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8E" w:rsidRPr="00F7388E" w:rsidRDefault="00F7388E" w:rsidP="00F7388E">
      <w:pPr>
        <w:pStyle w:val="Frspaiere"/>
        <w:jc w:val="right"/>
        <w:rPr>
          <w:rFonts w:ascii="Times New Roman" w:hAnsi="Times New Roman" w:cs="Times New Roman"/>
          <w:sz w:val="24"/>
          <w:szCs w:val="24"/>
          <w:lang w:bidi="ro-RO"/>
        </w:rPr>
      </w:pPr>
      <w:r w:rsidRPr="00F7388E">
        <w:rPr>
          <w:rFonts w:ascii="Times New Roman" w:hAnsi="Times New Roman" w:cs="Times New Roman"/>
          <w:sz w:val="24"/>
          <w:szCs w:val="24"/>
          <w:lang w:bidi="en-US"/>
        </w:rPr>
        <w:t>Nr.</w:t>
      </w:r>
      <w:r w:rsidR="00D71DD3">
        <w:rPr>
          <w:rFonts w:ascii="Times New Roman" w:hAnsi="Times New Roman" w:cs="Times New Roman"/>
          <w:sz w:val="24"/>
          <w:szCs w:val="24"/>
          <w:lang w:bidi="en-US"/>
        </w:rPr>
        <w:t>7001/06.07.</w:t>
      </w:r>
      <w:r w:rsidRPr="00F7388E">
        <w:rPr>
          <w:rFonts w:ascii="Times New Roman" w:hAnsi="Times New Roman" w:cs="Times New Roman"/>
          <w:sz w:val="24"/>
          <w:szCs w:val="24"/>
          <w:lang w:bidi="en-US"/>
        </w:rPr>
        <w:t xml:space="preserve"> 2023</w:t>
      </w:r>
    </w:p>
    <w:p w:rsidR="00F7388E" w:rsidRPr="00F7388E" w:rsidRDefault="00F7388E" w:rsidP="00F7388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</w:p>
    <w:p w:rsidR="00F7388E" w:rsidRDefault="00F7388E" w:rsidP="00F7388E">
      <w:pPr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bookmarkStart w:id="0" w:name="bookmark0"/>
    </w:p>
    <w:p w:rsidR="00F7388E" w:rsidRDefault="00F7388E" w:rsidP="00F7388E">
      <w:pPr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</w:p>
    <w:p w:rsidR="00F7388E" w:rsidRPr="003764C1" w:rsidRDefault="00F7388E" w:rsidP="00F7388E">
      <w:pPr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CĂTRE,</w:t>
      </w:r>
    </w:p>
    <w:p w:rsidR="00F7388E" w:rsidRPr="003764C1" w:rsidRDefault="00F7388E" w:rsidP="00F7388E">
      <w:pPr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UNIVERSITATEA DIN PETROSANI</w:t>
      </w:r>
    </w:p>
    <w:p w:rsidR="00F7388E" w:rsidRPr="003764C1" w:rsidRDefault="00F7388E" w:rsidP="00F7388E">
      <w:pPr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Adresa: Petroșani, România, strada Universității, nr. 20 </w:t>
      </w:r>
    </w:p>
    <w:p w:rsidR="00F7388E" w:rsidRPr="003764C1" w:rsidRDefault="00F7388E" w:rsidP="00F7388E">
      <w:pPr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Telefon: +40 254 542580</w:t>
      </w:r>
    </w:p>
    <w:p w:rsidR="00F7388E" w:rsidRPr="003764C1" w:rsidRDefault="00F7388E" w:rsidP="00F7388E">
      <w:pPr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E-mail: rector@upet.ro</w:t>
      </w:r>
    </w:p>
    <w:p w:rsidR="00F7388E" w:rsidRPr="003764C1" w:rsidRDefault="00F7388E" w:rsidP="00F7388E">
      <w:pPr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în atenţia Domnului Rector</w:t>
      </w:r>
    </w:p>
    <w:p w:rsidR="00F7388E" w:rsidRPr="003764C1" w:rsidRDefault="00F7388E" w:rsidP="00F7388E">
      <w:pPr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</w:p>
    <w:p w:rsidR="00F7388E" w:rsidRPr="003764C1" w:rsidRDefault="00F7388E" w:rsidP="00F7388E">
      <w:pPr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F7388E" w:rsidRPr="003764C1" w:rsidRDefault="00F7388E" w:rsidP="00F7388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SCRISOARE DE INTENŢIE</w:t>
      </w:r>
    </w:p>
    <w:p w:rsidR="00F7388E" w:rsidRPr="003764C1" w:rsidRDefault="00F7388E" w:rsidP="00F7388E">
      <w:pPr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Subscrisa </w:t>
      </w:r>
      <w:r w:rsidR="0089443D"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EXMINER CONSTRUCT S.R.L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, cu sediul în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Petroșani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, str.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Cerbului 7 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, reprezentată prin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Iuga Emil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, în calitate de administrator, supunem atenţiei dumneavoastră solicitarea noastră de lansare a unei competiţii de proiecte pentru un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grant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de cercetare în domeniul 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ingineriei civile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, având că temă:</w:t>
      </w:r>
    </w:p>
    <w:p w:rsidR="00F7388E" w:rsidRPr="003764C1" w:rsidRDefault="0089443D" w:rsidP="00F7388E">
      <w:pPr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"ANALIZA 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ARGI</w:t>
      </w:r>
      <w:r w:rsidR="00D71DD3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LE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LOR DIN VALEA J</w:t>
      </w:r>
      <w:r w:rsidR="00BF7BA6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IULUI SI IMPLICATII</w:t>
      </w:r>
      <w:r w:rsidR="00D71DD3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LE LOR ASUPRA COROZIUNII STRUCT</w:t>
      </w:r>
      <w:r w:rsidR="00BF7BA6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URILOR METALICE INGROPATE </w:t>
      </w:r>
      <w:r w:rsidR="00F7388E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".</w:t>
      </w:r>
    </w:p>
    <w:p w:rsidR="00F7388E" w:rsidRPr="003764C1" w:rsidRDefault="00F7388E" w:rsidP="00F7388E">
      <w:pPr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Proiectul va fi finanţat integral şi exclusiv de către s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ocietatea noastră cu suma de 5.5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00 </w:t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(cincimii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cincisute</w:t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) EURO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la cursul BNR din data plaţii şi va fi realizat în colaborare cu </w:t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UNIVERSITATEA DIN PETROSANI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.</w:t>
      </w:r>
    </w:p>
    <w:p w:rsidR="00F7388E" w:rsidRPr="003764C1" w:rsidRDefault="00F7388E" w:rsidP="00F7388E">
      <w:pPr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Analiza proiectelor depuse va ţine cont de originalitate şi impact ştiinţific.</w:t>
      </w:r>
    </w:p>
    <w:p w:rsidR="00F7388E" w:rsidRPr="003764C1" w:rsidRDefault="00F7388E" w:rsidP="00F7388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Documentele "Cerere de finanţare.doc" şi "Declaraţie de conflict de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interese.doc"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vor fi completate semnate şi scanate şi se vor trimite pe adresa de e-mail: </w:t>
      </w:r>
      <w:r w:rsidR="0089443D" w:rsidRPr="003764C1">
        <w:rPr>
          <w:b/>
          <w:sz w:val="24"/>
          <w:szCs w:val="24"/>
          <w:u w:val="single"/>
          <w:lang w:val="ro-RO"/>
        </w:rPr>
        <w:t>emiliuga@yahoo.ro</w:t>
      </w:r>
    </w:p>
    <w:p w:rsidR="00F7388E" w:rsidRPr="003764C1" w:rsidRDefault="00F7388E" w:rsidP="00F7388E">
      <w:pPr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F7388E" w:rsidRPr="003764C1" w:rsidRDefault="00F7388E" w:rsidP="00F7388E">
      <w:pPr>
        <w:jc w:val="right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Cu deosebită consideraţie,</w:t>
      </w:r>
    </w:p>
    <w:p w:rsidR="0089443D" w:rsidRPr="003764C1" w:rsidRDefault="0089443D" w:rsidP="00F7388E">
      <w:pPr>
        <w:jc w:val="right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EXMINER CONSTRUCT S.R.L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</w:t>
      </w:r>
    </w:p>
    <w:p w:rsidR="00F7388E" w:rsidRPr="003764C1" w:rsidRDefault="00F7388E" w:rsidP="00F7388E">
      <w:pPr>
        <w:jc w:val="right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Administrator</w:t>
      </w:r>
    </w:p>
    <w:p w:rsidR="00F7388E" w:rsidRPr="003764C1" w:rsidRDefault="00F7388E" w:rsidP="00F7388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lastRenderedPageBreak/>
        <w:t>REGULAMENTUL</w:t>
      </w:r>
      <w:bookmarkEnd w:id="0"/>
    </w:p>
    <w:p w:rsidR="00F7388E" w:rsidRPr="003764C1" w:rsidRDefault="00F7388E" w:rsidP="00F7388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 w:bidi="ro-RO"/>
        </w:rPr>
      </w:pPr>
      <w:bookmarkStart w:id="1" w:name="bookmark1"/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COMPETIŢIEI </w:t>
      </w:r>
      <w:r w:rsidRPr="003764C1">
        <w:rPr>
          <w:rFonts w:ascii="Times New Roman" w:hAnsi="Times New Roman" w:cs="Times New Roman"/>
          <w:sz w:val="24"/>
          <w:szCs w:val="24"/>
          <w:lang w:val="ro-RO" w:bidi="en-US"/>
        </w:rPr>
        <w:t xml:space="preserve">GRANT 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DE CERCETARE </w:t>
      </w:r>
      <w:bookmarkEnd w:id="1"/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bookmarkStart w:id="2" w:name="bookmark2"/>
    </w:p>
    <w:p w:rsidR="00F7388E" w:rsidRPr="003764C1" w:rsidRDefault="00F7388E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SCOP:</w:t>
      </w:r>
      <w:bookmarkEnd w:id="2"/>
    </w:p>
    <w:p w:rsidR="00F7388E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ab/>
      </w:r>
      <w:r w:rsidR="0089443D"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EXMINER CONSTRUCT S.R.L.</w:t>
      </w:r>
      <w:r w:rsidR="0089443D"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 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cu sediul social în </w:t>
      </w:r>
      <w:r w:rsidR="0089443D"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Petroșani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, str. </w:t>
      </w:r>
      <w:r w:rsidR="0089443D"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Cerbului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, nr. </w:t>
      </w:r>
      <w:r w:rsidR="00D71DD3">
        <w:rPr>
          <w:rFonts w:ascii="Times New Roman" w:hAnsi="Times New Roman" w:cs="Times New Roman"/>
          <w:b/>
          <w:sz w:val="24"/>
          <w:szCs w:val="24"/>
          <w:lang w:val="ro-RO" w:bidi="ro-RO"/>
        </w:rPr>
        <w:t>7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, înregistrată la Oficiul Registrului Comerţului sub 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en-US"/>
        </w:rPr>
        <w:t xml:space="preserve">nr. </w:t>
      </w:r>
      <w:r w:rsidR="0089443D"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J20/1070/2019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, CUI </w:t>
      </w:r>
      <w:r w:rsidR="00F7388E"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RO</w:t>
      </w:r>
      <w:r w:rsidR="0089443D" w:rsidRPr="003764C1">
        <w:rPr>
          <w:rFonts w:ascii="Helvetica" w:hAnsi="Helvetica"/>
          <w:b/>
          <w:color w:val="333333"/>
          <w:sz w:val="18"/>
          <w:szCs w:val="18"/>
          <w:shd w:val="clear" w:color="auto" w:fill="F9F9F9"/>
          <w:lang w:val="ro-RO"/>
        </w:rPr>
        <w:t xml:space="preserve"> </w:t>
      </w:r>
      <w:r w:rsidR="0089443D"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41310629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, anunţă lansarea unei proceduri pentru un 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en-US"/>
        </w:rPr>
        <w:t xml:space="preserve">grant 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>de cercetare ştiinţifică cu tema: "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 ANALIZA ARGI</w:t>
      </w:r>
      <w:r w:rsidR="00D71DD3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LE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LOR DIN VALEA J</w:t>
      </w:r>
      <w:r w:rsidR="00BF7BA6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IULUI SI IMPLICATII</w:t>
      </w:r>
      <w:r w:rsidR="00D71DD3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LE LOR ASUPRA COROZIUNII STRUCT</w:t>
      </w:r>
      <w:r w:rsidR="00BF7BA6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URILOR METALICE INGROPATE</w:t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>".</w:t>
      </w:r>
    </w:p>
    <w:p w:rsidR="00F7388E" w:rsidRPr="003764C1" w:rsidRDefault="00F7388E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Prin acest tip de proiect se urmăreşte susţinerea cercetării ştiinţifice în vederea obţinerii de rezultate competitive pe plan naţional şi internaţional.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bookmarkStart w:id="3" w:name="bookmark3"/>
    </w:p>
    <w:p w:rsidR="00F7388E" w:rsidRPr="003764C1" w:rsidRDefault="00F7388E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OBIECTIVE:</w:t>
      </w:r>
      <w:bookmarkEnd w:id="3"/>
    </w:p>
    <w:p w:rsidR="00F7388E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ab/>
      </w:r>
      <w:r w:rsidR="00F7388E" w:rsidRPr="003764C1">
        <w:rPr>
          <w:rFonts w:ascii="Times New Roman" w:hAnsi="Times New Roman" w:cs="Times New Roman"/>
          <w:sz w:val="24"/>
          <w:szCs w:val="24"/>
          <w:lang w:val="ro-RO" w:bidi="ro-RO"/>
        </w:rPr>
        <w:t>Promovarea cercetării originale şi creşterii capacităţii de cercetare, cu implicaţii favorabile asupra competitivităţii cercetătorilor la nivel naţional;</w:t>
      </w:r>
    </w:p>
    <w:p w:rsidR="00F7388E" w:rsidRPr="003764C1" w:rsidRDefault="00F7388E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Stimularea cercetării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bookmarkStart w:id="4" w:name="bookmark4"/>
    </w:p>
    <w:p w:rsidR="00F7388E" w:rsidRPr="003764C1" w:rsidRDefault="00F7388E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CALENDARUL COMPETIŢIEI:</w:t>
      </w:r>
      <w:bookmarkEnd w:id="4"/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Lansarea competiţiei: </w:t>
      </w:r>
      <w:r w:rsidR="00D71DD3">
        <w:rPr>
          <w:rFonts w:ascii="Times New Roman" w:hAnsi="Times New Roman" w:cs="Times New Roman"/>
          <w:sz w:val="24"/>
          <w:szCs w:val="24"/>
          <w:lang w:val="ro-RO" w:bidi="ro-RO"/>
        </w:rPr>
        <w:t>10.07.2023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 pe site-ul </w:t>
      </w:r>
      <w:r w:rsidR="00CD0D66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UNIVERSITATEA DIN PETROSANI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;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Perioada competiţiei: 7 (şapte) zile lucrătoare de la lansarea competiţiei;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Ultima zi pentru depunerea aplicaţiilor: </w:t>
      </w:r>
      <w:r w:rsidR="00D71DD3">
        <w:rPr>
          <w:rFonts w:ascii="Times New Roman" w:hAnsi="Times New Roman" w:cs="Times New Roman"/>
          <w:sz w:val="24"/>
          <w:szCs w:val="24"/>
          <w:lang w:val="ro-RO" w:bidi="ro-RO"/>
        </w:rPr>
        <w:t>18.07.2023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, ora </w:t>
      </w:r>
      <w:r w:rsidR="00D71DD3">
        <w:rPr>
          <w:rFonts w:ascii="Times New Roman" w:hAnsi="Times New Roman" w:cs="Times New Roman"/>
          <w:sz w:val="24"/>
          <w:szCs w:val="24"/>
          <w:lang w:val="ro-RO" w:bidi="ro-RO"/>
        </w:rPr>
        <w:t>15:00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Verificarea eligibilităţii şi evaluarea aplicaţiilor: 3(trei) zile lucrătoare de la data expirării termenului de depunere a aplicaţiilor, respectiv </w:t>
      </w:r>
      <w:r w:rsidR="00D71DD3">
        <w:rPr>
          <w:rFonts w:ascii="Times New Roman" w:hAnsi="Times New Roman" w:cs="Times New Roman"/>
          <w:sz w:val="24"/>
          <w:szCs w:val="24"/>
          <w:lang w:val="ro-RO" w:bidi="ro-RO"/>
        </w:rPr>
        <w:t>21.07.2023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;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Afişare rezultate evaluare aplicaţii: </w:t>
      </w:r>
      <w:r w:rsidR="00D71DD3">
        <w:rPr>
          <w:rFonts w:ascii="Times New Roman" w:hAnsi="Times New Roman" w:cs="Times New Roman"/>
          <w:sz w:val="24"/>
          <w:szCs w:val="24"/>
          <w:lang w:val="ro-RO" w:bidi="ro-RO"/>
        </w:rPr>
        <w:t>2</w:t>
      </w:r>
      <w:r w:rsidR="00FA3333">
        <w:rPr>
          <w:rFonts w:ascii="Times New Roman" w:hAnsi="Times New Roman" w:cs="Times New Roman"/>
          <w:sz w:val="24"/>
          <w:szCs w:val="24"/>
          <w:lang w:val="ro-RO" w:bidi="ro-RO"/>
        </w:rPr>
        <w:t>1</w:t>
      </w:r>
      <w:r w:rsidR="00D71DD3">
        <w:rPr>
          <w:rFonts w:ascii="Times New Roman" w:hAnsi="Times New Roman" w:cs="Times New Roman"/>
          <w:sz w:val="24"/>
          <w:szCs w:val="24"/>
          <w:lang w:val="ro-RO" w:bidi="ro-RO"/>
        </w:rPr>
        <w:t>.07.2023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Depunere contestaţii: 1 (una) zi lucrătoare de la dată afişării rezultatelor, </w:t>
      </w:r>
      <w:r w:rsidR="00FA3333">
        <w:rPr>
          <w:rFonts w:ascii="Times New Roman" w:hAnsi="Times New Roman" w:cs="Times New Roman"/>
          <w:sz w:val="24"/>
          <w:szCs w:val="24"/>
          <w:lang w:val="ro-RO" w:bidi="ro-RO"/>
        </w:rPr>
        <w:t>22.07.2023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 până la ora </w:t>
      </w:r>
      <w:r w:rsidR="00FA3333">
        <w:rPr>
          <w:rFonts w:ascii="Times New Roman" w:hAnsi="Times New Roman" w:cs="Times New Roman"/>
          <w:sz w:val="24"/>
          <w:szCs w:val="24"/>
          <w:lang w:val="ro-RO" w:bidi="ro-RO"/>
        </w:rPr>
        <w:t>15:30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Validare rezultate competiţie: </w:t>
      </w:r>
      <w:r w:rsidR="00FA3333">
        <w:rPr>
          <w:rFonts w:ascii="Times New Roman" w:hAnsi="Times New Roman" w:cs="Times New Roman"/>
          <w:sz w:val="24"/>
          <w:szCs w:val="24"/>
          <w:lang w:val="ro-RO" w:bidi="ro-RO"/>
        </w:rPr>
        <w:t>25.07.2023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Comunicare rezultate (numele instituţiei, numele managerului de proiect, titlul grantului şi punctajul obţinut): </w:t>
      </w:r>
      <w:r w:rsidR="00FA3333">
        <w:rPr>
          <w:rFonts w:ascii="Times New Roman" w:hAnsi="Times New Roman" w:cs="Times New Roman"/>
          <w:sz w:val="24"/>
          <w:szCs w:val="24"/>
          <w:lang w:val="ro-RO" w:bidi="ro-RO"/>
        </w:rPr>
        <w:t>25.07.2023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Semnarea contractului: între data de </w:t>
      </w:r>
      <w:r w:rsidR="00FA3333">
        <w:rPr>
          <w:rFonts w:ascii="Times New Roman" w:hAnsi="Times New Roman" w:cs="Times New Roman"/>
          <w:sz w:val="24"/>
          <w:szCs w:val="24"/>
          <w:lang w:val="ro-RO" w:bidi="ro-RO"/>
        </w:rPr>
        <w:t>26.07.2023</w:t>
      </w:r>
    </w:p>
    <w:p w:rsidR="00F7388E" w:rsidRPr="003764C1" w:rsidRDefault="00F7388E" w:rsidP="00CD0D66">
      <w:pPr>
        <w:pStyle w:val="Frspaier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Desfăşurarea grantului: </w:t>
      </w:r>
      <w:r w:rsidR="0089443D" w:rsidRPr="003764C1">
        <w:rPr>
          <w:rFonts w:ascii="Times New Roman" w:hAnsi="Times New Roman" w:cs="Times New Roman"/>
          <w:sz w:val="24"/>
          <w:szCs w:val="24"/>
          <w:lang w:val="ro-RO" w:bidi="ro-RO"/>
        </w:rPr>
        <w:t>3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 (</w:t>
      </w:r>
      <w:r w:rsidR="0089443D" w:rsidRPr="003764C1">
        <w:rPr>
          <w:rFonts w:ascii="Times New Roman" w:hAnsi="Times New Roman" w:cs="Times New Roman"/>
          <w:sz w:val="24"/>
          <w:szCs w:val="24"/>
          <w:lang w:val="ro-RO" w:bidi="ro-RO"/>
        </w:rPr>
        <w:t>trei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) luni de la data semnării contractului de finanţare cu posibilitatea de prelungire în cazuri excepţionale, până la maximum 6 luni.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bookmarkStart w:id="5" w:name="bookmark5"/>
    </w:p>
    <w:p w:rsidR="00F7388E" w:rsidRPr="003764C1" w:rsidRDefault="00F7388E" w:rsidP="00CD0D66">
      <w:pPr>
        <w:pStyle w:val="Frspaier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TEMA PROIECTULUI DE CERCETARE:</w:t>
      </w:r>
      <w:bookmarkEnd w:id="5"/>
    </w:p>
    <w:p w:rsidR="0089443D" w:rsidRPr="003764C1" w:rsidRDefault="0089443D" w:rsidP="00CD0D66">
      <w:pPr>
        <w:pStyle w:val="Frspaier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 w:bidi="ro-RO"/>
        </w:rPr>
      </w:pPr>
    </w:p>
    <w:p w:rsidR="00F7388E" w:rsidRPr="003764C1" w:rsidRDefault="00F7388E" w:rsidP="0089443D">
      <w:pPr>
        <w:pStyle w:val="Frspaier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 w:bidi="ro-RO"/>
        </w:rPr>
      </w:pPr>
      <w:bookmarkStart w:id="6" w:name="bookmark6"/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"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 ANALIZA ARGI</w:t>
      </w:r>
      <w:r w:rsidR="00FA3333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LE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LOR DIN VALEA J</w:t>
      </w:r>
      <w:r w:rsidR="00BF7BA6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IULUI SI IMPLICATII</w:t>
      </w:r>
      <w:r w:rsidR="00FA3333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LE LOR ASUPRA COROZIUNII STRUCT</w:t>
      </w:r>
      <w:r w:rsidR="00BF7BA6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URILOR METALICE INGROPATE 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"</w:t>
      </w:r>
      <w:bookmarkEnd w:id="6"/>
    </w:p>
    <w:p w:rsidR="0089443D" w:rsidRPr="003764C1" w:rsidRDefault="0089443D" w:rsidP="0089443D">
      <w:pPr>
        <w:pStyle w:val="Frspaiere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 w:bidi="ro-RO"/>
        </w:rPr>
      </w:pPr>
    </w:p>
    <w:p w:rsidR="00CD0D66" w:rsidRPr="003764C1" w:rsidRDefault="00CD0D66" w:rsidP="00CD0D66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bookmarkStart w:id="7" w:name="bookmark7"/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CRITERII DE ELIGIBILITATE ALE ECHIPEI DE CERCETARE:</w:t>
      </w:r>
      <w:bookmarkEnd w:id="7"/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Competiţia se adresează cercetărilor sau cadrelor didactice  cu experienţă în cercetare şi studii conform temei din Universitatea din 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Petroșani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 ".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Managerul propunerii de proiect trebuie să îndeplinească cumulativ următoarele criterii:</w:t>
      </w:r>
    </w:p>
    <w:p w:rsidR="00CD0D66" w:rsidRPr="003764C1" w:rsidRDefault="0089443D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doctor în domeniul temei</w:t>
      </w:r>
      <w:r w:rsidR="00CD0D66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;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angajat al Universităţii din Petroșani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"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cu grad didactic de predare (profesor/ conferenţiar/șef lucrări/ CS1/ CS 2/CS3) care să nu fie angajat concomitent în alt proiect de cercetare în calitate de Manager de proiect;</w:t>
      </w:r>
    </w:p>
    <w:p w:rsidR="00B662BF" w:rsidRPr="003764C1" w:rsidRDefault="00B662BF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experiență în cunoașterea instalațiilor aferente construcțiilor;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experienţă în domeniul de cercetare propus de minim 5 (cinci) ani;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articole publicate </w:t>
      </w:r>
      <w:r w:rsidRPr="003764C1">
        <w:rPr>
          <w:rFonts w:ascii="Times New Roman" w:hAnsi="Times New Roman" w:cs="Times New Roman"/>
          <w:bCs/>
          <w:i/>
          <w:iCs/>
          <w:sz w:val="24"/>
          <w:szCs w:val="24"/>
          <w:lang w:val="ro-RO" w:bidi="ro-RO"/>
        </w:rPr>
        <w:t xml:space="preserve">în </w:t>
      </w:r>
      <w:r w:rsidR="003764C1" w:rsidRPr="003764C1">
        <w:rPr>
          <w:rFonts w:ascii="Times New Roman" w:hAnsi="Times New Roman" w:cs="Times New Roman"/>
          <w:bCs/>
          <w:i/>
          <w:iCs/>
          <w:sz w:val="24"/>
          <w:szCs w:val="24"/>
          <w:lang w:val="ro-RO" w:bidi="ro-RO"/>
        </w:rPr>
        <w:t>extenso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reviste naţionale sau internaţionale în domeniul propus pentru cercetare.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Componenţa echipei de 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cercetare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va fi stabilită de Managerul de proiect şi trebuie să fie formată din maxim 3 (trei) membri, structurată astfel: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Managerul de proiect de cercetare şi, obligatoriu,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maxim 2 (doi) cadre universitare sau de cercetare.</w:t>
      </w:r>
    </w:p>
    <w:p w:rsidR="00CD0D66" w:rsidRPr="003764C1" w:rsidRDefault="00CD0D66" w:rsidP="00CD0D66">
      <w:pPr>
        <w:pStyle w:val="Frspaie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BUGET: Sprijinul financiar acordat pentru 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acest tip de proiect este de 5.5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00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Euro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(1 proiect).</w:t>
      </w:r>
    </w:p>
    <w:p w:rsidR="00CD0D66" w:rsidRPr="003764C1" w:rsidRDefault="00CD0D66" w:rsidP="00CD0D66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bookmarkStart w:id="8" w:name="bookmark8"/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CHELTUIELI ELIGIBILE:</w:t>
      </w:r>
      <w:bookmarkEnd w:id="8"/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Cheltuieli de logistică, necesare pentru finalizarea cercetării - consumabile de laborator, cheltuieli materiale, echipamente, taxe de acces la infrastructură de cercetare a terţilor, diseminare, informare-documentare,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>etc.)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Cheltuieli de mobilităţi - participări la manifestări ştiinţifice naţionale şi internaţionale.</w:t>
      </w:r>
    </w:p>
    <w:p w:rsidR="0089443D" w:rsidRPr="003764C1" w:rsidRDefault="0089443D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Cheltuieli de personal- salarii</w:t>
      </w:r>
    </w:p>
    <w:p w:rsidR="0089443D" w:rsidRPr="003764C1" w:rsidRDefault="0089443D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Cheltuieli de capital</w:t>
      </w:r>
    </w:p>
    <w:p w:rsidR="0089443D" w:rsidRPr="003764C1" w:rsidRDefault="0089443D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lastRenderedPageBreak/>
        <w:t>Regia universității</w:t>
      </w:r>
    </w:p>
    <w:p w:rsidR="00CD0D66" w:rsidRPr="003764C1" w:rsidRDefault="00CD0D66" w:rsidP="00CD0D66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bookmarkStart w:id="9" w:name="bookmark9"/>
    </w:p>
    <w:p w:rsidR="00CD0D66" w:rsidRPr="003764C1" w:rsidRDefault="00CD0D66" w:rsidP="00CD0D66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PROCEDURA DE DEPUNERE, EVALUARE Şl SELECŢIE A PROPUNERILOR DE PROIECT:</w:t>
      </w:r>
      <w:bookmarkEnd w:id="9"/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Propunerile de proiect se depun într-o singură etapă conform calendarului competiţiei.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Propunerile de proiect se completează pe formularul de aplicaţie existent pe site-ul Universit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ății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din 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Petroșani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, în limba română, prin completarea Cererii de Finanţare (Anexa 1).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Depunerea proiectelor de cercetare se face conform calendarului competiţiei, la Registratura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EXMINER CONSTRUCT S.R.L.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în intervalul orar  09:00-15:00</w:t>
      </w:r>
      <w:r w:rsidR="00FA3333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în 5 (cinci) zile lucrătoare de la lansarea proiectului.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Aplicantul depune documentele într-un dosar pe care sunt menţionate: numele şi prenumele aplicantului cu menţiunea " Pentru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grant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de cercetare în domeniu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EXMINER CONSTRUCT S.R.L.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".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Dosarul va cuprinde următoarele documente: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Un exemplar printat şi semnat în original al Cererii de finanţare (Anexa 1);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Declaraţie de conflict de interese semnată de managerul de proiect -1 exemplar original (Anexa 2);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CV-ul Managerului de proiect;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Verificarea conformităţii: Propunerile de proiect primite sunt verificate de către o comisie stabilită de către conducerea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EXMINER CONSTRUCT S.R.L.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formată dintr-un preşedinte şi 2 (doi) membri.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Conformitatea se stabileşte pe baza documentelor existente la Cererea de finanţare şi nu se admit documente suplimentare.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Evaluarea Propunerilor de proiect declarate conforme vor fi evaluate, din punct de vedere al calităţii ştiinţifice, de către o comisie desemnată de către conducerea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EXMINER CONSTRUCT S.R.L.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În evaluarea proiectului se va aprecia calitatea ştiinţifică al propunerii de proiect, încurajându-se abordări cu potenţial de a produce rezultate deosebite. Se va avea în vedere mediul de cercetare, infrastructură de cercetare prezentată precum şi existenţa / accesul la facilităţile de cercetare pentru atingerea rezultatelor propuse, experienţa echipei de 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cercetare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în domeniul propus. Procesul de evaluare se realizează în condiţii de confidenţialitate, imparţialitate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lastRenderedPageBreak/>
        <w:t>şi anonimatul solicitantului. Dacă între evaluările individuale există o diferenţa mai mare de 10 puncte, se solicită evaluatorilor desemnaţi, reevaluarea individuală pentru reducerea decalajului de punctaj. Dacă între cele trei evaluări individuale nu se înregistrează o diferenţa mai mare de 10 puncte atunci nota finală este stabilită de media aritmetică a celor trei punctaje.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Notă: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-Evaluările au caracter anonim, asigurându-se confidenţialitatea şi imparţialitatea experţilor evaluatori.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Comunicarea rezultatelor: Comunicarea rezultatelor se va face pe site-ul Universităţii din 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Petroșani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en-US"/>
        </w:rPr>
        <w:t xml:space="preserve">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conform calendarului competiţiei.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Contestaţii: Aplicanţii pot depune contestaţii numai cu privire la existenţa unor vicii de procedura (pe conformitate), în termen de 1 (una) zi lucrătoare de la anunţarea publică a rezultatelor competiţiei.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Finanţarea Propunerii de proiect acceptate se stabileşte ţinându-se cont de numărul de proiecte depuse şi de punctajele obţinute, cel care obţine punctajul cel mai mare fiind cel 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finanțabil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.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CD0D66" w:rsidRPr="003764C1" w:rsidRDefault="00CD0D66" w:rsidP="00CD0D66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PRINCIPALELE OBLIGAŢII ALE PĂRŢILOR: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Finanţatorul: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asigura finanţarea aşa cum va fi ea prevăzută prin Contractul de Finanţare;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la 2 luni de la începerea proiectului evaluează rezultatele ştiinţifice obţinute şi face recomandări beneficiarului proiectului, dacă este cazul;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la finalul fiecărei etape de proiect are dreptul de a solicita Rapoarte ştiinţifice intermediare;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la finalul proiectului evaluează rezultatele ştiinţifice obţinute.</w:t>
      </w:r>
    </w:p>
    <w:p w:rsidR="00CD0D66" w:rsidRPr="003764C1" w:rsidRDefault="00CD0D66" w:rsidP="00CD0D66">
      <w:pPr>
        <w:pStyle w:val="Frspaier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Beneficiarul proiectului: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transmite finanţatorului, la cerere, toate rapoartele solicitate, în formatul cerut;</w:t>
      </w:r>
      <w:r w:rsidR="0089443D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</w:t>
      </w:r>
      <w:r w:rsid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rezultatele științ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ifice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ale proiectului vor fi publicate în articole </w:t>
      </w:r>
      <w:r w:rsidRPr="003764C1">
        <w:rPr>
          <w:rFonts w:ascii="Times New Roman" w:hAnsi="Times New Roman" w:cs="Times New Roman"/>
          <w:bCs/>
          <w:i/>
          <w:iCs/>
          <w:sz w:val="24"/>
          <w:szCs w:val="24"/>
          <w:lang w:val="ro-RO" w:bidi="ro-RO"/>
        </w:rPr>
        <w:t>în extenso,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 în reviste recunoscute CNCSIS;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semnătura Beneficiarului de proiect certifică, pe proprie răspundere, legalitatea şi corectitudinea informaţiilor cuprinse în cererea de finanţare, acceptarea desfăşurării respectivului proiect în cadrul ei, punerea la dispoziţia proiectului în cauza, a resurselor indicate că fiind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accesibile în cererea de finanţare, angajamentul de a sprijini desfăşurarea proiectului în bune condiții;</w:t>
      </w: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lastRenderedPageBreak/>
        <w:tab/>
        <w:t>respectarea cu stricteţe a regulilor privind proprietatea intelectuală şi de etică a cercetării ştiinţifice.</w:t>
      </w:r>
    </w:p>
    <w:p w:rsidR="00CD0D66" w:rsidRPr="003764C1" w:rsidRDefault="00CD0D66" w:rsidP="00CD0D66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ANEXE:</w:t>
      </w:r>
    </w:p>
    <w:p w:rsidR="00CD0D66" w:rsidRPr="003764C1" w:rsidRDefault="00CD0D66" w:rsidP="00CD0D66">
      <w:pPr>
        <w:pStyle w:val="Frspaier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Anexa 1 - Cererea de finanţare</w:t>
      </w:r>
    </w:p>
    <w:p w:rsidR="00CD0D66" w:rsidRPr="003764C1" w:rsidRDefault="00CD0D66" w:rsidP="00CD0D66">
      <w:pPr>
        <w:pStyle w:val="Frspaier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Anexa 2 - Declaraţie de conflict de interese</w:t>
      </w:r>
    </w:p>
    <w:p w:rsidR="00CD0D66" w:rsidRPr="003764C1" w:rsidRDefault="00CD0D66" w:rsidP="00CD0D66">
      <w:pPr>
        <w:pStyle w:val="Frspaier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Anexa 3 - Fişa de evaluare a cererii de finanţare</w:t>
      </w:r>
    </w:p>
    <w:p w:rsidR="00CD0D66" w:rsidRPr="003764C1" w:rsidRDefault="00CD0D66" w:rsidP="00CD0D66">
      <w:pPr>
        <w:pStyle w:val="Frspaier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 xml:space="preserve">Anexa 4 - Fişa de verificare a </w:t>
      </w:r>
      <w:r w:rsidR="003764C1"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conformității</w:t>
      </w:r>
    </w:p>
    <w:p w:rsidR="00CD0D66" w:rsidRPr="003764C1" w:rsidRDefault="0089443D" w:rsidP="00CD0D66">
      <w:pPr>
        <w:pStyle w:val="Frspaiere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EXMINER CONSTRUCT S.R.L.</w:t>
      </w:r>
    </w:p>
    <w:p w:rsidR="00CD0D66" w:rsidRPr="003764C1" w:rsidRDefault="00CD0D66" w:rsidP="00CD0D66">
      <w:pPr>
        <w:pStyle w:val="Frspaiere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Administrator</w:t>
      </w:r>
    </w:p>
    <w:p w:rsidR="00CD0D66" w:rsidRPr="003764C1" w:rsidRDefault="00CD0D66" w:rsidP="00CD0D66">
      <w:pPr>
        <w:pStyle w:val="Frspaiere"/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CD0D66" w:rsidRPr="003764C1" w:rsidRDefault="00CD0D66" w:rsidP="00CD0D66">
      <w:pPr>
        <w:pStyle w:val="Frspaiere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ro-RO" w:bidi="ro-RO"/>
        </w:rPr>
      </w:pPr>
    </w:p>
    <w:p w:rsidR="00CD0D66" w:rsidRPr="003764C1" w:rsidRDefault="00CD0D66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</w:p>
    <w:p w:rsidR="000A2FBE" w:rsidRPr="003764C1" w:rsidRDefault="000A2FB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bookmarkStart w:id="10" w:name="bookmark10"/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lastRenderedPageBreak/>
        <w:t xml:space="preserve">ANEXA 1 </w:t>
      </w:r>
      <w:bookmarkEnd w:id="10"/>
      <w:r w:rsidR="00620D8F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EXMINER CONSTRUCT S.R.L.</w:t>
      </w:r>
    </w:p>
    <w:p w:rsidR="000A2FBE" w:rsidRPr="003764C1" w:rsidRDefault="0089443D" w:rsidP="000A2FBE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bookmarkStart w:id="11" w:name="bookmark11"/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PROI</w:t>
      </w:r>
      <w:r w:rsidR="000A2FBE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ECT </w:t>
      </w:r>
      <w:r w:rsidR="000A2FBE" w:rsidRPr="003764C1">
        <w:rPr>
          <w:rFonts w:ascii="Times New Roman" w:hAnsi="Times New Roman" w:cs="Times New Roman"/>
          <w:b/>
          <w:bCs/>
          <w:sz w:val="24"/>
          <w:szCs w:val="24"/>
          <w:lang w:val="ro-RO" w:bidi="en-US"/>
        </w:rPr>
        <w:t xml:space="preserve">GRANT </w:t>
      </w:r>
      <w:r w:rsidR="000A2FBE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DE CERCETARE</w:t>
      </w:r>
      <w:bookmarkEnd w:id="11"/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bookmarkStart w:id="12" w:name="bookmark12"/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CEREREA DE FINANŢARE 1. Date personale:</w:t>
      </w:r>
      <w:bookmarkEnd w:id="1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499"/>
        <w:gridCol w:w="4802"/>
      </w:tblGrid>
      <w:tr w:rsidR="000A2FBE" w:rsidRPr="003764C1" w:rsidTr="000A2FBE">
        <w:trPr>
          <w:trHeight w:hRule="exact" w:val="428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1.1. Nume: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1.2. Prenume: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1.3. An naştere: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6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1.4. Titlu didactic şi/sau ştiinţific: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2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 xml:space="preserve">1.5. Doctor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421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1.6. Specialitatea / tema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</w:tbl>
    <w:p w:rsidR="00C13F9F" w:rsidRPr="003764C1" w:rsidRDefault="00C13F9F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2FBE" w:rsidRPr="003764C1" w:rsidRDefault="000A2FBE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2. Instituţia gazdă a proiectului: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632"/>
        <w:gridCol w:w="4676"/>
      </w:tblGrid>
      <w:tr w:rsidR="000A2FBE" w:rsidRPr="003764C1" w:rsidTr="000A2FBE">
        <w:trPr>
          <w:trHeight w:hRule="exact" w:val="418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2.1. Facultate: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2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2.2. Departament: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2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2.3. Disciplină de studiu: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2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2.4. Funcţie (dacă este cazul):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2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2.5. Adresă: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89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2.6. Telefon: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6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2.7. Fax: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0A2FBE" w:rsidRPr="003764C1" w:rsidTr="000A2FBE">
        <w:trPr>
          <w:trHeight w:hRule="exact" w:val="392"/>
        </w:trPr>
        <w:tc>
          <w:tcPr>
            <w:tcW w:w="3632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2.8. E-Mail Profesional</w:t>
            </w:r>
          </w:p>
        </w:tc>
        <w:tc>
          <w:tcPr>
            <w:tcW w:w="4676" w:type="dxa"/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</w:tbl>
    <w:p w:rsidR="000A2FBE" w:rsidRPr="003764C1" w:rsidRDefault="000A2FBE" w:rsidP="00CD0D66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2FBE" w:rsidRPr="003764C1" w:rsidRDefault="000A2FBE" w:rsidP="000A2FBE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3. Titlul proiectului: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bookmarkStart w:id="13" w:name="bookmark13"/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"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 ANALIZA ARGI</w:t>
      </w:r>
      <w:r w:rsidR="00FA3333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LE</w:t>
      </w:r>
      <w:r w:rsidR="002B6B55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LOR DIN VALEA J</w:t>
      </w:r>
      <w:r w:rsidR="00BF7BA6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IULUI SI IMPLICATIILE LOR ASUPRA COROZIUNII STRUCTURILOR METALICE INGROPATE </w:t>
      </w:r>
      <w:r w:rsidR="0089443D"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"</w:t>
      </w:r>
      <w:bookmarkEnd w:id="13"/>
    </w:p>
    <w:p w:rsidR="000A2FBE" w:rsidRPr="003764C1" w:rsidRDefault="000A2FBE" w:rsidP="000A2FBE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4. Durata proiectului 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(maxim 6 luni):</w:t>
      </w:r>
    </w:p>
    <w:p w:rsidR="000A2FBE" w:rsidRPr="003764C1" w:rsidRDefault="000A2FBE" w:rsidP="000A2FBE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bookmarkStart w:id="14" w:name="bookmark14"/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5. Rezumatul proiectului:</w:t>
      </w:r>
      <w:bookmarkEnd w:id="14"/>
    </w:p>
    <w:p w:rsidR="000A2FBE" w:rsidRPr="003764C1" w:rsidRDefault="000A2FBE" w:rsidP="000A2FBE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bookmarkStart w:id="15" w:name="bookmark15"/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6. Descrierea proiectului de cercetare:</w:t>
      </w:r>
      <w:bookmarkEnd w:id="15"/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 xml:space="preserve">6.1. 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>Context ştiinţific şi motivaţie.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 Se vor preciza pe scurt conceptele principale ale proiectului în contextul ştiinţific actual, precum şi identificarea problemelor sau a aspectelor noi propuse spre studiu.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 xml:space="preserve">6.2. 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>Obiective şi activităţi asociate.</w:t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Se vor preciza obiectivele şi activităţile proiectului cu referire explicită la importanţa temei pentru domeniul de cercetare şi la caracterul de noutate pe care implementarea acestora îl va aduce domeniului.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iCs/>
          <w:sz w:val="24"/>
          <w:szCs w:val="24"/>
          <w:lang w:val="ro-RO" w:bidi="ro-RO"/>
        </w:rPr>
        <w:lastRenderedPageBreak/>
        <w:t>6.3.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 xml:space="preserve"> Metodologie.</w:t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Metodologia cercetării trebuie precizată în detaliu în raport cu cele mai noi abordări în domeniul temei, precizând, pe cât posibil, anumite ţinte intermediare cheie.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6.4 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>Impact, relevanţă, aplicaţii.</w:t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>Se vor discuta aspectele legate de impactul preconizat al proiectului în cadrul mai larg al domeniului ştiinţific, inclusiv o discuţie a direcţiilor aplicative ce vor fi explorate în cadrul proiectului, dacă este cazul, precum şi a impactului potenţial al obiectivelor proiectului în mediul ştiinţific, social şi economic.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iCs/>
          <w:sz w:val="24"/>
          <w:szCs w:val="24"/>
          <w:lang w:val="ro-RO" w:bidi="ro-RO"/>
        </w:rPr>
        <w:t>6.5.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 xml:space="preserve"> Modul de </w:t>
      </w:r>
      <w:r w:rsidR="003764C1"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>valorificare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 xml:space="preserve">/diseminare a rezultatelor cercetării </w:t>
      </w:r>
      <w:r w:rsidRPr="003764C1">
        <w:rPr>
          <w:rFonts w:ascii="Times New Roman" w:hAnsi="Times New Roman" w:cs="Times New Roman"/>
          <w:i/>
          <w:iCs/>
          <w:sz w:val="24"/>
          <w:szCs w:val="24"/>
          <w:lang w:val="ro-RO" w:bidi="ro-RO"/>
        </w:rPr>
        <w:t>(publicarea de articole, participarea la conferinţe).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iCs/>
          <w:sz w:val="24"/>
          <w:szCs w:val="24"/>
          <w:lang w:val="ro-RO" w:bidi="ro-RO"/>
        </w:rPr>
        <w:t>6.6.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 xml:space="preserve"> Măsurile prevăzute pentru respectarea normelor deontologice ale cercetării.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iCs/>
          <w:sz w:val="24"/>
          <w:szCs w:val="24"/>
          <w:lang w:val="ro-RO" w:bidi="ro-RO"/>
        </w:rPr>
        <w:t>6.7.</w:t>
      </w:r>
      <w:r w:rsidRPr="003764C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 w:bidi="ro-RO"/>
        </w:rPr>
        <w:t xml:space="preserve"> Resurse şi buget.</w:t>
      </w: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 xml:space="preserve"> 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Vor fi prezentate resursele existente relevante pentru desfăşurarea proiectului (echipamente şi facilităţi pentru experimentare, proprii sau disponibile prin </w:t>
      </w:r>
      <w:r w:rsidR="003764C1" w:rsidRPr="003764C1">
        <w:rPr>
          <w:rFonts w:ascii="Times New Roman" w:hAnsi="Times New Roman" w:cs="Times New Roman"/>
          <w:sz w:val="24"/>
          <w:szCs w:val="24"/>
          <w:lang w:val="ro-RO" w:bidi="ro-RO"/>
        </w:rPr>
        <w:t>relații</w:t>
      </w: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 xml:space="preserve"> de cooperare cu alte instituţii).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ab/>
        <w:t>Se detaliază fiecare capitol de cheltuieli eligibile - logistică, mobilităţi.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sz w:val="24"/>
          <w:szCs w:val="24"/>
          <w:lang w:val="ro-RO" w:bidi="ro-RO"/>
        </w:rPr>
        <w:tab/>
        <w:t>Se va prezenţa lista cu echipamentele semnificative, cu valoarea lor estimativă.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Deviz antecalcul (EURO)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3"/>
        <w:gridCol w:w="1701"/>
      </w:tblGrid>
      <w:tr w:rsidR="0089443D" w:rsidRPr="003764C1" w:rsidTr="0089443D">
        <w:trPr>
          <w:trHeight w:hRule="exact" w:val="89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  <w:t>Capitol de buget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  <w:t>Suma</w:t>
            </w:r>
          </w:p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BakerSignet BT" w:hAnsi="BakerSignet BT" w:cs="Times New Roman"/>
                <w:b/>
                <w:bCs/>
                <w:sz w:val="24"/>
                <w:szCs w:val="24"/>
                <w:lang w:val="ro-RO" w:bidi="ro-RO"/>
              </w:rPr>
              <w:t>¤</w:t>
            </w:r>
          </w:p>
        </w:tc>
      </w:tr>
      <w:tr w:rsidR="0089443D" w:rsidRPr="003764C1" w:rsidTr="0089443D">
        <w:trPr>
          <w:trHeight w:hRule="exact" w:val="72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3D" w:rsidRPr="003764C1" w:rsidRDefault="0089443D" w:rsidP="0089443D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  <w:t xml:space="preserve">Cheltuieli de logistică, mobilităţi </w:t>
            </w:r>
            <w:r w:rsidRPr="003764C1">
              <w:rPr>
                <w:rFonts w:ascii="Times New Roman" w:hAnsi="Times New Roman" w:cs="Times New Roman"/>
                <w:bCs/>
                <w:sz w:val="24"/>
                <w:szCs w:val="24"/>
                <w:lang w:val="ro-RO" w:bidi="en-US"/>
              </w:rPr>
              <w:t>etc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89443D" w:rsidRPr="003764C1" w:rsidTr="0089443D">
        <w:trPr>
          <w:trHeight w:hRule="exact" w:val="67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  <w:t>Cheltuieli de mobilități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89443D" w:rsidRPr="003764C1" w:rsidTr="0089443D">
        <w:trPr>
          <w:trHeight w:hRule="exact" w:val="69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  <w:t>Cheltuieli de personal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89443D" w:rsidRPr="003764C1" w:rsidTr="0089443D">
        <w:trPr>
          <w:trHeight w:hRule="exact" w:val="69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  <w:t>Cheltuieli de capital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89443D" w:rsidRPr="003764C1" w:rsidTr="0089443D">
        <w:trPr>
          <w:trHeight w:hRule="exact" w:val="69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  <w:t>Regia Universității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</w:p>
        </w:tc>
      </w:tr>
      <w:tr w:rsidR="0089443D" w:rsidRPr="003764C1" w:rsidTr="0089443D">
        <w:trPr>
          <w:trHeight w:hRule="exact" w:val="46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Cs/>
                <w:sz w:val="24"/>
                <w:szCs w:val="24"/>
                <w:lang w:val="ro-RO" w:bidi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43D" w:rsidRPr="003764C1" w:rsidRDefault="0089443D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sz w:val="24"/>
                <w:szCs w:val="24"/>
                <w:lang w:val="ro-RO" w:bidi="ro-RO"/>
              </w:rPr>
              <w:t>5500</w:t>
            </w:r>
          </w:p>
        </w:tc>
      </w:tr>
    </w:tbl>
    <w:p w:rsidR="000A2FBE" w:rsidRPr="003764C1" w:rsidRDefault="000A2FBE" w:rsidP="000A2FBE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7. Competenţa ştiinţifică a resursei umane:</w:t>
      </w:r>
    </w:p>
    <w:p w:rsidR="0089443D" w:rsidRPr="003764C1" w:rsidRDefault="0089443D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89443D" w:rsidRPr="003764C1" w:rsidRDefault="0089443D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89443D" w:rsidRPr="003764C1" w:rsidRDefault="0089443D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DECLARAŢIE DE CONFLICT DE INTERESE</w:t>
      </w:r>
    </w:p>
    <w:p w:rsidR="000A2FBE" w:rsidRPr="003764C1" w:rsidRDefault="000A2FBE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Subsemnatul/a (nume, prenume)..........................................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(adresa)..................................act de identitate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CI      seria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nr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eliberată la dată de 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de către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CNP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,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departamentul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disciplină de studiu</w:t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</w: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 xml:space="preserve"> în   calitate de director al propunerii de proiect de cercetare având titlul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declar pe propria răspundere, cunoscând prevederile Codului Penal în vigoare privind falsul în declaraţii că: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- nu deţin părţi sociale /acţiuni la capitalul social subscris al  Beneficiarului;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ab/>
        <w:t>- nu sunt soţ / rudă sau afin până la gradul IV inclusiv cu persoane care fac parte din Consiliul de Administraţie/Organele de conducere sau de supervizare ale Beneficiarului.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t>Semnătura</w:t>
      </w:r>
    </w:p>
    <w:p w:rsidR="000A2FBE" w:rsidRPr="003764C1" w:rsidRDefault="000A2FBE">
      <w:pPr>
        <w:rPr>
          <w:rFonts w:ascii="Times New Roman" w:hAnsi="Times New Roman" w:cs="Times New Roman"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Cs/>
          <w:sz w:val="24"/>
          <w:szCs w:val="24"/>
          <w:lang w:val="ro-RO" w:bidi="ro-RO"/>
        </w:rPr>
        <w:br w:type="page"/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i/>
          <w:sz w:val="24"/>
          <w:szCs w:val="24"/>
          <w:lang w:val="ro-RO" w:bidi="ro-RO"/>
        </w:rPr>
        <w:t>FIŞA DE VERIFICARE A CONFORMITĂŢII</w:t>
      </w:r>
    </w:p>
    <w:p w:rsidR="000A2FBE" w:rsidRPr="003764C1" w:rsidRDefault="000A2FBE" w:rsidP="000A2FBE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ro-RO" w:bidi="ro-RO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24"/>
        <w:gridCol w:w="6926"/>
      </w:tblGrid>
      <w:tr w:rsidR="000A2FBE" w:rsidRPr="003764C1" w:rsidTr="000A2FBE">
        <w:trPr>
          <w:trHeight w:hRule="exact" w:val="46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FBE" w:rsidRPr="003764C1" w:rsidRDefault="000A2FBE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Nr. Crt.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Criterii de evaluare</w:t>
            </w:r>
          </w:p>
        </w:tc>
      </w:tr>
      <w:tr w:rsidR="000A2FBE" w:rsidRPr="003764C1" w:rsidTr="000A2FBE">
        <w:trPr>
          <w:trHeight w:hRule="exact" w:val="16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FBE" w:rsidRPr="003764C1" w:rsidRDefault="000A2FBE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Calitatea ştiinţifică</w:t>
            </w:r>
          </w:p>
        </w:tc>
      </w:tr>
      <w:tr w:rsidR="000A2FBE" w:rsidRPr="003764C1" w:rsidTr="000A2FBE">
        <w:trPr>
          <w:trHeight w:hRule="exact" w:val="16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FBE" w:rsidRPr="003764C1" w:rsidRDefault="000A2FBE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2.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Gradul de inovare</w:t>
            </w:r>
          </w:p>
        </w:tc>
      </w:tr>
      <w:tr w:rsidR="000A2FBE" w:rsidRPr="003764C1" w:rsidTr="000A2FBE">
        <w:trPr>
          <w:trHeight w:hRule="exact" w:val="13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2FBE" w:rsidRPr="003764C1" w:rsidRDefault="000A2FBE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3.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Infrastructură de cercetare</w:t>
            </w:r>
          </w:p>
        </w:tc>
      </w:tr>
      <w:tr w:rsidR="000A2FBE" w:rsidRPr="003764C1" w:rsidTr="000A2FBE">
        <w:trPr>
          <w:trHeight w:hRule="exact" w:val="82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2FBE" w:rsidRPr="003764C1" w:rsidRDefault="000A2FBE" w:rsidP="000A2FBE">
            <w:pPr>
              <w:pStyle w:val="Frspaier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4.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FBE" w:rsidRPr="003764C1" w:rsidRDefault="000A2FBE" w:rsidP="000A2FBE">
            <w:pPr>
              <w:pStyle w:val="Frspaiere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</w:pPr>
            <w:r w:rsidRPr="003764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RO" w:bidi="ro-RO"/>
              </w:rPr>
              <w:t>Existenţa/accesul la facilităţile de cercetare pentru atingerea rezultatelor propuse</w:t>
            </w:r>
          </w:p>
        </w:tc>
      </w:tr>
    </w:tbl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bCs/>
          <w:sz w:val="24"/>
          <w:szCs w:val="24"/>
          <w:lang w:val="ro-RO" w:bidi="ro-RO"/>
        </w:rPr>
        <w:t>Preşedinte comisie</w:t>
      </w: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 w:bidi="ro-RO"/>
        </w:rPr>
      </w:pPr>
    </w:p>
    <w:p w:rsidR="000A2FBE" w:rsidRPr="003764C1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 w:bidi="ro-RO"/>
        </w:rPr>
      </w:pPr>
      <w:r w:rsidRPr="003764C1">
        <w:rPr>
          <w:rFonts w:ascii="Times New Roman" w:hAnsi="Times New Roman" w:cs="Times New Roman"/>
          <w:b/>
          <w:sz w:val="24"/>
          <w:szCs w:val="24"/>
          <w:lang w:val="ro-RO" w:bidi="ro-RO"/>
        </w:rPr>
        <w:t>Membrii</w:t>
      </w:r>
    </w:p>
    <w:p w:rsidR="000A2FBE" w:rsidRPr="000A2FBE" w:rsidRDefault="000A2FBE" w:rsidP="000A2FBE">
      <w:pPr>
        <w:pStyle w:val="Frspaiere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2FBE" w:rsidRPr="000A2FBE" w:rsidSect="00C13F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Bahnschrift Light"/>
    <w:charset w:val="00"/>
    <w:family w:val="swiss"/>
    <w:pitch w:val="variable"/>
    <w:sig w:usb0="00000001" w:usb1="1000204A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4C"/>
    <w:multiLevelType w:val="multilevel"/>
    <w:tmpl w:val="80B64B7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7126E"/>
    <w:multiLevelType w:val="multilevel"/>
    <w:tmpl w:val="5FF007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01051"/>
    <w:multiLevelType w:val="multilevel"/>
    <w:tmpl w:val="5302FD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12D6F"/>
    <w:multiLevelType w:val="hybridMultilevel"/>
    <w:tmpl w:val="4CB88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7F6B"/>
    <w:multiLevelType w:val="hybridMultilevel"/>
    <w:tmpl w:val="E1308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07F26"/>
    <w:multiLevelType w:val="multilevel"/>
    <w:tmpl w:val="53B007C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F0059"/>
    <w:multiLevelType w:val="multilevel"/>
    <w:tmpl w:val="EA90537A"/>
    <w:lvl w:ilvl="0">
      <w:start w:val="1"/>
      <w:numFmt w:val="upperLetter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D4815"/>
    <w:multiLevelType w:val="multilevel"/>
    <w:tmpl w:val="306864BE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422C81"/>
    <w:multiLevelType w:val="multilevel"/>
    <w:tmpl w:val="20166EBC"/>
    <w:lvl w:ilvl="0">
      <w:start w:val="5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A97FF1"/>
    <w:multiLevelType w:val="multilevel"/>
    <w:tmpl w:val="26E6AE36"/>
    <w:lvl w:ilvl="0">
      <w:start w:val="10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E162E2"/>
    <w:multiLevelType w:val="multilevel"/>
    <w:tmpl w:val="7818CD8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o-RO" w:eastAsia="ro-RO" w:bidi="ro-RO"/>
      </w:rPr>
    </w:lvl>
    <w:lvl w:ilvl="1">
      <w:start w:val="2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applyBreakingRules/>
  </w:compat>
  <w:rsids>
    <w:rsidRoot w:val="00F7388E"/>
    <w:rsid w:val="000A2FBE"/>
    <w:rsid w:val="00166941"/>
    <w:rsid w:val="002B6B55"/>
    <w:rsid w:val="00327B34"/>
    <w:rsid w:val="003764C1"/>
    <w:rsid w:val="00617372"/>
    <w:rsid w:val="00620D8F"/>
    <w:rsid w:val="0089443D"/>
    <w:rsid w:val="00B662BF"/>
    <w:rsid w:val="00BF7BA6"/>
    <w:rsid w:val="00C13F9F"/>
    <w:rsid w:val="00CB663B"/>
    <w:rsid w:val="00CD0D66"/>
    <w:rsid w:val="00D71DD3"/>
    <w:rsid w:val="00D93949"/>
    <w:rsid w:val="00E90C41"/>
    <w:rsid w:val="00F4571C"/>
    <w:rsid w:val="00F7388E"/>
    <w:rsid w:val="00FA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9F"/>
  </w:style>
  <w:style w:type="paragraph" w:styleId="Titlu1">
    <w:name w:val="heading 1"/>
    <w:basedOn w:val="Normal"/>
    <w:next w:val="Normal"/>
    <w:link w:val="Titlu1Caracter"/>
    <w:uiPriority w:val="9"/>
    <w:qFormat/>
    <w:rsid w:val="00894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7388E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F7388E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894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1823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Iuga</cp:lastModifiedBy>
  <cp:revision>10</cp:revision>
  <cp:lastPrinted>2023-06-26T19:38:00Z</cp:lastPrinted>
  <dcterms:created xsi:type="dcterms:W3CDTF">2023-06-17T10:58:00Z</dcterms:created>
  <dcterms:modified xsi:type="dcterms:W3CDTF">2023-07-06T16:12:00Z</dcterms:modified>
</cp:coreProperties>
</file>