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12696" w14:textId="095BD61F" w:rsidR="00D648A2" w:rsidRDefault="00D648A2"/>
    <w:p w14:paraId="23322400" w14:textId="559BEB71" w:rsidR="00FB3B35" w:rsidRPr="00FB3B35" w:rsidRDefault="00FB3B35" w:rsidP="00FB3B35"/>
    <w:p w14:paraId="59A426EA" w14:textId="0975C92F" w:rsidR="00FB3B35" w:rsidRPr="00FB3B35" w:rsidRDefault="00FB3B35" w:rsidP="00FB3B35"/>
    <w:p w14:paraId="06B3D251" w14:textId="3B98106B" w:rsidR="00FB3B35" w:rsidRDefault="00FB3B35" w:rsidP="00FB3B35"/>
    <w:p w14:paraId="53BAAC0A" w14:textId="39E3D7D4" w:rsidR="00FB3B35" w:rsidRPr="00CB44C4" w:rsidRDefault="00FB3B35" w:rsidP="00E50501">
      <w:pPr>
        <w:tabs>
          <w:tab w:val="left" w:pos="1725"/>
        </w:tabs>
        <w:jc w:val="both"/>
        <w:rPr>
          <w:rFonts w:ascii="Times New Roman" w:hAnsi="Times New Roman" w:cs="Times New Roman"/>
          <w:sz w:val="72"/>
          <w:szCs w:val="72"/>
        </w:rPr>
      </w:pPr>
      <w:r>
        <w:tab/>
      </w:r>
      <w:r w:rsidRPr="00CB44C4">
        <w:rPr>
          <w:sz w:val="72"/>
          <w:szCs w:val="72"/>
        </w:rPr>
        <w:tab/>
      </w:r>
      <w:r w:rsidRPr="00CB44C4">
        <w:rPr>
          <w:rFonts w:ascii="Times New Roman" w:hAnsi="Times New Roman" w:cs="Times New Roman"/>
          <w:sz w:val="72"/>
          <w:szCs w:val="72"/>
        </w:rPr>
        <w:tab/>
      </w:r>
      <w:r w:rsidRPr="00CB44C4">
        <w:rPr>
          <w:rFonts w:ascii="Times New Roman" w:hAnsi="Times New Roman" w:cs="Times New Roman"/>
          <w:sz w:val="72"/>
          <w:szCs w:val="72"/>
        </w:rPr>
        <w:tab/>
        <w:t>ANUNȚ</w:t>
      </w:r>
    </w:p>
    <w:p w14:paraId="74DBB32F" w14:textId="2B7603BE" w:rsidR="00FB3B35" w:rsidRPr="00CB44C4" w:rsidRDefault="00FB3B35" w:rsidP="00E50501">
      <w:pPr>
        <w:tabs>
          <w:tab w:val="left" w:pos="1725"/>
        </w:tabs>
        <w:jc w:val="both"/>
        <w:rPr>
          <w:rFonts w:ascii="Times New Roman" w:hAnsi="Times New Roman" w:cs="Times New Roman"/>
          <w:sz w:val="40"/>
          <w:szCs w:val="40"/>
        </w:rPr>
      </w:pPr>
    </w:p>
    <w:p w14:paraId="697A58A0" w14:textId="5122B33D" w:rsidR="00FB3B35" w:rsidRPr="00CB44C4" w:rsidRDefault="00FB3B35" w:rsidP="00E50501">
      <w:pPr>
        <w:tabs>
          <w:tab w:val="left" w:pos="1725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CB44C4">
        <w:rPr>
          <w:rFonts w:ascii="Times New Roman" w:hAnsi="Times New Roman" w:cs="Times New Roman"/>
          <w:sz w:val="40"/>
          <w:szCs w:val="40"/>
        </w:rPr>
        <w:tab/>
        <w:t xml:space="preserve">În perioada </w:t>
      </w:r>
      <w:r w:rsidRPr="00CB44C4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>07.09.-08.09.2020</w:t>
      </w:r>
      <w:r w:rsidRPr="00CB44C4">
        <w:rPr>
          <w:rFonts w:ascii="Times New Roman" w:hAnsi="Times New Roman" w:cs="Times New Roman"/>
          <w:sz w:val="40"/>
          <w:szCs w:val="40"/>
        </w:rPr>
        <w:t xml:space="preserve"> se va organiza o sesiune specială de reexaminare </w:t>
      </w:r>
      <w:r w:rsidRPr="00CB44C4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>pentru studenții și masteranzii din anii terminali,</w:t>
      </w:r>
      <w:r w:rsidR="00E50501" w:rsidRPr="00CB44C4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 xml:space="preserve"> din cadrul Facultății de Științe și cei din cadrul Facultății de Inginerie Mecanică și Electrică</w:t>
      </w:r>
      <w:r w:rsidR="00E50501" w:rsidRPr="00CB44C4">
        <w:rPr>
          <w:rFonts w:ascii="Times New Roman" w:hAnsi="Times New Roman" w:cs="Times New Roman"/>
          <w:sz w:val="40"/>
          <w:szCs w:val="40"/>
        </w:rPr>
        <w:t>,</w:t>
      </w:r>
      <w:r w:rsidRPr="00CB44C4">
        <w:rPr>
          <w:rFonts w:ascii="Times New Roman" w:hAnsi="Times New Roman" w:cs="Times New Roman"/>
          <w:sz w:val="40"/>
          <w:szCs w:val="40"/>
        </w:rPr>
        <w:t xml:space="preserve"> cu plata taxelor de reexaminare.</w:t>
      </w:r>
    </w:p>
    <w:p w14:paraId="04E842C2" w14:textId="791650CB" w:rsidR="00FB3B35" w:rsidRPr="00CB44C4" w:rsidRDefault="00FB3B35" w:rsidP="00E50501">
      <w:pPr>
        <w:tabs>
          <w:tab w:val="left" w:pos="1725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CB44C4">
        <w:rPr>
          <w:rFonts w:ascii="Times New Roman" w:hAnsi="Times New Roman" w:cs="Times New Roman"/>
          <w:sz w:val="40"/>
          <w:szCs w:val="40"/>
        </w:rPr>
        <w:tab/>
        <w:t xml:space="preserve">Pentru susținerea examenului restant, </w:t>
      </w:r>
      <w:r w:rsidRPr="00CB44C4">
        <w:rPr>
          <w:rFonts w:ascii="Times New Roman" w:hAnsi="Times New Roman" w:cs="Times New Roman"/>
          <w:sz w:val="40"/>
          <w:szCs w:val="40"/>
          <w:highlight w:val="yellow"/>
        </w:rPr>
        <w:t xml:space="preserve">studenții și masteranzii vor lua legătura </w:t>
      </w:r>
      <w:r w:rsidR="00E50501" w:rsidRPr="00CB44C4">
        <w:rPr>
          <w:rFonts w:ascii="Times New Roman" w:hAnsi="Times New Roman" w:cs="Times New Roman"/>
          <w:sz w:val="40"/>
          <w:szCs w:val="40"/>
          <w:highlight w:val="yellow"/>
        </w:rPr>
        <w:t xml:space="preserve">direct </w:t>
      </w:r>
      <w:r w:rsidRPr="00CB44C4">
        <w:rPr>
          <w:rFonts w:ascii="Times New Roman" w:hAnsi="Times New Roman" w:cs="Times New Roman"/>
          <w:sz w:val="40"/>
          <w:szCs w:val="40"/>
          <w:highlight w:val="yellow"/>
        </w:rPr>
        <w:t>cu cadrele didactice</w:t>
      </w:r>
      <w:r w:rsidR="00E50501" w:rsidRPr="00CB44C4">
        <w:rPr>
          <w:rFonts w:ascii="Times New Roman" w:hAnsi="Times New Roman" w:cs="Times New Roman"/>
          <w:sz w:val="40"/>
          <w:szCs w:val="40"/>
        </w:rPr>
        <w:t xml:space="preserve"> titulare la disciplina respectivă, pentru a stabili detaliile privind derularea  examenului.</w:t>
      </w:r>
    </w:p>
    <w:p w14:paraId="021684AD" w14:textId="753C2C38" w:rsidR="00FB3B35" w:rsidRPr="00CB44C4" w:rsidRDefault="00FB3B35" w:rsidP="00E50501">
      <w:pPr>
        <w:tabs>
          <w:tab w:val="left" w:pos="1725"/>
        </w:tabs>
        <w:jc w:val="both"/>
        <w:rPr>
          <w:rFonts w:ascii="Times New Roman" w:hAnsi="Times New Roman" w:cs="Times New Roman"/>
          <w:sz w:val="40"/>
          <w:szCs w:val="40"/>
        </w:rPr>
      </w:pPr>
    </w:p>
    <w:sectPr w:rsidR="00FB3B35" w:rsidRPr="00CB4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35"/>
    <w:rsid w:val="00CB44C4"/>
    <w:rsid w:val="00D648A2"/>
    <w:rsid w:val="00E50501"/>
    <w:rsid w:val="00F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AE7F"/>
  <w15:chartTrackingRefBased/>
  <w15:docId w15:val="{6160E7EE-5426-4EFE-8201-1A5E95A5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2020-09-04T09:46:00Z</dcterms:created>
  <dcterms:modified xsi:type="dcterms:W3CDTF">2020-09-04T10:06:00Z</dcterms:modified>
</cp:coreProperties>
</file>