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4F" w:rsidRPr="00024340" w:rsidRDefault="00992925" w:rsidP="00FA276C">
      <w:pPr>
        <w:pStyle w:val="NormalWeb"/>
        <w:rPr>
          <w:rStyle w:val="Strong"/>
          <w:lang w:val="ro-RO"/>
        </w:rPr>
      </w:pPr>
      <w:r w:rsidRPr="00024340">
        <w:rPr>
          <w:b/>
          <w:bCs/>
          <w:noProof/>
          <w:lang w:val="ro-RO" w:eastAsia="ro-RO"/>
        </w:rPr>
        <w:drawing>
          <wp:inline distT="0" distB="0" distL="0" distR="0">
            <wp:extent cx="71628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98220"/>
                    </a:xfrm>
                    <a:prstGeom prst="rect">
                      <a:avLst/>
                    </a:prstGeom>
                    <a:noFill/>
                    <a:ln>
                      <a:noFill/>
                    </a:ln>
                  </pic:spPr>
                </pic:pic>
              </a:graphicData>
            </a:graphic>
          </wp:inline>
        </w:drawing>
      </w:r>
    </w:p>
    <w:p w:rsidR="00C22216" w:rsidRPr="00024340" w:rsidRDefault="00C22216" w:rsidP="005D3F9F">
      <w:pPr>
        <w:pStyle w:val="NormalWeb"/>
        <w:spacing w:before="0" w:beforeAutospacing="0" w:after="0" w:afterAutospacing="0"/>
        <w:jc w:val="center"/>
        <w:rPr>
          <w:lang w:val="ro-RO"/>
        </w:rPr>
      </w:pPr>
      <w:r w:rsidRPr="00024340">
        <w:rPr>
          <w:rStyle w:val="Strong"/>
          <w:lang w:val="ro-RO"/>
        </w:rPr>
        <w:t>METODOLOGI</w:t>
      </w:r>
      <w:r w:rsidR="006D03B0" w:rsidRPr="00024340">
        <w:rPr>
          <w:rStyle w:val="Strong"/>
          <w:lang w:val="ro-RO"/>
        </w:rPr>
        <w:t>E</w:t>
      </w:r>
    </w:p>
    <w:p w:rsidR="006D03B0" w:rsidRPr="00024340" w:rsidRDefault="009239D2" w:rsidP="005D3F9F">
      <w:pPr>
        <w:pStyle w:val="NormalWeb"/>
        <w:spacing w:before="0" w:beforeAutospacing="0" w:after="0" w:afterAutospacing="0"/>
        <w:jc w:val="center"/>
        <w:rPr>
          <w:rStyle w:val="Strong"/>
          <w:lang w:val="ro-RO"/>
        </w:rPr>
      </w:pPr>
      <w:r w:rsidRPr="00024340">
        <w:rPr>
          <w:rStyle w:val="Strong"/>
          <w:lang w:val="ro-RO"/>
        </w:rPr>
        <w:t xml:space="preserve">privind organizarea și desfășurarea examenului de promovare în cariera didactică din </w:t>
      </w:r>
      <w:r w:rsidR="00C22216" w:rsidRPr="00024340">
        <w:rPr>
          <w:rStyle w:val="Strong"/>
          <w:lang w:val="ro-RO"/>
        </w:rPr>
        <w:t xml:space="preserve"> </w:t>
      </w:r>
    </w:p>
    <w:p w:rsidR="00C22216" w:rsidRPr="00024340" w:rsidRDefault="006D03B0" w:rsidP="005D3F9F">
      <w:pPr>
        <w:pStyle w:val="NormalWeb"/>
        <w:spacing w:before="0" w:beforeAutospacing="0" w:after="0" w:afterAutospacing="0"/>
        <w:jc w:val="center"/>
        <w:rPr>
          <w:rStyle w:val="Strong"/>
          <w:lang w:val="ro-RO"/>
        </w:rPr>
      </w:pPr>
      <w:r w:rsidRPr="00024340">
        <w:rPr>
          <w:rStyle w:val="Strong"/>
          <w:lang w:val="ro-RO"/>
        </w:rPr>
        <w:t>UNIVERSITATEA DIN PETROŞANI</w:t>
      </w:r>
    </w:p>
    <w:p w:rsidR="003816E1" w:rsidRPr="00024340" w:rsidRDefault="003816E1" w:rsidP="005D3F9F">
      <w:pPr>
        <w:pStyle w:val="NormalWeb"/>
        <w:spacing w:before="0" w:beforeAutospacing="0" w:after="0" w:afterAutospacing="0"/>
        <w:ind w:firstLine="720"/>
        <w:jc w:val="center"/>
        <w:rPr>
          <w:b/>
          <w:lang w:val="ro-RO"/>
        </w:rPr>
      </w:pPr>
    </w:p>
    <w:p w:rsidR="00B619BF" w:rsidRPr="00024340" w:rsidRDefault="00B619BF" w:rsidP="005D3F9F">
      <w:pPr>
        <w:pStyle w:val="NormalWeb"/>
        <w:spacing w:before="0" w:beforeAutospacing="0" w:after="0" w:afterAutospacing="0"/>
        <w:ind w:firstLine="720"/>
        <w:jc w:val="center"/>
        <w:rPr>
          <w:b/>
          <w:lang w:val="ro-RO"/>
        </w:rPr>
      </w:pPr>
      <w:r w:rsidRPr="00024340">
        <w:rPr>
          <w:b/>
          <w:lang w:val="ro-RO"/>
        </w:rPr>
        <w:t>Capitolul I</w:t>
      </w:r>
    </w:p>
    <w:p w:rsidR="00B619BF" w:rsidRPr="00024340" w:rsidRDefault="00B619BF" w:rsidP="005D3F9F">
      <w:pPr>
        <w:pStyle w:val="NormalWeb"/>
        <w:spacing w:before="0" w:beforeAutospacing="0" w:after="0" w:afterAutospacing="0"/>
        <w:ind w:firstLine="720"/>
        <w:jc w:val="center"/>
        <w:rPr>
          <w:b/>
          <w:lang w:val="ro-RO"/>
        </w:rPr>
      </w:pPr>
      <w:r w:rsidRPr="00024340">
        <w:rPr>
          <w:b/>
          <w:lang w:val="ro-RO"/>
        </w:rPr>
        <w:t>Dispoziții generale</w:t>
      </w:r>
    </w:p>
    <w:p w:rsidR="0008661D" w:rsidRPr="00024340" w:rsidRDefault="0008661D" w:rsidP="00B82745">
      <w:pPr>
        <w:autoSpaceDE w:val="0"/>
        <w:autoSpaceDN w:val="0"/>
        <w:adjustRightInd w:val="0"/>
        <w:ind w:firstLine="720"/>
        <w:jc w:val="both"/>
        <w:rPr>
          <w:b/>
        </w:rPr>
      </w:pPr>
    </w:p>
    <w:p w:rsidR="00B82745" w:rsidRPr="00024340" w:rsidRDefault="00B619BF" w:rsidP="00B82745">
      <w:pPr>
        <w:autoSpaceDE w:val="0"/>
        <w:autoSpaceDN w:val="0"/>
        <w:adjustRightInd w:val="0"/>
        <w:ind w:firstLine="720"/>
        <w:jc w:val="both"/>
      </w:pPr>
      <w:r w:rsidRPr="00024340">
        <w:rPr>
          <w:b/>
        </w:rPr>
        <w:t>Art. 1.</w:t>
      </w:r>
      <w:r w:rsidRPr="00024340">
        <w:t xml:space="preserve"> </w:t>
      </w:r>
    </w:p>
    <w:p w:rsidR="009239D2" w:rsidRPr="00024340" w:rsidRDefault="00B82745" w:rsidP="009239D2">
      <w:pPr>
        <w:shd w:val="clear" w:color="auto" w:fill="FFFFFF"/>
        <w:ind w:firstLine="720"/>
        <w:jc w:val="both"/>
        <w:rPr>
          <w:lang w:val="en-US"/>
        </w:rPr>
      </w:pPr>
      <w:r w:rsidRPr="00024340">
        <w:t xml:space="preserve">(1) </w:t>
      </w:r>
      <w:r w:rsidR="009239D2" w:rsidRPr="00024340">
        <w:rPr>
          <w:lang w:val="en-US"/>
        </w:rPr>
        <w:t>Prin examenul de promovare se asigură exclusiv evoluţia în carieră a personalului didactic titular dintr-o instituţie de învăţământ superior, prin trecerea pe o funcţie didactică imediat superioară, cu respectarea standardelor minimale necesare şi obligatorii pentru conferirea titlurilor didactice din învăţământul superior, stabilite conform art. 219 alin. (1) lit. a) din Legea educaţiei naţionale nr. 1/2001, cu modificările şi completările ulterioare, şi reglementărilor legale în vigoare.</w:t>
      </w:r>
    </w:p>
    <w:p w:rsidR="00C36592" w:rsidRPr="00024340" w:rsidRDefault="00C36592" w:rsidP="009239D2">
      <w:pPr>
        <w:shd w:val="clear" w:color="auto" w:fill="FFFFFF"/>
        <w:ind w:firstLine="720"/>
        <w:jc w:val="both"/>
        <w:rPr>
          <w:b/>
          <w:lang w:val="en-US"/>
        </w:rPr>
      </w:pPr>
      <w:r w:rsidRPr="00024340">
        <w:rPr>
          <w:b/>
          <w:lang w:val="en-US"/>
        </w:rPr>
        <w:t>Art. 2.</w:t>
      </w:r>
    </w:p>
    <w:p w:rsidR="00272F35" w:rsidRPr="00024340" w:rsidRDefault="00272F35" w:rsidP="00272F35">
      <w:pPr>
        <w:autoSpaceDE w:val="0"/>
        <w:autoSpaceDN w:val="0"/>
        <w:adjustRightInd w:val="0"/>
        <w:ind w:firstLine="720"/>
        <w:jc w:val="both"/>
      </w:pPr>
      <w:r w:rsidRPr="00024340">
        <w:t xml:space="preserve">Cadrul legislativ care reglementează modalitatea de desfășurare a </w:t>
      </w:r>
      <w:r w:rsidR="00E713B6" w:rsidRPr="00024340">
        <w:t>examenului pentru promovarea în carieră</w:t>
      </w:r>
      <w:r w:rsidRPr="00024340">
        <w:t xml:space="preserve"> </w:t>
      </w:r>
      <w:r w:rsidR="00E713B6" w:rsidRPr="00024340">
        <w:t xml:space="preserve">a personalului didactic, </w:t>
      </w:r>
      <w:r w:rsidRPr="00024340">
        <w:t>este organizat în conformitate cu prevederile următoarelor acte normative:</w:t>
      </w:r>
    </w:p>
    <w:p w:rsidR="00272F35" w:rsidRPr="00024340" w:rsidRDefault="00272F35" w:rsidP="00272F35">
      <w:pPr>
        <w:pStyle w:val="NormalWeb"/>
        <w:numPr>
          <w:ilvl w:val="0"/>
          <w:numId w:val="9"/>
        </w:numPr>
        <w:jc w:val="both"/>
        <w:rPr>
          <w:lang w:val="ro-RO"/>
        </w:rPr>
      </w:pPr>
      <w:r w:rsidRPr="00024340">
        <w:rPr>
          <w:lang w:val="ro-RO"/>
        </w:rPr>
        <w:t>Legea Educației Naționale nr. 1/2011, cu modificările și completările ulterioare;</w:t>
      </w:r>
    </w:p>
    <w:p w:rsidR="00272F35" w:rsidRPr="00024340" w:rsidRDefault="00272F35" w:rsidP="00272F35">
      <w:pPr>
        <w:numPr>
          <w:ilvl w:val="0"/>
          <w:numId w:val="9"/>
        </w:numPr>
        <w:suppressAutoHyphens/>
        <w:jc w:val="both"/>
      </w:pPr>
      <w:r w:rsidRPr="00024340">
        <w:t xml:space="preserve">Hotărârea de Guvern nr. 902/09.11.2018 pentru aprobarea </w:t>
      </w:r>
      <w:r w:rsidRPr="00024340">
        <w:rPr>
          <w:i/>
        </w:rPr>
        <w:t>Metodologiei-cadru privind organizarea și desfășurarea examenului de promovare în cariera didactică, pentru învățământul superior</w:t>
      </w:r>
      <w:r w:rsidRPr="00024340">
        <w:t>;</w:t>
      </w:r>
    </w:p>
    <w:p w:rsidR="00272F35" w:rsidRPr="00024340" w:rsidRDefault="00272F35" w:rsidP="00272F35">
      <w:pPr>
        <w:numPr>
          <w:ilvl w:val="0"/>
          <w:numId w:val="9"/>
        </w:numPr>
        <w:suppressAutoHyphens/>
        <w:autoSpaceDE w:val="0"/>
        <w:autoSpaceDN w:val="0"/>
        <w:adjustRightInd w:val="0"/>
        <w:jc w:val="both"/>
        <w:rPr>
          <w:sz w:val="20"/>
          <w:szCs w:val="20"/>
        </w:rPr>
      </w:pPr>
      <w:r w:rsidRPr="00024340">
        <w:t xml:space="preserve">Ordinul Ministrului Educației Naționale și Cercetării Științifice nr. 6129/20.12.2016 cu Anexele 1-35, </w:t>
      </w:r>
      <w:r w:rsidRPr="00024340">
        <w:rPr>
          <w:i/>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Pr="00024340">
        <w:t>;</w:t>
      </w:r>
    </w:p>
    <w:p w:rsidR="00272F35" w:rsidRPr="00024340" w:rsidRDefault="00272F35" w:rsidP="00272F35">
      <w:pPr>
        <w:numPr>
          <w:ilvl w:val="0"/>
          <w:numId w:val="9"/>
        </w:numPr>
        <w:suppressAutoHyphens/>
        <w:autoSpaceDE w:val="0"/>
        <w:autoSpaceDN w:val="0"/>
        <w:adjustRightInd w:val="0"/>
        <w:jc w:val="both"/>
      </w:pPr>
      <w:r w:rsidRPr="00024340">
        <w:t xml:space="preserve">Carta Universității din Petroșani și prezenta </w:t>
      </w:r>
      <w:r w:rsidRPr="00024340">
        <w:rPr>
          <w:i/>
        </w:rPr>
        <w:t>Metodologie</w:t>
      </w:r>
      <w:r w:rsidRPr="00024340">
        <w:t xml:space="preserve">. </w:t>
      </w:r>
    </w:p>
    <w:p w:rsidR="00E713B6" w:rsidRPr="00024340" w:rsidRDefault="00E713B6" w:rsidP="00E713B6">
      <w:pPr>
        <w:shd w:val="clear" w:color="auto" w:fill="FFFFFF"/>
        <w:ind w:firstLine="720"/>
        <w:jc w:val="both"/>
        <w:rPr>
          <w:b/>
          <w:lang w:val="en-US"/>
        </w:rPr>
      </w:pPr>
      <w:r w:rsidRPr="00024340">
        <w:rPr>
          <w:b/>
          <w:lang w:val="en-US"/>
        </w:rPr>
        <w:t>Art. 3.</w:t>
      </w:r>
    </w:p>
    <w:p w:rsidR="009239D2" w:rsidRPr="00024340" w:rsidRDefault="009216DE" w:rsidP="00B82745">
      <w:pPr>
        <w:autoSpaceDE w:val="0"/>
        <w:autoSpaceDN w:val="0"/>
        <w:adjustRightInd w:val="0"/>
        <w:ind w:firstLine="720"/>
        <w:jc w:val="both"/>
      </w:pPr>
      <w:r w:rsidRPr="00024340">
        <w:t>(</w:t>
      </w:r>
      <w:r w:rsidR="00C36592" w:rsidRPr="00024340">
        <w:t>1</w:t>
      </w:r>
      <w:r w:rsidRPr="00024340">
        <w:t xml:space="preserve">) </w:t>
      </w:r>
      <w:r w:rsidR="00937151" w:rsidRPr="00024340">
        <w:t xml:space="preserve">Universitatea din Petroșani poate să organizeze examene de promovare în cariera didactică numai dacă posturile respective sunt declarate vacante. </w:t>
      </w:r>
      <w:r w:rsidR="009239D2" w:rsidRPr="00024340">
        <w:rPr>
          <w:lang w:val="en-US"/>
        </w:rPr>
        <w:t>Promovarea în carieră a personalului didactic titular într-una dintre funcţiile didactice se face prin examen, cu respectarea prevederilor legale în vigoare.</w:t>
      </w:r>
      <w:r w:rsidR="009239D2" w:rsidRPr="00024340">
        <w:t xml:space="preserve"> </w:t>
      </w:r>
    </w:p>
    <w:p w:rsidR="00937151" w:rsidRPr="00024340" w:rsidRDefault="00937151" w:rsidP="00B82745">
      <w:pPr>
        <w:autoSpaceDE w:val="0"/>
        <w:autoSpaceDN w:val="0"/>
        <w:adjustRightInd w:val="0"/>
        <w:ind w:firstLine="720"/>
        <w:jc w:val="both"/>
      </w:pPr>
      <w:r w:rsidRPr="00024340">
        <w:t xml:space="preserve">(2) </w:t>
      </w:r>
      <w:r w:rsidRPr="00024340">
        <w:rPr>
          <w:lang w:val="en-US"/>
        </w:rPr>
        <w:t>Un post se consideră vacant dacă este prevăzut astfel în statul de funcţii întocmit anual sau se vacantează pe parcursul anului universitar.</w:t>
      </w:r>
    </w:p>
    <w:p w:rsidR="00045568" w:rsidRPr="00024340" w:rsidRDefault="00045568" w:rsidP="00045568">
      <w:pPr>
        <w:shd w:val="clear" w:color="auto" w:fill="FFFFFF"/>
        <w:ind w:firstLine="720"/>
        <w:jc w:val="both"/>
        <w:rPr>
          <w:lang w:val="en-US"/>
        </w:rPr>
      </w:pPr>
      <w:r w:rsidRPr="00024340">
        <w:t>(</w:t>
      </w:r>
      <w:r w:rsidR="00937151" w:rsidRPr="00024340">
        <w:t>3</w:t>
      </w:r>
      <w:r w:rsidRPr="00024340">
        <w:t xml:space="preserve">) </w:t>
      </w:r>
      <w:r w:rsidRPr="00024340">
        <w:rPr>
          <w:lang w:val="en-US"/>
        </w:rPr>
        <w:t xml:space="preserve">Posturile vacante destinate promovării în cariera didactică se aprobă anual de către </w:t>
      </w:r>
      <w:r w:rsidR="00C36592" w:rsidRPr="00024340">
        <w:rPr>
          <w:lang w:val="en-US"/>
        </w:rPr>
        <w:t>S</w:t>
      </w:r>
      <w:r w:rsidRPr="00024340">
        <w:rPr>
          <w:lang w:val="en-US"/>
        </w:rPr>
        <w:t>enatul Universităţi</w:t>
      </w:r>
      <w:r w:rsidR="00C36592" w:rsidRPr="00024340">
        <w:rPr>
          <w:lang w:val="en-US"/>
        </w:rPr>
        <w:t>i din Petroșani, la propunerea Consiliului de A</w:t>
      </w:r>
      <w:r w:rsidRPr="00024340">
        <w:rPr>
          <w:lang w:val="en-US"/>
        </w:rPr>
        <w:t>dministraţie.</w:t>
      </w:r>
    </w:p>
    <w:p w:rsidR="00A5763A" w:rsidRPr="00024340" w:rsidRDefault="00A5763A" w:rsidP="00A5763A">
      <w:pPr>
        <w:shd w:val="clear" w:color="auto" w:fill="FFFFFF"/>
        <w:ind w:firstLine="720"/>
        <w:jc w:val="both"/>
        <w:rPr>
          <w:lang w:val="en-US"/>
        </w:rPr>
      </w:pPr>
      <w:r w:rsidRPr="00024340">
        <w:rPr>
          <w:bCs/>
          <w:lang w:val="en-US"/>
        </w:rPr>
        <w:t>(</w:t>
      </w:r>
      <w:r w:rsidR="00937151" w:rsidRPr="00024340">
        <w:rPr>
          <w:bCs/>
          <w:lang w:val="en-US"/>
        </w:rPr>
        <w:t>4</w:t>
      </w:r>
      <w:r w:rsidRPr="00024340">
        <w:rPr>
          <w:bCs/>
          <w:lang w:val="en-US"/>
        </w:rPr>
        <w:t>)</w:t>
      </w:r>
      <w:r w:rsidR="000D648C" w:rsidRPr="00024340">
        <w:rPr>
          <w:bCs/>
          <w:lang w:val="en-US"/>
        </w:rPr>
        <w:t xml:space="preserve"> </w:t>
      </w:r>
      <w:r w:rsidR="00C36592" w:rsidRPr="00024340">
        <w:rPr>
          <w:bCs/>
          <w:lang w:val="en-US"/>
        </w:rPr>
        <w:t xml:space="preserve">Prezenta </w:t>
      </w:r>
      <w:r w:rsidRPr="00024340">
        <w:rPr>
          <w:lang w:val="en-US"/>
        </w:rPr>
        <w:t>Metodologia proprie referitoare la organizarea şi desfăşurarea examenului de promovare în cariera didactică, prevede standardele minimale de ocupare a posturilor didactice pentru următoarele funcţii didactice:</w:t>
      </w:r>
    </w:p>
    <w:p w:rsidR="00A5763A" w:rsidRPr="00024340" w:rsidRDefault="00A5763A" w:rsidP="00A5763A">
      <w:pPr>
        <w:shd w:val="clear" w:color="auto" w:fill="FFFFFF"/>
        <w:ind w:firstLine="720"/>
        <w:jc w:val="both"/>
        <w:rPr>
          <w:lang w:val="en-US"/>
        </w:rPr>
      </w:pPr>
      <w:bookmarkStart w:id="0" w:name="do|caI|ar1|al4|lia"/>
      <w:bookmarkEnd w:id="0"/>
      <w:r w:rsidRPr="00024340">
        <w:rPr>
          <w:bCs/>
          <w:lang w:val="en-US"/>
        </w:rPr>
        <w:t>a)</w:t>
      </w:r>
      <w:r w:rsidR="000D648C" w:rsidRPr="00024340">
        <w:rPr>
          <w:bCs/>
          <w:lang w:val="en-US"/>
        </w:rPr>
        <w:t xml:space="preserve"> </w:t>
      </w:r>
      <w:r w:rsidRPr="00024340">
        <w:rPr>
          <w:lang w:val="en-US"/>
        </w:rPr>
        <w:t>lector universitar/şef de lucrări;</w:t>
      </w:r>
    </w:p>
    <w:p w:rsidR="00A5763A" w:rsidRPr="00024340" w:rsidRDefault="00A5763A" w:rsidP="00A5763A">
      <w:pPr>
        <w:shd w:val="clear" w:color="auto" w:fill="FFFFFF"/>
        <w:ind w:firstLine="720"/>
        <w:jc w:val="both"/>
        <w:rPr>
          <w:lang w:val="en-US"/>
        </w:rPr>
      </w:pPr>
      <w:bookmarkStart w:id="1" w:name="do|caI|ar1|al4|lib"/>
      <w:bookmarkEnd w:id="1"/>
      <w:r w:rsidRPr="00024340">
        <w:rPr>
          <w:bCs/>
          <w:lang w:val="en-US"/>
        </w:rPr>
        <w:t>b)</w:t>
      </w:r>
      <w:r w:rsidRPr="00024340">
        <w:rPr>
          <w:b/>
          <w:bCs/>
          <w:lang w:val="en-US"/>
        </w:rPr>
        <w:t xml:space="preserve"> </w:t>
      </w:r>
      <w:r w:rsidRPr="00024340">
        <w:rPr>
          <w:lang w:val="en-US"/>
        </w:rPr>
        <w:t>conferenţiar universitar;</w:t>
      </w:r>
    </w:p>
    <w:p w:rsidR="00A5763A" w:rsidRPr="00024340" w:rsidRDefault="00A5763A" w:rsidP="00A5763A">
      <w:pPr>
        <w:shd w:val="clear" w:color="auto" w:fill="FFFFFF"/>
        <w:ind w:firstLine="720"/>
        <w:jc w:val="both"/>
        <w:rPr>
          <w:lang w:val="en-US"/>
        </w:rPr>
      </w:pPr>
      <w:bookmarkStart w:id="2" w:name="do|caI|ar1|al4|lic"/>
      <w:bookmarkEnd w:id="2"/>
      <w:r w:rsidRPr="00024340">
        <w:rPr>
          <w:bCs/>
          <w:lang w:val="en-US"/>
        </w:rPr>
        <w:t>c)</w:t>
      </w:r>
      <w:r w:rsidRPr="00024340">
        <w:rPr>
          <w:b/>
          <w:bCs/>
          <w:lang w:val="en-US"/>
        </w:rPr>
        <w:t xml:space="preserve"> </w:t>
      </w:r>
      <w:r w:rsidRPr="00024340">
        <w:rPr>
          <w:lang w:val="en-US"/>
        </w:rPr>
        <w:t>profesor universitar.</w:t>
      </w:r>
    </w:p>
    <w:p w:rsidR="003816E1" w:rsidRPr="00024340" w:rsidRDefault="003816E1" w:rsidP="00A5763A">
      <w:pPr>
        <w:shd w:val="clear" w:color="auto" w:fill="FFFFFF"/>
        <w:ind w:firstLine="720"/>
        <w:jc w:val="both"/>
        <w:rPr>
          <w:lang w:val="en-US"/>
        </w:rPr>
      </w:pPr>
    </w:p>
    <w:p w:rsidR="003816E1" w:rsidRPr="00024340" w:rsidRDefault="003816E1" w:rsidP="00A5763A">
      <w:pPr>
        <w:shd w:val="clear" w:color="auto" w:fill="FFFFFF"/>
        <w:ind w:firstLine="720"/>
        <w:jc w:val="both"/>
        <w:rPr>
          <w:lang w:val="en-US"/>
        </w:rPr>
      </w:pPr>
    </w:p>
    <w:p w:rsidR="00C36592" w:rsidRPr="00024340" w:rsidRDefault="00C36592" w:rsidP="00C36592">
      <w:pPr>
        <w:pStyle w:val="NormalWeb"/>
        <w:spacing w:before="0" w:beforeAutospacing="0" w:after="0" w:afterAutospacing="0"/>
        <w:ind w:firstLine="720"/>
        <w:jc w:val="both"/>
        <w:rPr>
          <w:b/>
          <w:lang w:val="ro-RO"/>
        </w:rPr>
      </w:pPr>
      <w:bookmarkStart w:id="3" w:name="do|caI|ar1|al5"/>
      <w:bookmarkStart w:id="4" w:name="do|caII|ar8|al2"/>
      <w:bookmarkEnd w:id="3"/>
      <w:bookmarkEnd w:id="4"/>
      <w:r w:rsidRPr="00024340">
        <w:rPr>
          <w:b/>
          <w:lang w:val="ro-RO"/>
        </w:rPr>
        <w:t xml:space="preserve">Art. </w:t>
      </w:r>
      <w:r w:rsidR="00E713B6" w:rsidRPr="00024340">
        <w:rPr>
          <w:b/>
          <w:lang w:val="ro-RO"/>
        </w:rPr>
        <w:t>4</w:t>
      </w:r>
      <w:r w:rsidRPr="00024340">
        <w:rPr>
          <w:b/>
          <w:lang w:val="ro-RO"/>
        </w:rPr>
        <w:t xml:space="preserve">. </w:t>
      </w:r>
    </w:p>
    <w:p w:rsidR="00C36592" w:rsidRPr="00024340" w:rsidRDefault="00C36592" w:rsidP="00C36592">
      <w:pPr>
        <w:pStyle w:val="NormalWeb"/>
        <w:spacing w:before="0" w:beforeAutospacing="0" w:after="0" w:afterAutospacing="0"/>
        <w:ind w:firstLine="720"/>
        <w:jc w:val="both"/>
        <w:rPr>
          <w:lang w:val="ro-RO"/>
        </w:rPr>
      </w:pPr>
      <w:r w:rsidRPr="00024340">
        <w:rPr>
          <w:lang w:val="ro-RO"/>
        </w:rPr>
        <w:lastRenderedPageBreak/>
        <w:t xml:space="preserve">(1) Standardele minimale de ocupare a posturilor didactice aferente funcțiilor de conferențiar/profesor universitar sunt stabilite la nivel național prin Ordinul Ministrului Educației Naționale și Cercetării Științifice nr. 6129/20.12.2016 cu Anexele 1-35, </w:t>
      </w:r>
      <w:r w:rsidRPr="00024340">
        <w:rPr>
          <w:i/>
          <w:lang w:val="ro-RO"/>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Pr="00024340">
        <w:rPr>
          <w:bCs/>
          <w:lang w:val="ro-RO"/>
        </w:rPr>
        <w:t xml:space="preserve">. Conform prevederilor celor două Ordine, aprecierea candidaților se va face pe bază de punctaj, iar </w:t>
      </w:r>
      <w:r w:rsidRPr="00024340">
        <w:rPr>
          <w:lang w:val="ro-RO"/>
        </w:rPr>
        <w:t xml:space="preserve">punctajul total al fiecărui candidat ia în calcul realizările din întreaga perioadă de activitate didactică și științifică desfășurată de-a lungul carierei acestuia. </w:t>
      </w:r>
    </w:p>
    <w:p w:rsidR="00C36592" w:rsidRPr="00024340" w:rsidRDefault="00C36592" w:rsidP="00C36592">
      <w:pPr>
        <w:pStyle w:val="NormalWeb"/>
        <w:spacing w:before="0" w:beforeAutospacing="0" w:after="0" w:afterAutospacing="0"/>
        <w:ind w:firstLine="720"/>
        <w:jc w:val="both"/>
        <w:rPr>
          <w:lang w:val="ro-RO"/>
        </w:rPr>
      </w:pPr>
      <w:r w:rsidRPr="00024340">
        <w:rPr>
          <w:lang w:val="ro-RO"/>
        </w:rPr>
        <w:t xml:space="preserve">(2) Pentru înscrierea la concursul de ocupare a unui post de conferenţiar/profesor universitar, este necesar ca un procent de cel puțin 50% din punctajul minim stabilit la nivel de Comisie conform OM nr. 6129/ 20.12.2016, să fie realizat în perioada de timp scursă între ultima promovare și momentul înscrierii la concursul de ocupare a postului didactic. </w:t>
      </w:r>
    </w:p>
    <w:p w:rsidR="00C36592" w:rsidRPr="00024340" w:rsidRDefault="00C36592" w:rsidP="00C36592">
      <w:pPr>
        <w:pStyle w:val="NormalWeb"/>
        <w:spacing w:before="0" w:beforeAutospacing="0" w:after="0" w:afterAutospacing="0"/>
        <w:ind w:firstLine="720"/>
        <w:jc w:val="both"/>
        <w:rPr>
          <w:lang w:val="ro-RO"/>
        </w:rPr>
      </w:pPr>
      <w:r w:rsidRPr="00024340">
        <w:rPr>
          <w:lang w:val="ro-RO"/>
        </w:rPr>
        <w:t xml:space="preserve">(3) Pentru înscrierea la concursul de ocupare a unui post de profesor universitar este necesară existența Atestatului de abilitare pentru potențialul candidat sau a dovezii de deținere a calității de conducător de doctorat obținută anterior intrării în vigoare a Legii Educației nr. 1/2011. </w:t>
      </w:r>
    </w:p>
    <w:p w:rsidR="00C36592" w:rsidRPr="00024340" w:rsidRDefault="00C36592" w:rsidP="00C36592">
      <w:pPr>
        <w:autoSpaceDE w:val="0"/>
        <w:autoSpaceDN w:val="0"/>
        <w:adjustRightInd w:val="0"/>
        <w:ind w:firstLine="720"/>
        <w:jc w:val="both"/>
        <w:rPr>
          <w:rFonts w:ascii="TimesNewRomanPS-ItalicMT" w:hAnsi="TimesNewRomanPS-ItalicMT" w:cs="TimesNewRomanPS-ItalicMT"/>
          <w:i/>
          <w:iCs/>
        </w:rPr>
      </w:pPr>
      <w:r w:rsidRPr="00024340">
        <w:rPr>
          <w:rFonts w:ascii="TimesNewRomanPSMT" w:hAnsi="TimesNewRomanPSMT" w:cs="TimesNewRomanPSMT"/>
        </w:rPr>
        <w:t xml:space="preserve">(4) Standardele aferente funcţiilor prevăzute la alin. (1), (2) și (3) sunt cerinţe minime şi obligatorii pentru înscrierea la concursul pentru ocuparea funcţiilor respective şi sunt denumite în continuare </w:t>
      </w:r>
      <w:r w:rsidRPr="00024340">
        <w:rPr>
          <w:rFonts w:ascii="TimesNewRomanPS-ItalicMT" w:hAnsi="TimesNewRomanPS-ItalicMT" w:cs="TimesNewRomanPS-ItalicMT"/>
          <w:i/>
          <w:iCs/>
        </w:rPr>
        <w:t>standardele Universității din Petroșani.</w:t>
      </w:r>
    </w:p>
    <w:p w:rsidR="00C36592" w:rsidRPr="00024340" w:rsidRDefault="00C36592" w:rsidP="00C36592">
      <w:pPr>
        <w:autoSpaceDE w:val="0"/>
        <w:autoSpaceDN w:val="0"/>
        <w:adjustRightInd w:val="0"/>
        <w:ind w:firstLine="720"/>
        <w:jc w:val="both"/>
      </w:pPr>
      <w:r w:rsidRPr="00024340">
        <w:rPr>
          <w:rFonts w:ascii="TimesNewRomanPSMT" w:hAnsi="TimesNewRomanPSMT" w:cs="TimesNewRomanPSMT"/>
        </w:rPr>
        <w:t>(5) Senatul Universitar, Consiliile Facultăților sau comisiile de concurs nu pot stabili prin metodologia proprie sau prin alte documente proprii echivalarea îndeplinirii de către un candidat a standardelor minimale naţionale.</w:t>
      </w:r>
    </w:p>
    <w:p w:rsidR="00C36592" w:rsidRPr="00024340" w:rsidRDefault="00C36592" w:rsidP="00C36592">
      <w:pPr>
        <w:pStyle w:val="NormalWeb"/>
        <w:spacing w:before="0" w:beforeAutospacing="0" w:after="0" w:afterAutospacing="0"/>
        <w:ind w:firstLine="720"/>
        <w:jc w:val="both"/>
        <w:rPr>
          <w:lang w:val="ro-RO"/>
        </w:rPr>
      </w:pPr>
      <w:r w:rsidRPr="00024340">
        <w:rPr>
          <w:lang w:val="ro-RO"/>
        </w:rPr>
        <w:t>(6) Pentru funcțiile de lector</w:t>
      </w:r>
      <w:r w:rsidR="00E713B6" w:rsidRPr="00024340">
        <w:rPr>
          <w:lang w:val="ro-RO"/>
        </w:rPr>
        <w:t xml:space="preserve"> universitar</w:t>
      </w:r>
      <w:r w:rsidRPr="00024340">
        <w:rPr>
          <w:lang w:val="ro-RO"/>
        </w:rPr>
        <w:t>/</w:t>
      </w:r>
      <w:r w:rsidRPr="00024340">
        <w:rPr>
          <w:rFonts w:ascii="TimesNewRoman" w:hAnsi="TimesNewRoman" w:cs="TimesNewRoman"/>
          <w:lang w:val="ro-RO"/>
        </w:rPr>
        <w:t>ș</w:t>
      </w:r>
      <w:r w:rsidRPr="00024340">
        <w:rPr>
          <w:lang w:val="ro-RO"/>
        </w:rPr>
        <w:t>ef lucr</w:t>
      </w:r>
      <w:r w:rsidRPr="00024340">
        <w:rPr>
          <w:rFonts w:ascii="TimesNewRoman" w:hAnsi="TimesNewRoman" w:cs="TimesNewRoman"/>
          <w:lang w:val="ro-RO"/>
        </w:rPr>
        <w:t>ă</w:t>
      </w:r>
      <w:r w:rsidRPr="00024340">
        <w:rPr>
          <w:lang w:val="ro-RO"/>
        </w:rPr>
        <w:t xml:space="preserve">ri, standardele minime </w:t>
      </w:r>
      <w:r w:rsidR="003816E1" w:rsidRPr="00024340">
        <w:rPr>
          <w:lang w:val="ro-RO"/>
        </w:rPr>
        <w:t>au fost</w:t>
      </w:r>
      <w:r w:rsidRPr="00024340">
        <w:rPr>
          <w:lang w:val="ro-RO"/>
        </w:rPr>
        <w:t xml:space="preserve"> elaborate</w:t>
      </w:r>
      <w:r w:rsidRPr="00024340">
        <w:rPr>
          <w:rFonts w:ascii="TimesNewRoman" w:hAnsi="TimesNewRoman" w:cs="TimesNewRoman"/>
          <w:lang w:val="ro-RO"/>
        </w:rPr>
        <w:t xml:space="preserve"> </w:t>
      </w:r>
      <w:r w:rsidRPr="00024340">
        <w:rPr>
          <w:lang w:val="ro-RO"/>
        </w:rPr>
        <w:t xml:space="preserve">la nivelul </w:t>
      </w:r>
      <w:r w:rsidR="003816E1" w:rsidRPr="00024340">
        <w:rPr>
          <w:lang w:val="ro-RO"/>
        </w:rPr>
        <w:t>Universității</w:t>
      </w:r>
      <w:r w:rsidRPr="00024340">
        <w:rPr>
          <w:lang w:val="ro-RO"/>
        </w:rPr>
        <w:t xml:space="preserve"> (</w:t>
      </w:r>
      <w:r w:rsidRPr="00024340">
        <w:rPr>
          <w:i/>
          <w:lang w:val="ro-RO"/>
        </w:rPr>
        <w:t>Anex</w:t>
      </w:r>
      <w:r w:rsidR="003816E1" w:rsidRPr="00024340">
        <w:rPr>
          <w:i/>
          <w:lang w:val="ro-RO"/>
        </w:rPr>
        <w:t>a 7</w:t>
      </w:r>
      <w:r w:rsidRPr="00024340">
        <w:rPr>
          <w:lang w:val="ro-RO"/>
        </w:rPr>
        <w:t xml:space="preserve">). </w:t>
      </w:r>
    </w:p>
    <w:p w:rsidR="00E713B6" w:rsidRPr="00024340" w:rsidRDefault="00E713B6" w:rsidP="00E713B6">
      <w:pPr>
        <w:pStyle w:val="NormalWeb"/>
        <w:spacing w:before="0" w:beforeAutospacing="0" w:after="0" w:afterAutospacing="0"/>
        <w:ind w:firstLine="720"/>
        <w:jc w:val="both"/>
        <w:rPr>
          <w:b/>
          <w:lang w:val="ro-RO"/>
        </w:rPr>
      </w:pPr>
      <w:r w:rsidRPr="00024340">
        <w:rPr>
          <w:b/>
          <w:lang w:val="ro-RO"/>
        </w:rPr>
        <w:t xml:space="preserve">Art. 5. </w:t>
      </w:r>
    </w:p>
    <w:p w:rsidR="00C10CCD" w:rsidRPr="00024340" w:rsidRDefault="00C10CCD" w:rsidP="00C10CCD">
      <w:pPr>
        <w:ind w:firstLine="708"/>
        <w:jc w:val="both"/>
      </w:pPr>
      <w:r w:rsidRPr="00024340">
        <w:t>(1) Directorii departamentelor, Decanii şi Rectorul răspund în faţa Senatului Universitar pentru buna desfăşurare a examenelor de promovare în cariera didactică, în condiţiile respectării normelor de calitate, de etică universitară şi conduită în cercetare şi a legislaţiei în vigoare.</w:t>
      </w:r>
    </w:p>
    <w:p w:rsidR="005447E4" w:rsidRPr="00024340" w:rsidRDefault="00C10CCD" w:rsidP="00C10CCD">
      <w:pPr>
        <w:shd w:val="clear" w:color="auto" w:fill="FFFFFF"/>
        <w:ind w:firstLine="720"/>
        <w:jc w:val="both"/>
        <w:rPr>
          <w:lang w:val="en-US"/>
        </w:rPr>
      </w:pPr>
      <w:r w:rsidRPr="00024340">
        <w:rPr>
          <w:lang w:val="en-US"/>
        </w:rPr>
        <w:t xml:space="preserve">(2) </w:t>
      </w:r>
      <w:r w:rsidR="005447E4" w:rsidRPr="00024340">
        <w:rPr>
          <w:lang w:val="en-US"/>
        </w:rPr>
        <w:t xml:space="preserve">Nerespectarea prevederilor </w:t>
      </w:r>
      <w:r w:rsidR="0040686E" w:rsidRPr="00024340">
        <w:rPr>
          <w:lang w:val="en-US"/>
        </w:rPr>
        <w:t>prezentei metodologi</w:t>
      </w:r>
      <w:r w:rsidR="005447E4" w:rsidRPr="00024340">
        <w:rPr>
          <w:lang w:val="en-US"/>
        </w:rPr>
        <w:t>i de către persoanele cu atribuţii în procedura de organizare şi desfăşurare a examenelor de promovare constituie abatere disciplinară şi se sancţionează în conformitate cu prevederile art. 280-282 din Legea nr.1/2011, cu modificările şi completările ulterioare, în funcţie de încadrarea faptei.</w:t>
      </w:r>
    </w:p>
    <w:p w:rsidR="00C10CCD" w:rsidRPr="00024340" w:rsidRDefault="00C10CCD" w:rsidP="005447E4">
      <w:pPr>
        <w:shd w:val="clear" w:color="auto" w:fill="FFFFFF"/>
        <w:ind w:firstLine="720"/>
        <w:jc w:val="both"/>
        <w:rPr>
          <w:lang w:val="en-US"/>
        </w:rPr>
      </w:pPr>
    </w:p>
    <w:p w:rsidR="007D0BC6" w:rsidRPr="00024340" w:rsidRDefault="00C55750" w:rsidP="00C55750">
      <w:pPr>
        <w:autoSpaceDE w:val="0"/>
        <w:autoSpaceDN w:val="0"/>
        <w:adjustRightInd w:val="0"/>
        <w:jc w:val="center"/>
        <w:rPr>
          <w:b/>
        </w:rPr>
      </w:pPr>
      <w:bookmarkStart w:id="5" w:name="do|caI|ar7|pa1"/>
      <w:bookmarkEnd w:id="5"/>
      <w:r w:rsidRPr="00024340">
        <w:rPr>
          <w:b/>
        </w:rPr>
        <w:t xml:space="preserve">CAPITOLUL </w:t>
      </w:r>
      <w:r w:rsidR="00004D54" w:rsidRPr="00024340">
        <w:rPr>
          <w:b/>
        </w:rPr>
        <w:t>I</w:t>
      </w:r>
      <w:r w:rsidR="00C35F05" w:rsidRPr="00024340">
        <w:rPr>
          <w:b/>
        </w:rPr>
        <w:t>I</w:t>
      </w:r>
    </w:p>
    <w:p w:rsidR="00C55750" w:rsidRPr="00024340" w:rsidRDefault="0040686E" w:rsidP="00C55750">
      <w:pPr>
        <w:autoSpaceDE w:val="0"/>
        <w:autoSpaceDN w:val="0"/>
        <w:adjustRightInd w:val="0"/>
        <w:jc w:val="center"/>
        <w:rPr>
          <w:b/>
        </w:rPr>
      </w:pPr>
      <w:r w:rsidRPr="00024340">
        <w:rPr>
          <w:b/>
        </w:rPr>
        <w:t>Comunicarea informațiilor cu privire la organizarea examenului de promovare în cariera didactică</w:t>
      </w:r>
    </w:p>
    <w:p w:rsidR="00C6797F" w:rsidRPr="00024340" w:rsidRDefault="00C6797F" w:rsidP="00C6797F">
      <w:pPr>
        <w:autoSpaceDE w:val="0"/>
        <w:autoSpaceDN w:val="0"/>
        <w:adjustRightInd w:val="0"/>
        <w:jc w:val="both"/>
        <w:rPr>
          <w:b/>
        </w:rPr>
      </w:pPr>
    </w:p>
    <w:p w:rsidR="00976521" w:rsidRPr="00024340" w:rsidRDefault="00C6797F" w:rsidP="00453BFC">
      <w:pPr>
        <w:autoSpaceDE w:val="0"/>
        <w:autoSpaceDN w:val="0"/>
        <w:adjustRightInd w:val="0"/>
        <w:ind w:firstLine="720"/>
        <w:jc w:val="both"/>
        <w:rPr>
          <w:b/>
        </w:rPr>
      </w:pPr>
      <w:r w:rsidRPr="00024340">
        <w:rPr>
          <w:b/>
        </w:rPr>
        <w:t xml:space="preserve">Art. </w:t>
      </w:r>
      <w:r w:rsidR="0040686E" w:rsidRPr="00024340">
        <w:rPr>
          <w:b/>
        </w:rPr>
        <w:t>6</w:t>
      </w:r>
      <w:r w:rsidRPr="00024340">
        <w:rPr>
          <w:b/>
        </w:rPr>
        <w:t xml:space="preserve">. </w:t>
      </w:r>
    </w:p>
    <w:p w:rsidR="0040686E" w:rsidRPr="00024340" w:rsidRDefault="0040686E" w:rsidP="0040686E">
      <w:pPr>
        <w:shd w:val="clear" w:color="auto" w:fill="FFFFFF"/>
        <w:ind w:firstLine="720"/>
        <w:jc w:val="both"/>
        <w:rPr>
          <w:lang w:val="en-US"/>
        </w:rPr>
      </w:pPr>
      <w:r w:rsidRPr="00024340">
        <w:rPr>
          <w:lang w:val="en-US"/>
        </w:rPr>
        <w:t>(1) Anunţul privind organizarea examenului se publică cu cel puţin două luni înainte de data desfăşurării primei probe de examen. Înscrierea la examen începe în ziua publicării pe site-ul instituţiei de învăţământ superior a anunţului privind examenul pentru ocuparea postului vacant şi se încheie cu 15 zile calendaristice înaintea desfăşurării primei probe de examen.</w:t>
      </w:r>
    </w:p>
    <w:p w:rsidR="0040686E" w:rsidRPr="00024340" w:rsidRDefault="0040686E" w:rsidP="0040686E">
      <w:pPr>
        <w:shd w:val="clear" w:color="auto" w:fill="FFFFFF"/>
        <w:ind w:firstLine="720"/>
        <w:jc w:val="both"/>
        <w:rPr>
          <w:lang w:val="en-US"/>
        </w:rPr>
      </w:pPr>
      <w:r w:rsidRPr="00024340">
        <w:rPr>
          <w:lang w:val="en-US"/>
        </w:rPr>
        <w:t>(2) Anunţurile se publică la loc vizibil, pe pagina principală a site-ului web al Universității din Petroșani şi pe un site web specializat administrat de Ministerul Educaţiei Naţionale.</w:t>
      </w:r>
    </w:p>
    <w:p w:rsidR="003816E1" w:rsidRPr="00024340" w:rsidRDefault="003816E1" w:rsidP="0040686E">
      <w:pPr>
        <w:shd w:val="clear" w:color="auto" w:fill="FFFFFF"/>
        <w:ind w:firstLine="720"/>
        <w:jc w:val="both"/>
        <w:rPr>
          <w:lang w:val="en-US"/>
        </w:rPr>
      </w:pPr>
    </w:p>
    <w:p w:rsidR="003816E1" w:rsidRPr="00024340" w:rsidRDefault="003816E1" w:rsidP="0040686E">
      <w:pPr>
        <w:shd w:val="clear" w:color="auto" w:fill="FFFFFF"/>
        <w:ind w:firstLine="720"/>
        <w:jc w:val="both"/>
        <w:rPr>
          <w:lang w:val="en-US"/>
        </w:rPr>
      </w:pPr>
    </w:p>
    <w:p w:rsidR="003816E1" w:rsidRPr="00024340" w:rsidRDefault="003816E1" w:rsidP="0040686E">
      <w:pPr>
        <w:shd w:val="clear" w:color="auto" w:fill="FFFFFF"/>
        <w:ind w:firstLine="720"/>
        <w:jc w:val="both"/>
        <w:rPr>
          <w:lang w:val="en-US"/>
        </w:rPr>
      </w:pPr>
    </w:p>
    <w:p w:rsidR="00B26D8A" w:rsidRPr="00024340" w:rsidRDefault="00B26D8A" w:rsidP="00B26D8A">
      <w:pPr>
        <w:autoSpaceDE w:val="0"/>
        <w:autoSpaceDN w:val="0"/>
        <w:adjustRightInd w:val="0"/>
        <w:ind w:firstLine="720"/>
        <w:jc w:val="both"/>
        <w:rPr>
          <w:b/>
        </w:rPr>
      </w:pPr>
      <w:r w:rsidRPr="00024340">
        <w:rPr>
          <w:b/>
        </w:rPr>
        <w:t xml:space="preserve">Art. 7. </w:t>
      </w:r>
    </w:p>
    <w:p w:rsidR="00B26D8A" w:rsidRPr="00024340" w:rsidRDefault="00B26D8A" w:rsidP="00B26D8A">
      <w:pPr>
        <w:shd w:val="clear" w:color="auto" w:fill="FFFFFF"/>
        <w:ind w:firstLine="720"/>
        <w:jc w:val="both"/>
        <w:rPr>
          <w:lang w:val="en-US"/>
        </w:rPr>
      </w:pPr>
      <w:r w:rsidRPr="00024340">
        <w:rPr>
          <w:lang w:val="en-US"/>
        </w:rPr>
        <w:lastRenderedPageBreak/>
        <w:t>Pe pagina de internet a instituţiei de învăţământ superior, care găzduieşte şi pagina de internet a examenului, vor fi publicate, în termenul prevăzut la alin. (1), cel puţin următoarele informaţii:</w:t>
      </w:r>
    </w:p>
    <w:p w:rsidR="00B26D8A" w:rsidRPr="00024340" w:rsidRDefault="00B26D8A" w:rsidP="00B26D8A">
      <w:pPr>
        <w:numPr>
          <w:ilvl w:val="0"/>
          <w:numId w:val="47"/>
        </w:numPr>
        <w:shd w:val="clear" w:color="auto" w:fill="FFFFFF"/>
        <w:jc w:val="both"/>
        <w:rPr>
          <w:lang w:val="en-US"/>
        </w:rPr>
      </w:pPr>
      <w:bookmarkStart w:id="6" w:name="do|caI|ar3|al3|lia"/>
      <w:bookmarkEnd w:id="6"/>
      <w:r w:rsidRPr="00024340">
        <w:rPr>
          <w:lang w:val="en-US"/>
        </w:rPr>
        <w:t>metodologia proprie;</w:t>
      </w:r>
      <w:bookmarkStart w:id="7" w:name="do|caI|ar3|al3|lib"/>
      <w:bookmarkEnd w:id="7"/>
    </w:p>
    <w:p w:rsidR="00B26D8A" w:rsidRPr="00024340" w:rsidRDefault="00B26D8A" w:rsidP="00B26D8A">
      <w:pPr>
        <w:numPr>
          <w:ilvl w:val="0"/>
          <w:numId w:val="47"/>
        </w:numPr>
        <w:shd w:val="clear" w:color="auto" w:fill="FFFFFF"/>
        <w:jc w:val="both"/>
        <w:rPr>
          <w:lang w:val="en-US"/>
        </w:rPr>
      </w:pPr>
      <w:r w:rsidRPr="00024340">
        <w:rPr>
          <w:lang w:val="en-US"/>
        </w:rPr>
        <w:t>lista posturilor aprobate de către senatul universitar pentru care urmează a se desfăşura examen şi structura acestora, asumată de rectorul instituţiei de învăţământ superior;</w:t>
      </w:r>
      <w:bookmarkStart w:id="8" w:name="do|caI|ar3|al3|lic"/>
      <w:bookmarkEnd w:id="8"/>
    </w:p>
    <w:p w:rsidR="00B26D8A" w:rsidRPr="00024340" w:rsidRDefault="00B26D8A" w:rsidP="00B26D8A">
      <w:pPr>
        <w:numPr>
          <w:ilvl w:val="0"/>
          <w:numId w:val="47"/>
        </w:numPr>
        <w:shd w:val="clear" w:color="auto" w:fill="FFFFFF"/>
        <w:jc w:val="both"/>
        <w:rPr>
          <w:lang w:val="en-US"/>
        </w:rPr>
      </w:pPr>
      <w:r w:rsidRPr="00024340">
        <w:rPr>
          <w:lang w:val="en-US"/>
        </w:rPr>
        <w:t>descrierea fiecărui post pentru care urmează să se desfăşoare examen de promovare în cariera didactică;</w:t>
      </w:r>
      <w:bookmarkStart w:id="9" w:name="do|caI|ar3|al3|lid"/>
      <w:bookmarkEnd w:id="9"/>
    </w:p>
    <w:p w:rsidR="00B26D8A" w:rsidRPr="00024340" w:rsidRDefault="00B26D8A" w:rsidP="00B26D8A">
      <w:pPr>
        <w:numPr>
          <w:ilvl w:val="0"/>
          <w:numId w:val="47"/>
        </w:numPr>
        <w:shd w:val="clear" w:color="auto" w:fill="FFFFFF"/>
        <w:jc w:val="both"/>
        <w:rPr>
          <w:lang w:val="en-US"/>
        </w:rPr>
      </w:pPr>
      <w:r w:rsidRPr="00024340">
        <w:rPr>
          <w:lang w:val="en-US"/>
        </w:rPr>
        <w:t>atribuţiile/activităţile aferente postului didactic vacant, incluzând norma didactică şi tipurile de activităţi incluse în norma didactică;</w:t>
      </w:r>
      <w:bookmarkStart w:id="10" w:name="do|caI|ar3|al3|lie"/>
      <w:bookmarkEnd w:id="10"/>
    </w:p>
    <w:p w:rsidR="00B26D8A" w:rsidRPr="00024340" w:rsidRDefault="00B26D8A" w:rsidP="00B26D8A">
      <w:pPr>
        <w:numPr>
          <w:ilvl w:val="0"/>
          <w:numId w:val="47"/>
        </w:numPr>
        <w:shd w:val="clear" w:color="auto" w:fill="FFFFFF"/>
        <w:jc w:val="both"/>
        <w:rPr>
          <w:lang w:val="en-US"/>
        </w:rPr>
      </w:pPr>
      <w:r w:rsidRPr="00024340">
        <w:rPr>
          <w:lang w:val="en-US"/>
        </w:rPr>
        <w:t>salariul minim de încadrare pe post la momentul angajării;</w:t>
      </w:r>
      <w:bookmarkStart w:id="11" w:name="do|caI|ar3|al3|lif"/>
      <w:bookmarkEnd w:id="11"/>
    </w:p>
    <w:p w:rsidR="00B26D8A" w:rsidRPr="00024340" w:rsidRDefault="00B26D8A" w:rsidP="00B26D8A">
      <w:pPr>
        <w:numPr>
          <w:ilvl w:val="0"/>
          <w:numId w:val="47"/>
        </w:numPr>
        <w:shd w:val="clear" w:color="auto" w:fill="FFFFFF"/>
        <w:jc w:val="both"/>
        <w:rPr>
          <w:lang w:val="en-US"/>
        </w:rPr>
      </w:pPr>
      <w:r w:rsidRPr="00024340">
        <w:rPr>
          <w:lang w:val="en-US"/>
        </w:rPr>
        <w:t>calendarul examenului;</w:t>
      </w:r>
      <w:bookmarkStart w:id="12" w:name="do|caI|ar3|al3|lig"/>
      <w:bookmarkEnd w:id="12"/>
    </w:p>
    <w:p w:rsidR="00B26D8A" w:rsidRPr="00024340" w:rsidRDefault="00B26D8A" w:rsidP="00B26D8A">
      <w:pPr>
        <w:numPr>
          <w:ilvl w:val="0"/>
          <w:numId w:val="47"/>
        </w:numPr>
        <w:shd w:val="clear" w:color="auto" w:fill="FFFFFF"/>
        <w:jc w:val="both"/>
        <w:rPr>
          <w:lang w:val="en-US"/>
        </w:rPr>
      </w:pPr>
      <w:r w:rsidRPr="00024340">
        <w:rPr>
          <w:lang w:val="en-US"/>
        </w:rPr>
        <w:t>tematica probelor de examen;</w:t>
      </w:r>
      <w:bookmarkStart w:id="13" w:name="do|caI|ar3|al3|lih"/>
      <w:bookmarkEnd w:id="13"/>
    </w:p>
    <w:p w:rsidR="00B26D8A" w:rsidRPr="00024340" w:rsidRDefault="00B26D8A" w:rsidP="00B26D8A">
      <w:pPr>
        <w:numPr>
          <w:ilvl w:val="0"/>
          <w:numId w:val="47"/>
        </w:numPr>
        <w:shd w:val="clear" w:color="auto" w:fill="FFFFFF"/>
        <w:jc w:val="both"/>
        <w:rPr>
          <w:lang w:val="en-US"/>
        </w:rPr>
      </w:pPr>
      <w:r w:rsidRPr="00024340">
        <w:rPr>
          <w:lang w:val="en-US"/>
        </w:rPr>
        <w:t>descrierea procedurii de examen;</w:t>
      </w:r>
      <w:bookmarkStart w:id="14" w:name="do|caI|ar3|al3|lii"/>
      <w:bookmarkEnd w:id="14"/>
    </w:p>
    <w:p w:rsidR="00B26D8A" w:rsidRPr="00024340" w:rsidRDefault="00B26D8A" w:rsidP="00B26D8A">
      <w:pPr>
        <w:numPr>
          <w:ilvl w:val="0"/>
          <w:numId w:val="47"/>
        </w:numPr>
        <w:shd w:val="clear" w:color="auto" w:fill="FFFFFF"/>
        <w:jc w:val="both"/>
        <w:rPr>
          <w:lang w:val="en-US"/>
        </w:rPr>
      </w:pPr>
      <w:r w:rsidRPr="00024340">
        <w:rPr>
          <w:lang w:val="en-US"/>
        </w:rPr>
        <w:t>lista completă a documentelor pe care candidatul trebuie să le includă în dosarul de examen;</w:t>
      </w:r>
      <w:bookmarkStart w:id="15" w:name="do|caI|ar3|al3|lij"/>
      <w:bookmarkEnd w:id="15"/>
    </w:p>
    <w:p w:rsidR="00B26D8A" w:rsidRPr="00024340" w:rsidRDefault="00B26D8A" w:rsidP="00B26D8A">
      <w:pPr>
        <w:numPr>
          <w:ilvl w:val="0"/>
          <w:numId w:val="47"/>
        </w:numPr>
        <w:shd w:val="clear" w:color="auto" w:fill="FFFFFF"/>
        <w:jc w:val="both"/>
        <w:rPr>
          <w:lang w:val="en-US"/>
        </w:rPr>
      </w:pPr>
      <w:r w:rsidRPr="00024340">
        <w:rPr>
          <w:lang w:val="en-US"/>
        </w:rPr>
        <w:t>adresa la care trebuie depus dosarul de examen.</w:t>
      </w:r>
    </w:p>
    <w:p w:rsidR="00CB6895" w:rsidRPr="00024340" w:rsidRDefault="00CB6895" w:rsidP="00CB6895">
      <w:pPr>
        <w:autoSpaceDE w:val="0"/>
        <w:autoSpaceDN w:val="0"/>
        <w:adjustRightInd w:val="0"/>
        <w:ind w:left="720"/>
        <w:jc w:val="both"/>
        <w:rPr>
          <w:b/>
        </w:rPr>
      </w:pPr>
      <w:r w:rsidRPr="00024340">
        <w:rPr>
          <w:b/>
        </w:rPr>
        <w:t xml:space="preserve">Art. 8. </w:t>
      </w:r>
    </w:p>
    <w:p w:rsidR="00CB6895" w:rsidRPr="00024340" w:rsidRDefault="00CB6895" w:rsidP="001459C8">
      <w:pPr>
        <w:shd w:val="clear" w:color="auto" w:fill="FFFFFF"/>
        <w:ind w:firstLine="720"/>
        <w:jc w:val="both"/>
        <w:rPr>
          <w:lang w:val="en-US"/>
        </w:rPr>
      </w:pPr>
      <w:r w:rsidRPr="00024340">
        <w:rPr>
          <w:lang w:val="en-US"/>
        </w:rPr>
        <w:t xml:space="preserve">Cu cel puţin 10 zile calendaristice înaintea desfăşurării primei probe de examen, pe pagina de internet </w:t>
      </w:r>
      <w:hyperlink r:id="rId9" w:history="1">
        <w:r w:rsidR="001459C8" w:rsidRPr="00024340">
          <w:rPr>
            <w:rStyle w:val="Hyperlink"/>
            <w:color w:val="auto"/>
            <w:lang w:val="en-US"/>
          </w:rPr>
          <w:t>www.upet.ro</w:t>
        </w:r>
      </w:hyperlink>
      <w:r w:rsidRPr="00024340">
        <w:rPr>
          <w:lang w:val="en-US"/>
        </w:rPr>
        <w:t>,</w:t>
      </w:r>
      <w:r w:rsidR="001459C8" w:rsidRPr="00024340">
        <w:rPr>
          <w:lang w:val="en-US"/>
        </w:rPr>
        <w:t xml:space="preserve"> </w:t>
      </w:r>
      <w:r w:rsidRPr="00024340">
        <w:rPr>
          <w:lang w:val="en-US"/>
        </w:rPr>
        <w:t>care găzduieşte şi pagina de internet a examenului, vor fi publicate, cu respectarea protecţiei datelor cu caracter personal conform Regulamentului nr.</w:t>
      </w:r>
      <w:r w:rsidR="001459C8" w:rsidRPr="00024340">
        <w:rPr>
          <w:lang w:val="en-US"/>
        </w:rPr>
        <w:t xml:space="preserve"> 679/27.04.2014 </w:t>
      </w:r>
      <w:r w:rsidRPr="00024340">
        <w:rPr>
          <w:lang w:val="en-US"/>
        </w:rPr>
        <w:t>privind protecţia persoanelor fizice în ceea ce priveşte prelucrarea datelor cu caracter personal şi privind libera circulaţie a acestor date şi de abrogare a Directivei</w:t>
      </w:r>
      <w:r w:rsidR="001459C8" w:rsidRPr="00024340">
        <w:rPr>
          <w:lang w:val="en-US"/>
        </w:rPr>
        <w:t xml:space="preserve"> 95/46/CE</w:t>
      </w:r>
      <w:r w:rsidRPr="00024340">
        <w:rPr>
          <w:lang w:val="en-US"/>
        </w:rPr>
        <w:t xml:space="preserve"> (Regulamentul general privind protecţia datelor) cu aplicabilitate din 25.05.2018, pentru fiecare candidat la examenul de promovare în cariera didactică, următoarele:</w:t>
      </w:r>
    </w:p>
    <w:p w:rsidR="00CB6895" w:rsidRPr="00024340" w:rsidRDefault="001459C8" w:rsidP="001459C8">
      <w:pPr>
        <w:shd w:val="clear" w:color="auto" w:fill="FFFFFF"/>
        <w:ind w:firstLine="720"/>
        <w:jc w:val="both"/>
        <w:rPr>
          <w:lang w:val="en-US"/>
        </w:rPr>
      </w:pPr>
      <w:bookmarkStart w:id="16" w:name="do|caI|ar4|lia"/>
      <w:bookmarkEnd w:id="16"/>
      <w:r w:rsidRPr="00024340">
        <w:rPr>
          <w:bCs/>
          <w:lang w:val="en-US"/>
        </w:rPr>
        <w:t>a)</w:t>
      </w:r>
      <w:r w:rsidRPr="00024340">
        <w:rPr>
          <w:b/>
          <w:bCs/>
          <w:lang w:val="en-US"/>
        </w:rPr>
        <w:t xml:space="preserve"> </w:t>
      </w:r>
      <w:r w:rsidR="00CB6895" w:rsidRPr="00024340">
        <w:rPr>
          <w:b/>
          <w:i/>
          <w:lang w:val="en-US"/>
        </w:rPr>
        <w:t>curriculum vitae</w:t>
      </w:r>
      <w:r w:rsidR="00CB6895" w:rsidRPr="00024340">
        <w:rPr>
          <w:lang w:val="en-US"/>
        </w:rPr>
        <w:t>;</w:t>
      </w:r>
    </w:p>
    <w:p w:rsidR="00CB6895" w:rsidRPr="00024340" w:rsidRDefault="00CB6895" w:rsidP="001459C8">
      <w:pPr>
        <w:shd w:val="clear" w:color="auto" w:fill="FFFFFF"/>
        <w:ind w:firstLine="720"/>
        <w:jc w:val="both"/>
        <w:rPr>
          <w:lang w:val="en-US"/>
        </w:rPr>
      </w:pPr>
      <w:bookmarkStart w:id="17" w:name="do|caI|ar4|lib"/>
      <w:bookmarkEnd w:id="17"/>
      <w:r w:rsidRPr="00024340">
        <w:rPr>
          <w:bCs/>
          <w:lang w:val="en-US"/>
        </w:rPr>
        <w:t>b)</w:t>
      </w:r>
      <w:r w:rsidR="001459C8" w:rsidRPr="00024340">
        <w:rPr>
          <w:b/>
          <w:bCs/>
          <w:lang w:val="en-US"/>
        </w:rPr>
        <w:t xml:space="preserve"> </w:t>
      </w:r>
      <w:r w:rsidRPr="00024340">
        <w:rPr>
          <w:b/>
          <w:i/>
          <w:lang w:val="en-US"/>
        </w:rPr>
        <w:t>fişa de verificare a îndeplinirii standardelor minimale</w:t>
      </w:r>
      <w:r w:rsidRPr="00024340">
        <w:rPr>
          <w:lang w:val="en-US"/>
        </w:rPr>
        <w:t xml:space="preserve"> pentru postul pentru care urmează să se desfăşoare examen</w:t>
      </w:r>
      <w:r w:rsidR="001459C8" w:rsidRPr="00024340">
        <w:rPr>
          <w:lang w:val="en-US"/>
        </w:rPr>
        <w:t>ul</w:t>
      </w:r>
      <w:r w:rsidRPr="00024340">
        <w:rPr>
          <w:lang w:val="en-US"/>
        </w:rPr>
        <w:t xml:space="preserve"> de promovare;</w:t>
      </w:r>
    </w:p>
    <w:p w:rsidR="00CB6895" w:rsidRPr="00024340" w:rsidRDefault="00CB6895" w:rsidP="001459C8">
      <w:pPr>
        <w:shd w:val="clear" w:color="auto" w:fill="FFFFFF"/>
        <w:ind w:firstLine="720"/>
        <w:jc w:val="both"/>
        <w:rPr>
          <w:lang w:val="en-US"/>
        </w:rPr>
      </w:pPr>
      <w:bookmarkStart w:id="18" w:name="do|caI|ar4|lic"/>
      <w:bookmarkEnd w:id="18"/>
      <w:r w:rsidRPr="00024340">
        <w:rPr>
          <w:bCs/>
          <w:lang w:val="en-US"/>
        </w:rPr>
        <w:t>c)</w:t>
      </w:r>
      <w:r w:rsidR="001459C8" w:rsidRPr="00024340">
        <w:rPr>
          <w:bCs/>
          <w:lang w:val="en-US"/>
        </w:rPr>
        <w:t xml:space="preserve"> </w:t>
      </w:r>
      <w:r w:rsidRPr="00024340">
        <w:rPr>
          <w:b/>
          <w:i/>
          <w:lang w:val="en-US"/>
        </w:rPr>
        <w:t>lista completă de lucrări</w:t>
      </w:r>
      <w:r w:rsidRPr="00024340">
        <w:rPr>
          <w:lang w:val="en-US"/>
        </w:rPr>
        <w:t>.</w:t>
      </w:r>
    </w:p>
    <w:p w:rsidR="00937151" w:rsidRPr="00024340" w:rsidRDefault="00937151" w:rsidP="00937151">
      <w:pPr>
        <w:shd w:val="clear" w:color="auto" w:fill="FFFFFF"/>
        <w:ind w:firstLine="720"/>
        <w:jc w:val="both"/>
        <w:rPr>
          <w:b/>
          <w:bCs/>
          <w:lang w:val="en-US"/>
        </w:rPr>
      </w:pPr>
      <w:r w:rsidRPr="00024340">
        <w:rPr>
          <w:b/>
          <w:bCs/>
          <w:lang w:val="en-US"/>
        </w:rPr>
        <w:t>Art. 9</w:t>
      </w:r>
    </w:p>
    <w:p w:rsidR="00937151" w:rsidRPr="00024340" w:rsidRDefault="00937151" w:rsidP="00307071">
      <w:pPr>
        <w:shd w:val="clear" w:color="auto" w:fill="FFFFFF"/>
        <w:ind w:firstLine="720"/>
        <w:jc w:val="both"/>
        <w:rPr>
          <w:lang w:val="en-US"/>
        </w:rPr>
      </w:pPr>
      <w:bookmarkStart w:id="19" w:name="do|caII|ar9|al1"/>
      <w:bookmarkEnd w:id="19"/>
      <w:r w:rsidRPr="00024340">
        <w:rPr>
          <w:bCs/>
          <w:lang w:val="en-US"/>
        </w:rPr>
        <w:t>(1) Universitatea din Petroșani</w:t>
      </w:r>
      <w:r w:rsidRPr="00024340">
        <w:rPr>
          <w:lang w:val="en-US"/>
        </w:rPr>
        <w:t xml:space="preserve"> poate să organizeze examen de promovare în cariera didactică numai după aprobarea de către Senatul Universitar a numărului de posturi vacante şi publicarea pe pagina de internet </w:t>
      </w:r>
      <w:hyperlink r:id="rId10" w:history="1">
        <w:r w:rsidRPr="00024340">
          <w:rPr>
            <w:rStyle w:val="Hyperlink"/>
            <w:color w:val="auto"/>
            <w:lang w:val="en-US"/>
          </w:rPr>
          <w:t>www.upet.ro</w:t>
        </w:r>
      </w:hyperlink>
      <w:r w:rsidRPr="00024340">
        <w:rPr>
          <w:lang w:val="en-US"/>
        </w:rPr>
        <w:t>, a informaţiilor privind organizarea examenului/examenelor.</w:t>
      </w:r>
    </w:p>
    <w:p w:rsidR="00937151" w:rsidRPr="00024340" w:rsidRDefault="00937151" w:rsidP="00307071">
      <w:pPr>
        <w:shd w:val="clear" w:color="auto" w:fill="FFFFFF"/>
        <w:ind w:firstLine="720"/>
        <w:jc w:val="both"/>
        <w:rPr>
          <w:lang w:val="en-US"/>
        </w:rPr>
      </w:pPr>
      <w:bookmarkStart w:id="20" w:name="do|caII|ar9|al2"/>
      <w:bookmarkEnd w:id="20"/>
      <w:r w:rsidRPr="00024340">
        <w:rPr>
          <w:bCs/>
          <w:lang w:val="en-US"/>
        </w:rPr>
        <w:t>(2)</w:t>
      </w:r>
      <w:r w:rsidR="00307071" w:rsidRPr="00024340">
        <w:rPr>
          <w:bCs/>
          <w:lang w:val="en-US"/>
        </w:rPr>
        <w:t xml:space="preserve"> </w:t>
      </w:r>
      <w:r w:rsidRPr="00024340">
        <w:rPr>
          <w:lang w:val="en-US"/>
        </w:rPr>
        <w:t>Publicarea de către Universitatea din Petroșani pe pagina de internet proprie a informaţiilor privind organizarea examenului/examenelor de promovare în cariera didactică se realizează în primele 30 de zile calendaristice de la începerea fiecărui semestru al anului universitar.</w:t>
      </w:r>
    </w:p>
    <w:p w:rsidR="00937151" w:rsidRPr="00024340" w:rsidRDefault="00937151" w:rsidP="00307071">
      <w:pPr>
        <w:shd w:val="clear" w:color="auto" w:fill="FFFFFF"/>
        <w:ind w:firstLine="720"/>
        <w:jc w:val="both"/>
        <w:rPr>
          <w:lang w:val="en-US"/>
        </w:rPr>
      </w:pPr>
      <w:r w:rsidRPr="00024340">
        <w:rPr>
          <w:bCs/>
          <w:lang w:val="en-US"/>
        </w:rPr>
        <w:t>(3)</w:t>
      </w:r>
      <w:r w:rsidR="00307071" w:rsidRPr="00024340">
        <w:rPr>
          <w:bCs/>
          <w:lang w:val="en-US"/>
        </w:rPr>
        <w:t xml:space="preserve"> </w:t>
      </w:r>
      <w:r w:rsidRPr="00024340">
        <w:rPr>
          <w:lang w:val="en-US"/>
        </w:rPr>
        <w:t>În termenul prevăzut la alin. (2) instituţia de învăţământ superior are obligaţia de a transmite Ministerului Educaţiei Naţionale, în vederea obţinerii avizului pentru organizarea şi desfăşurarea examenului, următoarele:</w:t>
      </w:r>
    </w:p>
    <w:p w:rsidR="00937151" w:rsidRPr="00024340" w:rsidRDefault="00937151" w:rsidP="00307071">
      <w:pPr>
        <w:shd w:val="clear" w:color="auto" w:fill="FFFFFF"/>
        <w:ind w:firstLine="720"/>
        <w:jc w:val="both"/>
        <w:rPr>
          <w:lang w:val="en-US"/>
        </w:rPr>
      </w:pPr>
      <w:bookmarkStart w:id="21" w:name="do|caII|ar9|al3|lia"/>
      <w:bookmarkEnd w:id="21"/>
      <w:r w:rsidRPr="00024340">
        <w:rPr>
          <w:bCs/>
          <w:lang w:val="en-US"/>
        </w:rPr>
        <w:t xml:space="preserve">a) </w:t>
      </w:r>
      <w:r w:rsidRPr="00024340">
        <w:rPr>
          <w:lang w:val="en-US"/>
        </w:rPr>
        <w:t>metodologia proprie;</w:t>
      </w:r>
    </w:p>
    <w:p w:rsidR="00937151" w:rsidRPr="00024340" w:rsidRDefault="00937151" w:rsidP="00307071">
      <w:pPr>
        <w:shd w:val="clear" w:color="auto" w:fill="FFFFFF"/>
        <w:ind w:firstLine="720"/>
        <w:jc w:val="both"/>
        <w:rPr>
          <w:lang w:val="en-US"/>
        </w:rPr>
      </w:pPr>
      <w:bookmarkStart w:id="22" w:name="do|caII|ar9|al3|lib"/>
      <w:bookmarkEnd w:id="22"/>
      <w:r w:rsidRPr="00024340">
        <w:rPr>
          <w:bCs/>
          <w:lang w:val="en-US"/>
        </w:rPr>
        <w:t xml:space="preserve">b) </w:t>
      </w:r>
      <w:r w:rsidRPr="00024340">
        <w:rPr>
          <w:lang w:val="en-US"/>
        </w:rPr>
        <w:t>lista posturilor aprobate de către Senatul Universitar pentru care urmează a se desfăşura examen şi structura acestora, asumată de Rectorul instituţiei;</w:t>
      </w:r>
    </w:p>
    <w:p w:rsidR="00937151" w:rsidRPr="00024340" w:rsidRDefault="00937151" w:rsidP="00307071">
      <w:pPr>
        <w:shd w:val="clear" w:color="auto" w:fill="FFFFFF"/>
        <w:ind w:firstLine="720"/>
        <w:jc w:val="both"/>
        <w:rPr>
          <w:lang w:val="en-US"/>
        </w:rPr>
      </w:pPr>
      <w:bookmarkStart w:id="23" w:name="do|caII|ar9|al3|lic"/>
      <w:bookmarkEnd w:id="23"/>
      <w:r w:rsidRPr="00024340">
        <w:rPr>
          <w:bCs/>
          <w:lang w:val="en-US"/>
        </w:rPr>
        <w:t xml:space="preserve">c) </w:t>
      </w:r>
      <w:r w:rsidRPr="00024340">
        <w:rPr>
          <w:lang w:val="en-US"/>
        </w:rPr>
        <w:t>extrasul din statul de funcţii care conţine posturile propuse pentru examenele de promovare, semnat de rector, decan şi directorul de departament sau conducătorul şcolii doctorale;</w:t>
      </w:r>
    </w:p>
    <w:p w:rsidR="00937151" w:rsidRPr="00024340" w:rsidRDefault="00937151" w:rsidP="00307071">
      <w:pPr>
        <w:shd w:val="clear" w:color="auto" w:fill="FFFFFF"/>
        <w:ind w:firstLine="720"/>
        <w:jc w:val="both"/>
        <w:rPr>
          <w:lang w:val="en-US"/>
        </w:rPr>
      </w:pPr>
      <w:bookmarkStart w:id="24" w:name="do|caII|ar9|al3|lid"/>
      <w:bookmarkEnd w:id="24"/>
      <w:r w:rsidRPr="00024340">
        <w:rPr>
          <w:bCs/>
          <w:lang w:val="en-US"/>
        </w:rPr>
        <w:t xml:space="preserve">d) </w:t>
      </w:r>
      <w:r w:rsidRPr="00024340">
        <w:rPr>
          <w:lang w:val="en-US"/>
        </w:rPr>
        <w:t xml:space="preserve">declaraţia pe propria răspundere a Rectorului instituţiei de învăţământ superior care atestă că toate posturile didactice propuse pentru examenele de promovare au în structură numai </w:t>
      </w:r>
      <w:r w:rsidRPr="00024340">
        <w:rPr>
          <w:lang w:val="en-US"/>
        </w:rPr>
        <w:lastRenderedPageBreak/>
        <w:t>discipline din planurile de învăţământ ale specializărilor/programelor de studii legal înfiinţate, inclusiv ca formă de învăţământ şi localitate de desfăşurare.</w:t>
      </w:r>
    </w:p>
    <w:p w:rsidR="00937151" w:rsidRPr="00024340" w:rsidRDefault="00307071" w:rsidP="00307071">
      <w:pPr>
        <w:shd w:val="clear" w:color="auto" w:fill="FFFFFF"/>
        <w:ind w:firstLine="720"/>
        <w:jc w:val="both"/>
        <w:rPr>
          <w:lang w:val="en-US"/>
        </w:rPr>
      </w:pPr>
      <w:bookmarkStart w:id="25" w:name="do|caII|ar9|al4"/>
      <w:bookmarkEnd w:id="25"/>
      <w:r w:rsidRPr="00024340">
        <w:rPr>
          <w:bCs/>
          <w:lang w:val="en-US"/>
        </w:rPr>
        <w:t>(</w:t>
      </w:r>
      <w:r w:rsidR="00937151" w:rsidRPr="00024340">
        <w:rPr>
          <w:bCs/>
          <w:lang w:val="en-US"/>
        </w:rPr>
        <w:t xml:space="preserve">4) </w:t>
      </w:r>
      <w:r w:rsidR="00937151" w:rsidRPr="00024340">
        <w:rPr>
          <w:lang w:val="en-US"/>
        </w:rPr>
        <w:t>Procedura de examen poate fi declanşată doar după primirea avizului din partea Ministerului Educaţiei Naţionale.</w:t>
      </w:r>
    </w:p>
    <w:p w:rsidR="00A33255" w:rsidRPr="00024340" w:rsidRDefault="00A33255" w:rsidP="00A33255">
      <w:pPr>
        <w:shd w:val="clear" w:color="auto" w:fill="FFFFFF"/>
        <w:ind w:firstLine="720"/>
        <w:jc w:val="both"/>
        <w:rPr>
          <w:b/>
          <w:bCs/>
          <w:lang w:val="en-US"/>
        </w:rPr>
      </w:pPr>
      <w:r w:rsidRPr="00024340">
        <w:rPr>
          <w:b/>
          <w:bCs/>
          <w:lang w:val="en-US"/>
        </w:rPr>
        <w:t xml:space="preserve">Art. </w:t>
      </w:r>
      <w:r w:rsidR="003816E1" w:rsidRPr="00024340">
        <w:rPr>
          <w:b/>
          <w:bCs/>
          <w:lang w:val="en-US"/>
        </w:rPr>
        <w:t>10</w:t>
      </w:r>
    </w:p>
    <w:p w:rsidR="00A33255" w:rsidRPr="00024340" w:rsidRDefault="00937151" w:rsidP="00A33255">
      <w:pPr>
        <w:autoSpaceDE w:val="0"/>
        <w:autoSpaceDN w:val="0"/>
        <w:adjustRightInd w:val="0"/>
        <w:ind w:firstLine="720"/>
        <w:jc w:val="both"/>
      </w:pPr>
      <w:bookmarkStart w:id="26" w:name="do|caII|ar9|al5"/>
      <w:bookmarkEnd w:id="26"/>
      <w:r w:rsidRPr="00024340">
        <w:rPr>
          <w:bCs/>
          <w:lang w:val="en-US"/>
        </w:rPr>
        <w:t>(</w:t>
      </w:r>
      <w:r w:rsidR="00A33255" w:rsidRPr="00024340">
        <w:rPr>
          <w:bCs/>
          <w:lang w:val="en-US"/>
        </w:rPr>
        <w:t>1</w:t>
      </w:r>
      <w:r w:rsidRPr="00024340">
        <w:rPr>
          <w:bCs/>
          <w:lang w:val="en-US"/>
        </w:rPr>
        <w:t xml:space="preserve">) </w:t>
      </w:r>
      <w:r w:rsidRPr="00024340">
        <w:rPr>
          <w:lang w:val="en-US"/>
        </w:rPr>
        <w:t xml:space="preserve">Propunerea de organizare a examenului pentru un post vacant se face de către directorul departamentului, prin referat avizat de consiliul departamentului şi de </w:t>
      </w:r>
      <w:r w:rsidR="00A33255" w:rsidRPr="00024340">
        <w:rPr>
          <w:lang w:val="en-US"/>
        </w:rPr>
        <w:t>C</w:t>
      </w:r>
      <w:r w:rsidRPr="00024340">
        <w:rPr>
          <w:lang w:val="en-US"/>
        </w:rPr>
        <w:t xml:space="preserve">onsiliul </w:t>
      </w:r>
      <w:r w:rsidR="00A33255" w:rsidRPr="00024340">
        <w:rPr>
          <w:lang w:val="en-US"/>
        </w:rPr>
        <w:t>F</w:t>
      </w:r>
      <w:r w:rsidRPr="00024340">
        <w:rPr>
          <w:lang w:val="en-US"/>
        </w:rPr>
        <w:t>acultăţii.</w:t>
      </w:r>
      <w:r w:rsidR="00A33255" w:rsidRPr="00024340">
        <w:rPr>
          <w:lang w:val="en-US"/>
        </w:rPr>
        <w:t xml:space="preserve"> </w:t>
      </w:r>
      <w:r w:rsidR="00A33255" w:rsidRPr="00024340">
        <w:t xml:space="preserve">Referatul/memoriul va conține referiri la cel puțin următoarele elemente: (1) necesitatea ocupării postului în contextul realizării obiectivelor din Planul Strategic/Strategia de Dezvoltare a Facultății; (2) perspectivele postului; (3) numărul posturilor ocupate, existente deja în aceeași specialitate; (4) analiza statistică pe ultimii 3 ani privind evoluția numărului de candidați la specializările la care se scot posturile la concurs; (5) strategia de dezvoltare a resurselor umane la nivelul Departamentului incluzând situația pensionabililor în următorii 5 ani; (6) strategia cercetării științifice la nivelul Departamentului; (7) situația resurselor financiare atrase la nivelul Departamentului care să facă dovada că postul care urmează a fi scos la concurs poate fi susținut în continuare pe o perioadă de cel puțin 3 ani universitari etc. </w:t>
      </w:r>
    </w:p>
    <w:p w:rsidR="00A33255" w:rsidRPr="00D6270F" w:rsidRDefault="00A33255" w:rsidP="00A33255">
      <w:pPr>
        <w:autoSpaceDE w:val="0"/>
        <w:autoSpaceDN w:val="0"/>
        <w:adjustRightInd w:val="0"/>
        <w:ind w:firstLine="720"/>
        <w:jc w:val="both"/>
      </w:pPr>
      <w:r w:rsidRPr="00D6270F">
        <w:t xml:space="preserve">(2) </w:t>
      </w:r>
      <w:r w:rsidR="00C35F05" w:rsidRPr="00D6270F">
        <w:t>L</w:t>
      </w:r>
      <w:r w:rsidRPr="00D6270F">
        <w:t>a nivelul Departamentului se va const</w:t>
      </w:r>
      <w:r w:rsidR="00D6270F" w:rsidRPr="00D6270F">
        <w:t>itui o comisie care va analiza</w:t>
      </w:r>
      <w:r w:rsidRPr="00D6270F">
        <w:t>,</w:t>
      </w:r>
      <w:r w:rsidR="00A36489" w:rsidRPr="00D6270F">
        <w:t xml:space="preserve"> la începutul fiecărui semestru al anului universitar, </w:t>
      </w:r>
      <w:r w:rsidRPr="00D6270F">
        <w:t xml:space="preserve"> gradul de îndeplinire a standardelor minimale ale Universității din Petroșani de către persoanele respective, pe baza informaţiilor cuprinse în listele de lucrări, CV-urile și fişele de verificare ale potențialilor candidați. Comisia respectivă, condusă de către Directorul de Departament, va întocmi un proces verbal care va conține rezultatele acestei evaluări preliminare. Acest document va fi înaintat Decanatului Facultății, în vederea supunerii avizării de către Consiliul Facultății, a posturilor care urmează să fie scoase la concurs, la începutul fiecărui semestru al anului universitar. </w:t>
      </w:r>
    </w:p>
    <w:p w:rsidR="00937151" w:rsidRPr="00024340" w:rsidRDefault="00A33255" w:rsidP="00A33255">
      <w:pPr>
        <w:shd w:val="clear" w:color="auto" w:fill="FFFFFF"/>
        <w:ind w:firstLine="720"/>
        <w:jc w:val="both"/>
        <w:rPr>
          <w:lang w:val="en-US"/>
        </w:rPr>
      </w:pPr>
      <w:bookmarkStart w:id="27" w:name="do|caII|ar9|al6"/>
      <w:bookmarkEnd w:id="27"/>
      <w:r w:rsidRPr="00024340">
        <w:rPr>
          <w:bCs/>
          <w:lang w:val="en-US"/>
        </w:rPr>
        <w:t>(</w:t>
      </w:r>
      <w:r w:rsidR="00C35F05" w:rsidRPr="00024340">
        <w:rPr>
          <w:bCs/>
          <w:lang w:val="en-US"/>
        </w:rPr>
        <w:t>3</w:t>
      </w:r>
      <w:r w:rsidR="00937151" w:rsidRPr="00024340">
        <w:rPr>
          <w:bCs/>
          <w:lang w:val="en-US"/>
        </w:rPr>
        <w:t>)</w:t>
      </w:r>
      <w:r w:rsidR="00307071" w:rsidRPr="00024340">
        <w:rPr>
          <w:bCs/>
          <w:lang w:val="en-US"/>
        </w:rPr>
        <w:t xml:space="preserve"> </w:t>
      </w:r>
      <w:r w:rsidR="00937151" w:rsidRPr="00024340">
        <w:rPr>
          <w:lang w:val="en-US"/>
        </w:rPr>
        <w:t>Lista posturilor vacante propuse pentru ocuparea prin exame</w:t>
      </w:r>
      <w:r w:rsidRPr="00024340">
        <w:rPr>
          <w:lang w:val="en-US"/>
        </w:rPr>
        <w:t>n de promovare este avizată de C</w:t>
      </w:r>
      <w:r w:rsidR="00937151" w:rsidRPr="00024340">
        <w:rPr>
          <w:lang w:val="en-US"/>
        </w:rPr>
        <w:t xml:space="preserve">onsiliul </w:t>
      </w:r>
      <w:r w:rsidRPr="00024340">
        <w:rPr>
          <w:lang w:val="en-US"/>
        </w:rPr>
        <w:t>F</w:t>
      </w:r>
      <w:r w:rsidR="00937151" w:rsidRPr="00024340">
        <w:rPr>
          <w:lang w:val="en-US"/>
        </w:rPr>
        <w:t xml:space="preserve">acultăţii, înaintată de </w:t>
      </w:r>
      <w:r w:rsidRPr="00024340">
        <w:rPr>
          <w:lang w:val="en-US"/>
        </w:rPr>
        <w:t>D</w:t>
      </w:r>
      <w:r w:rsidR="00937151" w:rsidRPr="00024340">
        <w:rPr>
          <w:lang w:val="en-US"/>
        </w:rPr>
        <w:t xml:space="preserve">ecan </w:t>
      </w:r>
      <w:r w:rsidRPr="00024340">
        <w:rPr>
          <w:lang w:val="en-US"/>
        </w:rPr>
        <w:t>C</w:t>
      </w:r>
      <w:r w:rsidR="00937151" w:rsidRPr="00024340">
        <w:rPr>
          <w:lang w:val="en-US"/>
        </w:rPr>
        <w:t xml:space="preserve">onsiliului de </w:t>
      </w:r>
      <w:r w:rsidRPr="00024340">
        <w:rPr>
          <w:lang w:val="en-US"/>
        </w:rPr>
        <w:t xml:space="preserve">Administraţie, </w:t>
      </w:r>
      <w:r w:rsidR="00937151" w:rsidRPr="00024340">
        <w:rPr>
          <w:lang w:val="en-US"/>
        </w:rPr>
        <w:t>în vederea aprobării conform art. 213 alin. (13) lit. c) din Legea nr.</w:t>
      </w:r>
      <w:r w:rsidRPr="00024340">
        <w:rPr>
          <w:lang w:val="en-US"/>
        </w:rPr>
        <w:t xml:space="preserve"> 1/2011</w:t>
      </w:r>
      <w:r w:rsidR="00937151" w:rsidRPr="00024340">
        <w:rPr>
          <w:lang w:val="en-US"/>
        </w:rPr>
        <w:t>, cu modificările şi completările ulterioare.</w:t>
      </w:r>
    </w:p>
    <w:p w:rsidR="0083435C" w:rsidRPr="00024340" w:rsidRDefault="0083435C" w:rsidP="0083435C">
      <w:pPr>
        <w:autoSpaceDE w:val="0"/>
        <w:autoSpaceDN w:val="0"/>
        <w:adjustRightInd w:val="0"/>
        <w:spacing w:before="60"/>
        <w:ind w:firstLine="720"/>
        <w:jc w:val="both"/>
      </w:pPr>
      <w:r w:rsidRPr="00024340">
        <w:t>Universitatea din Petroșani şi Ministerul Educaţiei Naționale pot anunţa concursurile prin orice mijloace suplimentare, inclusiv prin anunțuri în mass-media, în publicaţii ştiinţifice naţionale şi internaţionale, pe site-uri web specializate în publicarea ofertelor de locuri de muncă şi altele asemenea.</w:t>
      </w:r>
    </w:p>
    <w:p w:rsidR="007A193A" w:rsidRPr="00024340" w:rsidRDefault="007A193A" w:rsidP="005D3F9F">
      <w:pPr>
        <w:autoSpaceDE w:val="0"/>
        <w:autoSpaceDN w:val="0"/>
        <w:adjustRightInd w:val="0"/>
        <w:jc w:val="both"/>
        <w:rPr>
          <w:bCs/>
        </w:rPr>
      </w:pPr>
    </w:p>
    <w:p w:rsidR="0001432C" w:rsidRPr="00024340" w:rsidRDefault="0001432C" w:rsidP="0001432C">
      <w:pPr>
        <w:autoSpaceDE w:val="0"/>
        <w:autoSpaceDN w:val="0"/>
        <w:adjustRightInd w:val="0"/>
        <w:jc w:val="center"/>
        <w:rPr>
          <w:b/>
        </w:rPr>
      </w:pPr>
      <w:r w:rsidRPr="00024340">
        <w:rPr>
          <w:b/>
        </w:rPr>
        <w:t>CAPITOLUL III</w:t>
      </w:r>
    </w:p>
    <w:p w:rsidR="00167728" w:rsidRPr="00024340" w:rsidRDefault="00502746" w:rsidP="0001432C">
      <w:pPr>
        <w:autoSpaceDE w:val="0"/>
        <w:autoSpaceDN w:val="0"/>
        <w:adjustRightInd w:val="0"/>
        <w:jc w:val="center"/>
        <w:rPr>
          <w:b/>
        </w:rPr>
      </w:pPr>
      <w:r w:rsidRPr="00024340">
        <w:rPr>
          <w:b/>
        </w:rPr>
        <w:t>Î</w:t>
      </w:r>
      <w:r w:rsidR="00167728" w:rsidRPr="00024340">
        <w:rPr>
          <w:b/>
        </w:rPr>
        <w:t>nscriere</w:t>
      </w:r>
      <w:r w:rsidRPr="00024340">
        <w:rPr>
          <w:b/>
        </w:rPr>
        <w:t>a</w:t>
      </w:r>
      <w:r w:rsidR="00167728" w:rsidRPr="00024340">
        <w:rPr>
          <w:b/>
        </w:rPr>
        <w:t xml:space="preserve"> la concurs</w:t>
      </w:r>
      <w:r w:rsidRPr="00024340">
        <w:rPr>
          <w:b/>
        </w:rPr>
        <w:t>ul pentru ocuparea postului didactic/cercetare</w:t>
      </w:r>
    </w:p>
    <w:p w:rsidR="0055250B" w:rsidRPr="00024340" w:rsidRDefault="0055250B" w:rsidP="0055250B">
      <w:pPr>
        <w:shd w:val="clear" w:color="auto" w:fill="FFFFFF"/>
        <w:ind w:firstLine="720"/>
        <w:jc w:val="both"/>
        <w:rPr>
          <w:lang w:val="en-US"/>
        </w:rPr>
      </w:pPr>
      <w:r w:rsidRPr="00024340">
        <w:rPr>
          <w:b/>
          <w:bCs/>
          <w:lang w:val="en-US"/>
        </w:rPr>
        <w:t xml:space="preserve">Art. </w:t>
      </w:r>
      <w:r w:rsidR="003816E1" w:rsidRPr="00024340">
        <w:rPr>
          <w:b/>
          <w:bCs/>
          <w:lang w:val="en-US"/>
        </w:rPr>
        <w:t>11</w:t>
      </w:r>
    </w:p>
    <w:p w:rsidR="0055250B" w:rsidRPr="00024340" w:rsidRDefault="0055250B" w:rsidP="0055250B">
      <w:pPr>
        <w:shd w:val="clear" w:color="auto" w:fill="FFFFFF"/>
        <w:ind w:firstLine="720"/>
        <w:jc w:val="both"/>
        <w:rPr>
          <w:lang w:val="en-US"/>
        </w:rPr>
      </w:pPr>
      <w:bookmarkStart w:id="28" w:name="do|caI|ar5|al1"/>
      <w:bookmarkEnd w:id="28"/>
      <w:r w:rsidRPr="00024340">
        <w:rPr>
          <w:bCs/>
          <w:lang w:val="en-US"/>
        </w:rPr>
        <w:t xml:space="preserve">(1) </w:t>
      </w:r>
      <w:r w:rsidRPr="00024340">
        <w:rPr>
          <w:lang w:val="en-US"/>
        </w:rPr>
        <w:t>Examenele de promovare în cariera didactică au caracter transparent.</w:t>
      </w:r>
    </w:p>
    <w:p w:rsidR="0055250B" w:rsidRPr="00024340" w:rsidRDefault="0055250B" w:rsidP="0055250B">
      <w:pPr>
        <w:shd w:val="clear" w:color="auto" w:fill="FFFFFF"/>
        <w:ind w:firstLine="720"/>
        <w:jc w:val="both"/>
        <w:rPr>
          <w:lang w:val="en-US"/>
        </w:rPr>
      </w:pPr>
      <w:bookmarkStart w:id="29" w:name="do|caI|ar5|al2"/>
      <w:bookmarkEnd w:id="29"/>
      <w:r w:rsidRPr="00024340">
        <w:rPr>
          <w:bCs/>
          <w:lang w:val="en-US"/>
        </w:rPr>
        <w:t xml:space="preserve">(2) </w:t>
      </w:r>
      <w:r w:rsidRPr="00024340">
        <w:rPr>
          <w:lang w:val="en-US"/>
        </w:rPr>
        <w:t>La examen poate participa candidatul care îndeplineşte condiţiile de înscriere la examenul de promovare, conform Legii nr. 1/2011, cu modificările şi completările ulterioare, şi prezentei metodologii.</w:t>
      </w:r>
    </w:p>
    <w:p w:rsidR="0055250B" w:rsidRPr="00024340" w:rsidRDefault="0055250B" w:rsidP="0055250B">
      <w:pPr>
        <w:shd w:val="clear" w:color="auto" w:fill="FFFFFF"/>
        <w:ind w:firstLine="720"/>
        <w:jc w:val="both"/>
        <w:rPr>
          <w:lang w:val="en-US"/>
        </w:rPr>
      </w:pPr>
      <w:bookmarkStart w:id="30" w:name="do|caI|ar5|al3"/>
      <w:bookmarkEnd w:id="30"/>
      <w:r w:rsidRPr="00024340">
        <w:rPr>
          <w:bCs/>
          <w:lang w:val="en-US"/>
        </w:rPr>
        <w:t xml:space="preserve">(3) </w:t>
      </w:r>
      <w:r w:rsidRPr="00024340">
        <w:rPr>
          <w:lang w:val="en-US"/>
        </w:rPr>
        <w:t>Poate participa la examenul de promovare în cariera didactică cadrul didactic titular care a avut calificativul "foarte bine" în ultimii 3 ani în Universitatea din Petroșani, nu a fost sancţionat disciplinar în ultimii 3 ani şi îndeplineşte standardele de ocupare a posturilor didactice, specifice funcţiei, în conformitate cu art. 294 şi art. 301 alin. (3), (4) sau (5) din Legea nr. 1/2011, cu modificările şi completările ulterioare, după caz.</w:t>
      </w:r>
    </w:p>
    <w:p w:rsidR="0055250B" w:rsidRPr="00024340" w:rsidRDefault="0055250B" w:rsidP="0055250B">
      <w:pPr>
        <w:shd w:val="clear" w:color="auto" w:fill="FFFFFF"/>
        <w:ind w:firstLine="720"/>
        <w:jc w:val="both"/>
        <w:rPr>
          <w:b/>
          <w:lang w:val="en-US"/>
        </w:rPr>
      </w:pPr>
      <w:r w:rsidRPr="00024340">
        <w:rPr>
          <w:b/>
          <w:bCs/>
          <w:lang w:val="en-US"/>
        </w:rPr>
        <w:t xml:space="preserve">Art. </w:t>
      </w:r>
      <w:r w:rsidR="003816E1" w:rsidRPr="00024340">
        <w:rPr>
          <w:b/>
          <w:bCs/>
          <w:lang w:val="en-US"/>
        </w:rPr>
        <w:t>12</w:t>
      </w:r>
    </w:p>
    <w:p w:rsidR="0055250B" w:rsidRPr="00024340" w:rsidRDefault="0055250B" w:rsidP="0055250B">
      <w:pPr>
        <w:shd w:val="clear" w:color="auto" w:fill="FFFFFF"/>
        <w:ind w:firstLine="720"/>
        <w:jc w:val="both"/>
        <w:rPr>
          <w:lang w:val="en-US"/>
        </w:rPr>
      </w:pPr>
      <w:r w:rsidRPr="00024340">
        <w:rPr>
          <w:bCs/>
          <w:lang w:val="en-US"/>
        </w:rPr>
        <w:t xml:space="preserve">(1) </w:t>
      </w:r>
      <w:r w:rsidRPr="00024340">
        <w:rPr>
          <w:lang w:val="en-US"/>
        </w:rPr>
        <w:t>Pentru înscrierea la examenul de promovare în cariera didactică, pentru funcţiile de lector universitar/şef de lucrări este necesară întrunirea cumulativă a următoarelor condiţii:</w:t>
      </w:r>
    </w:p>
    <w:p w:rsidR="0055250B" w:rsidRPr="00024340" w:rsidRDefault="0055250B" w:rsidP="0055250B">
      <w:pPr>
        <w:shd w:val="clear" w:color="auto" w:fill="FFFFFF"/>
        <w:ind w:firstLine="720"/>
        <w:jc w:val="both"/>
        <w:rPr>
          <w:lang w:val="en-US"/>
        </w:rPr>
      </w:pPr>
      <w:bookmarkStart w:id="31" w:name="do|caII|ar10|al1|lia"/>
      <w:bookmarkEnd w:id="31"/>
      <w:r w:rsidRPr="00024340">
        <w:rPr>
          <w:bCs/>
          <w:lang w:val="en-US"/>
        </w:rPr>
        <w:t xml:space="preserve">a) </w:t>
      </w:r>
      <w:r w:rsidRPr="00024340">
        <w:rPr>
          <w:lang w:val="en-US"/>
        </w:rPr>
        <w:t>deţinerea diplomei de doctor;</w:t>
      </w:r>
    </w:p>
    <w:p w:rsidR="0055250B" w:rsidRPr="00024340" w:rsidRDefault="0055250B" w:rsidP="0055250B">
      <w:pPr>
        <w:shd w:val="clear" w:color="auto" w:fill="FFFFFF"/>
        <w:ind w:firstLine="720"/>
        <w:jc w:val="both"/>
        <w:rPr>
          <w:lang w:val="en-US"/>
        </w:rPr>
      </w:pPr>
      <w:bookmarkStart w:id="32" w:name="do|caII|ar10|al1|lib"/>
      <w:bookmarkEnd w:id="32"/>
      <w:r w:rsidRPr="00024340">
        <w:rPr>
          <w:bCs/>
          <w:lang w:val="en-US"/>
        </w:rPr>
        <w:lastRenderedPageBreak/>
        <w:t xml:space="preserve">b) </w:t>
      </w:r>
      <w:r w:rsidRPr="00024340">
        <w:rPr>
          <w:lang w:val="en-US"/>
        </w:rPr>
        <w:t>vechime minimă de 3 ani în calitate de cadru didactic în învăţământul superior în cadrul instituţiei organizatoare a examenului de promovare;</w:t>
      </w:r>
    </w:p>
    <w:p w:rsidR="0055250B" w:rsidRPr="00024340" w:rsidRDefault="0055250B" w:rsidP="0055250B">
      <w:pPr>
        <w:shd w:val="clear" w:color="auto" w:fill="FFFFFF"/>
        <w:ind w:firstLine="720"/>
        <w:jc w:val="both"/>
        <w:rPr>
          <w:lang w:val="en-US"/>
        </w:rPr>
      </w:pPr>
      <w:bookmarkStart w:id="33" w:name="do|caII|ar10|al1|lic"/>
      <w:bookmarkEnd w:id="33"/>
      <w:r w:rsidRPr="00024340">
        <w:rPr>
          <w:bCs/>
          <w:lang w:val="en-US"/>
        </w:rPr>
        <w:t xml:space="preserve">c) </w:t>
      </w:r>
      <w:r w:rsidRPr="00024340">
        <w:rPr>
          <w:lang w:val="en-US"/>
        </w:rPr>
        <w:t>îndeplinirea standardelor minimale de ocupare a posturilor didactice, specifice funcţiei didactice de lector universitar/şef de lucrări, prevăzute de metodologia proprie. Aceste standarde constituie criteriu de evaluare a universităţilor conform art. 193 din Legea nr. 1/2011, cu modificările şi completările ulterioare;</w:t>
      </w:r>
    </w:p>
    <w:p w:rsidR="0055250B" w:rsidRPr="00024340" w:rsidRDefault="0055250B" w:rsidP="0055250B">
      <w:pPr>
        <w:shd w:val="clear" w:color="auto" w:fill="FFFFFF"/>
        <w:ind w:firstLine="720"/>
        <w:jc w:val="both"/>
        <w:rPr>
          <w:lang w:val="en-US"/>
        </w:rPr>
      </w:pPr>
      <w:bookmarkStart w:id="34" w:name="do|caII|ar10|al1|lid"/>
      <w:bookmarkEnd w:id="34"/>
      <w:r w:rsidRPr="00024340">
        <w:rPr>
          <w:bCs/>
          <w:lang w:val="en-US"/>
        </w:rPr>
        <w:t xml:space="preserve">d) </w:t>
      </w:r>
      <w:r w:rsidRPr="00024340">
        <w:rPr>
          <w:lang w:val="en-US"/>
        </w:rPr>
        <w:t xml:space="preserve">îndeplinirea condiţiilor prevăzute de art. </w:t>
      </w:r>
      <w:r w:rsidR="003816E1" w:rsidRPr="00024340">
        <w:rPr>
          <w:lang w:val="en-US"/>
        </w:rPr>
        <w:t>11</w:t>
      </w:r>
      <w:r w:rsidRPr="00024340">
        <w:rPr>
          <w:lang w:val="en-US"/>
        </w:rPr>
        <w:t xml:space="preserve"> alin. (2) şi (3) din prezenta metodologie.</w:t>
      </w:r>
    </w:p>
    <w:p w:rsidR="0055250B" w:rsidRPr="00024340" w:rsidRDefault="0055250B" w:rsidP="0055250B">
      <w:pPr>
        <w:shd w:val="clear" w:color="auto" w:fill="FFFFFF"/>
        <w:ind w:firstLine="720"/>
        <w:jc w:val="both"/>
        <w:rPr>
          <w:lang w:val="en-US"/>
        </w:rPr>
      </w:pPr>
      <w:r w:rsidRPr="00024340">
        <w:rPr>
          <w:bCs/>
          <w:lang w:val="en-US"/>
        </w:rPr>
        <w:t xml:space="preserve">(2) </w:t>
      </w:r>
      <w:r w:rsidRPr="00024340">
        <w:rPr>
          <w:lang w:val="en-US"/>
        </w:rPr>
        <w:t>Pentru înscrierea la examenul de promovare în cariera didactică, pentru funcţia de conferenţiar universitar este necesară întrunirea cumulativă a următoarelor condiţii:</w:t>
      </w:r>
    </w:p>
    <w:p w:rsidR="0055250B" w:rsidRPr="00024340" w:rsidRDefault="0055250B" w:rsidP="0055250B">
      <w:pPr>
        <w:shd w:val="clear" w:color="auto" w:fill="FFFFFF"/>
        <w:ind w:firstLine="720"/>
        <w:jc w:val="both"/>
        <w:rPr>
          <w:lang w:val="en-US"/>
        </w:rPr>
      </w:pPr>
      <w:bookmarkStart w:id="35" w:name="do|caII|ar10|al2|lia"/>
      <w:bookmarkEnd w:id="35"/>
      <w:r w:rsidRPr="00024340">
        <w:rPr>
          <w:bCs/>
          <w:lang w:val="en-US"/>
        </w:rPr>
        <w:t xml:space="preserve">a) </w:t>
      </w:r>
      <w:r w:rsidRPr="00024340">
        <w:rPr>
          <w:lang w:val="en-US"/>
        </w:rPr>
        <w:t>deţinerea diplomei de doctor;</w:t>
      </w:r>
    </w:p>
    <w:p w:rsidR="0055250B" w:rsidRPr="00024340" w:rsidRDefault="0055250B" w:rsidP="0055250B">
      <w:pPr>
        <w:shd w:val="clear" w:color="auto" w:fill="FFFFFF"/>
        <w:ind w:firstLine="720"/>
        <w:jc w:val="both"/>
        <w:rPr>
          <w:lang w:val="en-US"/>
        </w:rPr>
      </w:pPr>
      <w:bookmarkStart w:id="36" w:name="do|caII|ar10|al2|lib"/>
      <w:bookmarkEnd w:id="36"/>
      <w:r w:rsidRPr="00024340">
        <w:rPr>
          <w:bCs/>
          <w:lang w:val="en-US"/>
        </w:rPr>
        <w:t xml:space="preserve">b) </w:t>
      </w:r>
      <w:r w:rsidRPr="00024340">
        <w:rPr>
          <w:lang w:val="en-US"/>
        </w:rPr>
        <w:t>vechime minimă de 6 ani în calitate de cadru didactic în învăţământul superior în cadrul instituţiei organizatoare a examenului de promovare;</w:t>
      </w:r>
    </w:p>
    <w:p w:rsidR="0055250B" w:rsidRPr="00024340" w:rsidRDefault="0055250B" w:rsidP="0055250B">
      <w:pPr>
        <w:shd w:val="clear" w:color="auto" w:fill="FFFFFF"/>
        <w:ind w:firstLine="720"/>
        <w:jc w:val="both"/>
        <w:rPr>
          <w:lang w:val="en-US"/>
        </w:rPr>
      </w:pPr>
      <w:bookmarkStart w:id="37" w:name="do|caII|ar10|al2|lic"/>
      <w:bookmarkEnd w:id="37"/>
      <w:r w:rsidRPr="00024340">
        <w:rPr>
          <w:bCs/>
          <w:lang w:val="en-US"/>
        </w:rPr>
        <w:t xml:space="preserve">c) </w:t>
      </w:r>
      <w:r w:rsidRPr="00024340">
        <w:rPr>
          <w:lang w:val="en-US"/>
        </w:rPr>
        <w:t>îndeplinirea standardelor minimale de ocupare a posturilor didactice, specifice funcţiei didactice de conferenţiar universitar, prevăzute de metodologia proprie. Aceste standarde trebuie să fie superioare sau egale standardelor minimale aprobate prin ordin al ministrului educaţiei naţionale potrivit art. 219 alin. (1) lit. a) din Legea nr. 1/2011, cu modificările şi completările ulterioare;</w:t>
      </w:r>
    </w:p>
    <w:p w:rsidR="0055250B" w:rsidRPr="00024340" w:rsidRDefault="0055250B" w:rsidP="0055250B">
      <w:pPr>
        <w:shd w:val="clear" w:color="auto" w:fill="FFFFFF"/>
        <w:ind w:firstLine="720"/>
        <w:jc w:val="both"/>
        <w:rPr>
          <w:lang w:val="en-US"/>
        </w:rPr>
      </w:pPr>
      <w:bookmarkStart w:id="38" w:name="do|caII|ar10|al2|lid"/>
      <w:bookmarkEnd w:id="38"/>
      <w:r w:rsidRPr="00024340">
        <w:rPr>
          <w:bCs/>
          <w:lang w:val="en-US"/>
        </w:rPr>
        <w:t>d)</w:t>
      </w:r>
      <w:r w:rsidRPr="00024340">
        <w:rPr>
          <w:lang w:val="en-US"/>
        </w:rPr>
        <w:t xml:space="preserve">îndeplinirea condiţiilor prevăzute de art. </w:t>
      </w:r>
      <w:r w:rsidR="003816E1" w:rsidRPr="00024340">
        <w:rPr>
          <w:lang w:val="en-US"/>
        </w:rPr>
        <w:t>11</w:t>
      </w:r>
      <w:r w:rsidRPr="00024340">
        <w:rPr>
          <w:lang w:val="en-US"/>
        </w:rPr>
        <w:t xml:space="preserve"> alin. (2) şi (3) din prezenta metodologie.</w:t>
      </w:r>
    </w:p>
    <w:p w:rsidR="0055250B" w:rsidRPr="00024340" w:rsidRDefault="0055250B" w:rsidP="0055250B">
      <w:pPr>
        <w:shd w:val="clear" w:color="auto" w:fill="FFFFFF"/>
        <w:ind w:firstLine="720"/>
        <w:jc w:val="both"/>
        <w:rPr>
          <w:lang w:val="en-US"/>
        </w:rPr>
      </w:pPr>
      <w:r w:rsidRPr="00024340">
        <w:rPr>
          <w:bCs/>
          <w:lang w:val="en-US"/>
        </w:rPr>
        <w:t xml:space="preserve">(3) </w:t>
      </w:r>
      <w:r w:rsidRPr="00024340">
        <w:rPr>
          <w:lang w:val="en-US"/>
        </w:rPr>
        <w:t>Pentru înscrierea la examenul de promovare în cariera didactică, pentru funcţia de profesor universitar este necesară întrunirea cumulativă a următoarelor condiţii:</w:t>
      </w:r>
    </w:p>
    <w:p w:rsidR="0055250B" w:rsidRPr="00024340" w:rsidRDefault="0055250B" w:rsidP="0055250B">
      <w:pPr>
        <w:shd w:val="clear" w:color="auto" w:fill="FFFFFF"/>
        <w:ind w:firstLine="720"/>
        <w:jc w:val="both"/>
        <w:rPr>
          <w:lang w:val="en-US"/>
        </w:rPr>
      </w:pPr>
      <w:bookmarkStart w:id="39" w:name="do|caII|ar10|al3|lia"/>
      <w:bookmarkEnd w:id="39"/>
      <w:r w:rsidRPr="00024340">
        <w:rPr>
          <w:bCs/>
          <w:lang w:val="en-US"/>
        </w:rPr>
        <w:t xml:space="preserve">a) </w:t>
      </w:r>
      <w:r w:rsidRPr="00024340">
        <w:rPr>
          <w:lang w:val="en-US"/>
        </w:rPr>
        <w:t>deţinerea diplomei de doctor;</w:t>
      </w:r>
    </w:p>
    <w:p w:rsidR="0055250B" w:rsidRPr="00024340" w:rsidRDefault="0055250B" w:rsidP="0055250B">
      <w:pPr>
        <w:shd w:val="clear" w:color="auto" w:fill="FFFFFF"/>
        <w:ind w:firstLine="720"/>
        <w:jc w:val="both"/>
        <w:rPr>
          <w:lang w:val="en-US"/>
        </w:rPr>
      </w:pPr>
      <w:bookmarkStart w:id="40" w:name="do|caII|ar10|al3|lib"/>
      <w:bookmarkEnd w:id="40"/>
      <w:r w:rsidRPr="00024340">
        <w:rPr>
          <w:bCs/>
          <w:lang w:val="en-US"/>
        </w:rPr>
        <w:t xml:space="preserve">b) </w:t>
      </w:r>
      <w:r w:rsidRPr="00024340">
        <w:rPr>
          <w:lang w:val="en-US"/>
        </w:rPr>
        <w:t>vechime minimă de 9 ani în calitate de cadru didactic titular în învăţământul superior în cadrul instituţiei organizatoare a examenului de promovare;</w:t>
      </w:r>
    </w:p>
    <w:p w:rsidR="0055250B" w:rsidRPr="00024340" w:rsidRDefault="0055250B" w:rsidP="0055250B">
      <w:pPr>
        <w:shd w:val="clear" w:color="auto" w:fill="FFFFFF"/>
        <w:ind w:firstLine="720"/>
        <w:jc w:val="both"/>
        <w:rPr>
          <w:lang w:val="en-US"/>
        </w:rPr>
      </w:pPr>
      <w:bookmarkStart w:id="41" w:name="do|caII|ar10|al3|lic"/>
      <w:bookmarkEnd w:id="41"/>
      <w:r w:rsidRPr="00024340">
        <w:rPr>
          <w:bCs/>
          <w:lang w:val="en-US"/>
        </w:rPr>
        <w:t xml:space="preserve">c) </w:t>
      </w:r>
      <w:r w:rsidRPr="00024340">
        <w:rPr>
          <w:lang w:val="en-US"/>
        </w:rPr>
        <w:t>îndeplinirea standardelor minimale de ocupare a posturilor didactice, specifice funcţiei didactice de profesor universitar, prevăzute de metodologia proprie. Aceste standarde trebuie să fie superioare sau egale standardelor minimale aprobate prin ordin al ministrului educaţiei naţionale potrivit art. 219 alin. (1) lit. a) din Legea nr.1/2011, cu modificările şi completările ulterioare;</w:t>
      </w:r>
    </w:p>
    <w:p w:rsidR="00DF6EAC" w:rsidRPr="00024340" w:rsidRDefault="003816E1" w:rsidP="00DF6EAC">
      <w:pPr>
        <w:shd w:val="clear" w:color="auto" w:fill="FFFFFF"/>
        <w:ind w:firstLine="720"/>
        <w:jc w:val="both"/>
        <w:rPr>
          <w:b/>
          <w:lang w:val="en-US"/>
        </w:rPr>
      </w:pPr>
      <w:bookmarkStart w:id="42" w:name="do|caII|ar10|al3|lid"/>
      <w:bookmarkEnd w:id="42"/>
      <w:r w:rsidRPr="00024340">
        <w:rPr>
          <w:b/>
          <w:bCs/>
          <w:lang w:val="en-US"/>
        </w:rPr>
        <w:t>Art. 13</w:t>
      </w:r>
    </w:p>
    <w:p w:rsidR="00DF6EAC" w:rsidRPr="00024340" w:rsidRDefault="00156EF6" w:rsidP="00DF6EAC">
      <w:pPr>
        <w:shd w:val="clear" w:color="auto" w:fill="FFFFFF"/>
        <w:ind w:firstLine="720"/>
        <w:jc w:val="both"/>
        <w:rPr>
          <w:lang w:val="en-US"/>
        </w:rPr>
      </w:pPr>
      <w:bookmarkStart w:id="43" w:name="do|caII|ar11|pa1"/>
      <w:bookmarkEnd w:id="43"/>
      <w:r w:rsidRPr="00024340">
        <w:rPr>
          <w:lang w:val="en-US"/>
        </w:rPr>
        <w:t xml:space="preserve">(1) </w:t>
      </w:r>
      <w:r w:rsidR="00DF6EAC" w:rsidRPr="00024340">
        <w:rPr>
          <w:lang w:val="en-US"/>
        </w:rPr>
        <w:t>În vederea înscrierii la examenul de promovare, candidatul depune un dosar care conţine următoarele documente:</w:t>
      </w:r>
    </w:p>
    <w:p w:rsidR="00DF6EAC" w:rsidRPr="00024340" w:rsidRDefault="00DF6EAC" w:rsidP="00DF6EAC">
      <w:pPr>
        <w:shd w:val="clear" w:color="auto" w:fill="FFFFFF"/>
        <w:ind w:firstLine="720"/>
        <w:jc w:val="both"/>
        <w:rPr>
          <w:lang w:val="en-US"/>
        </w:rPr>
      </w:pPr>
      <w:bookmarkStart w:id="44" w:name="do|caII|ar11|lia"/>
      <w:bookmarkEnd w:id="44"/>
      <w:r w:rsidRPr="00024340">
        <w:rPr>
          <w:bCs/>
          <w:lang w:val="en-US"/>
        </w:rPr>
        <w:t xml:space="preserve">a) </w:t>
      </w:r>
      <w:r w:rsidRPr="00024340">
        <w:rPr>
          <w:lang w:val="en-US"/>
        </w:rPr>
        <w:t>cererea de înscriere la examen, semnată de candidat, care include o declaraţie pe propria răspundere privind veridicitatea informaţiilor prezentate în dosar</w:t>
      </w:r>
      <w:r w:rsidR="009416EB" w:rsidRPr="00024340">
        <w:rPr>
          <w:lang w:val="en-US"/>
        </w:rPr>
        <w:t xml:space="preserve"> </w:t>
      </w:r>
      <w:r w:rsidR="009416EB" w:rsidRPr="00024340">
        <w:t xml:space="preserve">(modelul este prezentat în </w:t>
      </w:r>
      <w:r w:rsidR="009416EB" w:rsidRPr="00024340">
        <w:rPr>
          <w:i/>
        </w:rPr>
        <w:t>Anexa nr. 4</w:t>
      </w:r>
      <w:r w:rsidR="009416EB" w:rsidRPr="00024340">
        <w:t>)</w:t>
      </w:r>
      <w:r w:rsidRPr="00024340">
        <w:rPr>
          <w:lang w:val="en-US"/>
        </w:rPr>
        <w:t>;</w:t>
      </w:r>
    </w:p>
    <w:p w:rsidR="00DF6EAC" w:rsidRPr="00024340" w:rsidRDefault="00DF6EAC" w:rsidP="00DF6EAC">
      <w:pPr>
        <w:shd w:val="clear" w:color="auto" w:fill="FFFFFF"/>
        <w:ind w:firstLine="720"/>
        <w:jc w:val="both"/>
        <w:rPr>
          <w:lang w:val="en-US"/>
        </w:rPr>
      </w:pPr>
      <w:bookmarkStart w:id="45" w:name="do|caII|ar11|lib"/>
      <w:bookmarkEnd w:id="45"/>
      <w:r w:rsidRPr="00024340">
        <w:rPr>
          <w:bCs/>
          <w:lang w:val="en-US"/>
        </w:rPr>
        <w:t xml:space="preserve">b) </w:t>
      </w:r>
      <w:r w:rsidRPr="00024340">
        <w:rPr>
          <w:lang w:val="en-US"/>
        </w:rPr>
        <w:t>propunerea de dezvoltare a carierei universitare a candidatului atât din punct de vedere didactic, în cazul posturilor didactice, cât şi din punctul de vedere al activităţilor de cercetare ştiinţifică</w:t>
      </w:r>
      <w:r w:rsidR="009416EB" w:rsidRPr="00024340">
        <w:rPr>
          <w:lang w:val="en-US"/>
        </w:rPr>
        <w:t>.</w:t>
      </w:r>
      <w:r w:rsidRPr="00024340">
        <w:rPr>
          <w:lang w:val="en-US"/>
        </w:rPr>
        <w:t xml:space="preserve"> </w:t>
      </w:r>
      <w:r w:rsidR="009416EB" w:rsidRPr="00024340">
        <w:rPr>
          <w:lang w:val="en-US"/>
        </w:rPr>
        <w:t>P</w:t>
      </w:r>
      <w:r w:rsidRPr="00024340">
        <w:rPr>
          <w:lang w:val="en-US"/>
        </w:rPr>
        <w:t>ropunerea se redactează de către candidat şi cuprinde maximum 10 pagini</w:t>
      </w:r>
      <w:r w:rsidR="009416EB" w:rsidRPr="00024340">
        <w:rPr>
          <w:lang w:val="en-US"/>
        </w:rPr>
        <w:t xml:space="preserve">. </w:t>
      </w:r>
      <w:r w:rsidR="009416EB" w:rsidRPr="00024340">
        <w:t xml:space="preserve">Structura generală a planului de dezvoltare a carierei universitare este prezentată în </w:t>
      </w:r>
      <w:r w:rsidR="009416EB" w:rsidRPr="00024340">
        <w:rPr>
          <w:i/>
        </w:rPr>
        <w:t>Anexa nr. 11</w:t>
      </w:r>
      <w:r w:rsidRPr="00024340">
        <w:rPr>
          <w:lang w:val="en-US"/>
        </w:rPr>
        <w:t>;</w:t>
      </w:r>
    </w:p>
    <w:p w:rsidR="00DF6EAC" w:rsidRPr="00024340" w:rsidRDefault="00DF6EAC" w:rsidP="00DF6EAC">
      <w:pPr>
        <w:shd w:val="clear" w:color="auto" w:fill="FFFFFF"/>
        <w:ind w:firstLine="720"/>
        <w:jc w:val="both"/>
        <w:rPr>
          <w:lang w:val="en-US"/>
        </w:rPr>
      </w:pPr>
      <w:bookmarkStart w:id="46" w:name="do|caII|ar11|lic"/>
      <w:bookmarkEnd w:id="46"/>
      <w:r w:rsidRPr="00024340">
        <w:rPr>
          <w:bCs/>
          <w:lang w:val="en-US"/>
        </w:rPr>
        <w:t xml:space="preserve">c) </w:t>
      </w:r>
      <w:r w:rsidR="009416EB" w:rsidRPr="00024340">
        <w:t xml:space="preserve">curriculum vitae </w:t>
      </w:r>
      <w:r w:rsidR="009416EB" w:rsidRPr="00024340">
        <w:rPr>
          <w:i/>
        </w:rPr>
        <w:t>Europass</w:t>
      </w:r>
      <w:r w:rsidR="009416EB" w:rsidRPr="00024340">
        <w:t xml:space="preserve"> al candidatului în format tipărit şi în format electronic sub forma unui document cu extensia .pdf (modelul este prezentat în </w:t>
      </w:r>
      <w:r w:rsidR="009416EB" w:rsidRPr="00024340">
        <w:rPr>
          <w:i/>
        </w:rPr>
        <w:t>Anexa nr. 5</w:t>
      </w:r>
      <w:r w:rsidR="009416EB" w:rsidRPr="00024340">
        <w:t>)</w:t>
      </w:r>
      <w:r w:rsidRPr="00024340">
        <w:rPr>
          <w:lang w:val="en-US"/>
        </w:rPr>
        <w:t>;</w:t>
      </w:r>
    </w:p>
    <w:p w:rsidR="00DF6EAC" w:rsidRPr="00024340" w:rsidRDefault="00DF6EAC" w:rsidP="00DF6EAC">
      <w:pPr>
        <w:shd w:val="clear" w:color="auto" w:fill="FFFFFF"/>
        <w:ind w:firstLine="720"/>
        <w:jc w:val="both"/>
        <w:rPr>
          <w:lang w:val="en-US"/>
        </w:rPr>
      </w:pPr>
      <w:bookmarkStart w:id="47" w:name="do|caII|ar11|lid"/>
      <w:bookmarkEnd w:id="47"/>
      <w:r w:rsidRPr="00024340">
        <w:rPr>
          <w:bCs/>
          <w:lang w:val="en-US"/>
        </w:rPr>
        <w:t xml:space="preserve">d) </w:t>
      </w:r>
      <w:r w:rsidR="009416EB" w:rsidRPr="00024340">
        <w:t xml:space="preserve">lista de lucrări ale candidatului în format tipărit şi în format electronic sub forma unui document cu extensia .pdf (modelul este prezentat în </w:t>
      </w:r>
      <w:r w:rsidR="009416EB" w:rsidRPr="00024340">
        <w:rPr>
          <w:i/>
        </w:rPr>
        <w:t>Anexa nr. 6</w:t>
      </w:r>
      <w:r w:rsidR="009416EB" w:rsidRPr="00024340">
        <w:t>)</w:t>
      </w:r>
      <w:r w:rsidRPr="00024340">
        <w:rPr>
          <w:lang w:val="en-US"/>
        </w:rPr>
        <w:t>;</w:t>
      </w:r>
    </w:p>
    <w:p w:rsidR="00DF6EAC" w:rsidRPr="00024340" w:rsidRDefault="00DF6EAC" w:rsidP="00DF6EAC">
      <w:pPr>
        <w:shd w:val="clear" w:color="auto" w:fill="FFFFFF"/>
        <w:ind w:firstLine="720"/>
        <w:jc w:val="both"/>
        <w:rPr>
          <w:lang w:val="en-US"/>
        </w:rPr>
      </w:pPr>
      <w:bookmarkStart w:id="48" w:name="do|caII|ar11|lie"/>
      <w:bookmarkEnd w:id="48"/>
      <w:r w:rsidRPr="00024340">
        <w:rPr>
          <w:bCs/>
          <w:lang w:val="en-US"/>
        </w:rPr>
        <w:t xml:space="preserve">e) </w:t>
      </w:r>
      <w:r w:rsidR="009416EB" w:rsidRPr="00024340">
        <w:t xml:space="preserve">fişa de verificare a îndeplinirii standardelor Universităţii, al cărei format standard este prevăzut de prezenta metodologie. Fişa de verificare este completată şi semnată de către candidat şi se ataşează la dosar în format tipărit şi în format electronic sub forma unui document cu extensia .pdf (modelele generale pentru aceste fișe de verificare sunt prezentate în </w:t>
      </w:r>
      <w:r w:rsidR="009416EB" w:rsidRPr="00024340">
        <w:rPr>
          <w:i/>
        </w:rPr>
        <w:t xml:space="preserve">Anexele nr. 7, 8, 9 </w:t>
      </w:r>
      <w:r w:rsidR="009416EB" w:rsidRPr="00024340">
        <w:t xml:space="preserve">şi </w:t>
      </w:r>
      <w:r w:rsidR="009416EB" w:rsidRPr="00024340">
        <w:rPr>
          <w:i/>
        </w:rPr>
        <w:t>10</w:t>
      </w:r>
      <w:r w:rsidR="009416EB" w:rsidRPr="00024340">
        <w:t>)</w:t>
      </w:r>
      <w:r w:rsidRPr="00024340">
        <w:rPr>
          <w:lang w:val="en-US"/>
        </w:rPr>
        <w:t>;</w:t>
      </w:r>
    </w:p>
    <w:p w:rsidR="00DF6EAC" w:rsidRPr="00024340" w:rsidRDefault="00DF6EAC" w:rsidP="00DF6EAC">
      <w:pPr>
        <w:shd w:val="clear" w:color="auto" w:fill="FFFFFF"/>
        <w:ind w:firstLine="720"/>
        <w:jc w:val="both"/>
        <w:rPr>
          <w:lang w:val="en-US"/>
        </w:rPr>
      </w:pPr>
      <w:bookmarkStart w:id="49" w:name="do|caII|ar11|lif"/>
      <w:bookmarkEnd w:id="49"/>
      <w:r w:rsidRPr="00024340">
        <w:rPr>
          <w:bCs/>
          <w:lang w:val="en-US"/>
        </w:rPr>
        <w:t xml:space="preserve">f) </w:t>
      </w:r>
      <w:r w:rsidR="009416EB" w:rsidRPr="00024340">
        <w:t>documente referitoare la deţinerea diplomei de doctor: diploma de doctor (original și copie) şi, atestatul de recunoaştere sau echivalare a acesteia, în cazul în care diploma de doctor originală nu este încă recunoscută în România</w:t>
      </w:r>
      <w:r w:rsidRPr="00024340">
        <w:rPr>
          <w:lang w:val="en-US"/>
        </w:rPr>
        <w:t>;</w:t>
      </w:r>
    </w:p>
    <w:p w:rsidR="00DF6EAC" w:rsidRPr="00024340" w:rsidRDefault="00DF6EAC" w:rsidP="00DF6EAC">
      <w:pPr>
        <w:shd w:val="clear" w:color="auto" w:fill="FFFFFF"/>
        <w:ind w:firstLine="720"/>
        <w:jc w:val="both"/>
        <w:rPr>
          <w:lang w:val="en-US"/>
        </w:rPr>
      </w:pPr>
      <w:bookmarkStart w:id="50" w:name="do|caII|ar11|lig"/>
      <w:bookmarkEnd w:id="50"/>
      <w:r w:rsidRPr="00024340">
        <w:rPr>
          <w:bCs/>
          <w:lang w:val="en-US"/>
        </w:rPr>
        <w:lastRenderedPageBreak/>
        <w:t xml:space="preserve">g) </w:t>
      </w:r>
      <w:r w:rsidR="009416EB" w:rsidRPr="00024340">
        <w:t>rezumatul, în limba română şi într-o limbă de circulaţie internaţională, a tezei de doctorat sau, după caz, a tezei de abilitare, pe maximum o pagină pentru fiecare limbă</w:t>
      </w:r>
      <w:r w:rsidRPr="00024340">
        <w:rPr>
          <w:lang w:val="en-US"/>
        </w:rPr>
        <w:t>;</w:t>
      </w:r>
    </w:p>
    <w:p w:rsidR="00DF6EAC" w:rsidRPr="00024340" w:rsidRDefault="00DF6EAC" w:rsidP="00DF6EAC">
      <w:pPr>
        <w:shd w:val="clear" w:color="auto" w:fill="FFFFFF"/>
        <w:ind w:firstLine="720"/>
        <w:jc w:val="both"/>
        <w:rPr>
          <w:lang w:val="en-US"/>
        </w:rPr>
      </w:pPr>
      <w:bookmarkStart w:id="51" w:name="do|caII|ar11|lih"/>
      <w:bookmarkEnd w:id="51"/>
      <w:r w:rsidRPr="00024340">
        <w:rPr>
          <w:bCs/>
          <w:lang w:val="en-US"/>
        </w:rPr>
        <w:t xml:space="preserve">h) </w:t>
      </w:r>
      <w:r w:rsidR="009416EB" w:rsidRPr="00024340">
        <w:t xml:space="preserve">declaraţie pe propria răspundere a candidatului în care indică situaţiile de incompatibilitate prevăzute de Legea nr. 1/2011 şi Carta universităţii în care s-ar afla în cazul câştigării concursului sau lipsa acestor situaţii de incompatibilitate (modelul este prezentat în </w:t>
      </w:r>
      <w:r w:rsidR="009416EB" w:rsidRPr="00024340">
        <w:rPr>
          <w:i/>
        </w:rPr>
        <w:t>Anexa nr. 12</w:t>
      </w:r>
      <w:r w:rsidR="009416EB" w:rsidRPr="00024340">
        <w:t>)</w:t>
      </w:r>
      <w:r w:rsidRPr="00024340">
        <w:rPr>
          <w:lang w:val="en-US"/>
        </w:rPr>
        <w:t>;</w:t>
      </w:r>
    </w:p>
    <w:p w:rsidR="00DF6EAC" w:rsidRPr="00024340" w:rsidRDefault="00DF6EAC" w:rsidP="00DF6EAC">
      <w:pPr>
        <w:shd w:val="clear" w:color="auto" w:fill="FFFFFF"/>
        <w:ind w:firstLine="720"/>
        <w:jc w:val="both"/>
        <w:rPr>
          <w:lang w:val="en-US"/>
        </w:rPr>
      </w:pPr>
      <w:bookmarkStart w:id="52" w:name="do|caII|ar11|lii"/>
      <w:bookmarkEnd w:id="52"/>
      <w:r w:rsidRPr="00024340">
        <w:rPr>
          <w:bCs/>
          <w:lang w:val="en-US"/>
        </w:rPr>
        <w:t xml:space="preserve">i) </w:t>
      </w:r>
      <w:r w:rsidRPr="00024340">
        <w:rPr>
          <w:lang w:val="en-US"/>
        </w:rPr>
        <w:t>declaraţia pe propria răspundere a candidatului din care să reiasă că nu a fost sancţionat disciplinar în ultimii 3 ani;</w:t>
      </w:r>
    </w:p>
    <w:p w:rsidR="00DF6EAC" w:rsidRPr="00024340" w:rsidRDefault="00DF6EAC" w:rsidP="00DF6EAC">
      <w:pPr>
        <w:shd w:val="clear" w:color="auto" w:fill="FFFFFF"/>
        <w:ind w:firstLine="720"/>
        <w:jc w:val="both"/>
        <w:rPr>
          <w:lang w:val="en-US"/>
        </w:rPr>
      </w:pPr>
      <w:bookmarkStart w:id="53" w:name="do|caII|ar11|lij"/>
      <w:bookmarkEnd w:id="53"/>
      <w:r w:rsidRPr="00024340">
        <w:rPr>
          <w:bCs/>
          <w:lang w:val="en-US"/>
        </w:rPr>
        <w:t xml:space="preserve">j) </w:t>
      </w:r>
      <w:r w:rsidRPr="00024340">
        <w:rPr>
          <w:lang w:val="en-US"/>
        </w:rPr>
        <w:t>dovada privind obţinerea calificativului "foarte bine" în ultimii 3 ani;</w:t>
      </w:r>
    </w:p>
    <w:p w:rsidR="00DF6EAC" w:rsidRPr="00024340" w:rsidRDefault="009416EB" w:rsidP="00DF6EAC">
      <w:pPr>
        <w:shd w:val="clear" w:color="auto" w:fill="FFFFFF"/>
        <w:ind w:firstLine="720"/>
        <w:jc w:val="both"/>
        <w:rPr>
          <w:lang w:val="en-US"/>
        </w:rPr>
      </w:pPr>
      <w:bookmarkStart w:id="54" w:name="do|caII|ar11|lik"/>
      <w:bookmarkStart w:id="55" w:name="do|caII|ar11|lil"/>
      <w:bookmarkEnd w:id="54"/>
      <w:bookmarkEnd w:id="55"/>
      <w:r w:rsidRPr="00024340">
        <w:rPr>
          <w:bCs/>
          <w:lang w:val="en-US"/>
        </w:rPr>
        <w:t>k</w:t>
      </w:r>
      <w:r w:rsidR="00DF6EAC" w:rsidRPr="00024340">
        <w:rPr>
          <w:bCs/>
          <w:lang w:val="en-US"/>
        </w:rPr>
        <w:t xml:space="preserve">) </w:t>
      </w:r>
      <w:r w:rsidRPr="00024340">
        <w:t>copii (certificate pentru conformitatea cu originalul) ale altor diplome care atestă studiile candidatului: diploma de bacalaureat sau atestat de recunoaștere; diploma de licență sau atestat de recunoaștere; diploma de master sau atestat de recunoaștere etc.</w:t>
      </w:r>
      <w:r w:rsidR="00DF6EAC" w:rsidRPr="00024340">
        <w:rPr>
          <w:lang w:val="en-US"/>
        </w:rPr>
        <w:t>;</w:t>
      </w:r>
    </w:p>
    <w:p w:rsidR="009416EB" w:rsidRPr="00024340" w:rsidRDefault="00156EF6" w:rsidP="009416EB">
      <w:pPr>
        <w:autoSpaceDE w:val="0"/>
        <w:autoSpaceDN w:val="0"/>
        <w:adjustRightInd w:val="0"/>
        <w:ind w:firstLine="720"/>
        <w:jc w:val="both"/>
        <w:rPr>
          <w:spacing w:val="1"/>
        </w:rPr>
      </w:pPr>
      <w:r w:rsidRPr="00024340">
        <w:t>l</w:t>
      </w:r>
      <w:r w:rsidR="009416EB" w:rsidRPr="00024340">
        <w:t xml:space="preserve">) </w:t>
      </w:r>
      <w:r w:rsidR="009416EB" w:rsidRPr="00024340">
        <w:rPr>
          <w:spacing w:val="1"/>
        </w:rPr>
        <w:t>copii ale foilor matricole, suplimente de diplomă sau situaţiile şcolare eliberate pentru fiecare ciclu de studii universitare;</w:t>
      </w:r>
    </w:p>
    <w:p w:rsidR="00DF6EAC" w:rsidRPr="00024340" w:rsidRDefault="00156EF6" w:rsidP="00DF6EAC">
      <w:pPr>
        <w:shd w:val="clear" w:color="auto" w:fill="FFFFFF"/>
        <w:ind w:firstLine="720"/>
        <w:jc w:val="both"/>
        <w:rPr>
          <w:lang w:val="en-US"/>
        </w:rPr>
      </w:pPr>
      <w:bookmarkStart w:id="56" w:name="do|caII|ar11|lim"/>
      <w:bookmarkEnd w:id="56"/>
      <w:r w:rsidRPr="00024340">
        <w:rPr>
          <w:bCs/>
          <w:lang w:val="en-US"/>
        </w:rPr>
        <w:t>m</w:t>
      </w:r>
      <w:r w:rsidR="00DF6EAC" w:rsidRPr="00024340">
        <w:rPr>
          <w:bCs/>
          <w:lang w:val="en-US"/>
        </w:rPr>
        <w:t xml:space="preserve">) </w:t>
      </w:r>
      <w:r w:rsidR="00DF6EAC" w:rsidRPr="00024340">
        <w:rPr>
          <w:lang w:val="en-US"/>
        </w:rPr>
        <w:t>copia cărţii de identitate sau, în cazul în care candidatul nu are o carte de identitate, a paşaportului sau a unui alt document de identitate întocmit într-un scop echivalent cărţii de identitate ori paşaportului;</w:t>
      </w:r>
    </w:p>
    <w:p w:rsidR="009416EB" w:rsidRPr="00024340" w:rsidRDefault="00156EF6" w:rsidP="009416EB">
      <w:pPr>
        <w:autoSpaceDE w:val="0"/>
        <w:autoSpaceDN w:val="0"/>
        <w:adjustRightInd w:val="0"/>
        <w:ind w:firstLine="720"/>
        <w:jc w:val="both"/>
      </w:pPr>
      <w:r w:rsidRPr="00024340">
        <w:t>n</w:t>
      </w:r>
      <w:r w:rsidR="009416EB" w:rsidRPr="00024340">
        <w:t>) în cazul în care candidatul şi-a schimbat numele, copii de pe documente care atestă schimbarea numelui – certificat de căsătorie sau dovada schimbării numelui;</w:t>
      </w:r>
    </w:p>
    <w:p w:rsidR="009416EB" w:rsidRPr="00024340" w:rsidRDefault="00156EF6" w:rsidP="009416EB">
      <w:pPr>
        <w:autoSpaceDE w:val="0"/>
        <w:autoSpaceDN w:val="0"/>
        <w:adjustRightInd w:val="0"/>
        <w:ind w:firstLine="720"/>
        <w:jc w:val="both"/>
      </w:pPr>
      <w:r w:rsidRPr="00024340">
        <w:t>o</w:t>
      </w:r>
      <w:r w:rsidR="009416EB" w:rsidRPr="00024340">
        <w:t>) maximum 10 publicaţii, brevete sau alte lucrări ale candidatului, în format electronic, selecţionate de acesta şi considerate a fi cele mai relevante pentru realizările profesionale proprii;</w:t>
      </w:r>
    </w:p>
    <w:p w:rsidR="009416EB" w:rsidRPr="00024340" w:rsidRDefault="00156EF6" w:rsidP="009416EB">
      <w:pPr>
        <w:pStyle w:val="NormalWeb"/>
        <w:spacing w:before="0" w:beforeAutospacing="0" w:after="0" w:afterAutospacing="0"/>
        <w:ind w:firstLine="720"/>
        <w:jc w:val="both"/>
        <w:rPr>
          <w:lang w:val="ro-RO"/>
        </w:rPr>
      </w:pPr>
      <w:r w:rsidRPr="00024340">
        <w:rPr>
          <w:lang w:val="ro-RO"/>
        </w:rPr>
        <w:t>p</w:t>
      </w:r>
      <w:r w:rsidR="009416EB" w:rsidRPr="00024340">
        <w:rPr>
          <w:lang w:val="ro-RO"/>
        </w:rPr>
        <w:t xml:space="preserve">) la dosarul de concurs se ataşează şi un CD/DVD sau alt suport electronic cu întreg conţinutul acestuia scanat în vederea trimiterii către comisia de concurs (documentele create de candidat vor fi în format „Word“, iar cele preexistente, precum actele de identitate, actele de studii, vor fi scanate). </w:t>
      </w:r>
    </w:p>
    <w:p w:rsidR="00156EF6" w:rsidRPr="00024340" w:rsidRDefault="00156EF6" w:rsidP="00156EF6">
      <w:pPr>
        <w:pStyle w:val="NormalWeb"/>
        <w:spacing w:before="0" w:beforeAutospacing="0" w:after="0" w:afterAutospacing="0"/>
        <w:ind w:firstLine="720"/>
        <w:jc w:val="both"/>
        <w:rPr>
          <w:lang w:val="ro-RO"/>
        </w:rPr>
      </w:pPr>
      <w:r w:rsidRPr="00024340">
        <w:rPr>
          <w:lang w:val="ro-RO"/>
        </w:rPr>
        <w:t xml:space="preserve">(2) Lista completă a actelor care vor fi incluse de către candidat în dosarul de concurs este sistematizată în </w:t>
      </w:r>
      <w:r w:rsidRPr="00024340">
        <w:rPr>
          <w:i/>
          <w:lang w:val="ro-RO"/>
        </w:rPr>
        <w:t>Anexa nr. 1</w:t>
      </w:r>
      <w:r w:rsidRPr="00024340">
        <w:rPr>
          <w:lang w:val="ro-RO"/>
        </w:rPr>
        <w:t>.</w:t>
      </w:r>
    </w:p>
    <w:p w:rsidR="00156EF6" w:rsidRPr="00024340" w:rsidRDefault="00156EF6" w:rsidP="00156EF6">
      <w:pPr>
        <w:autoSpaceDE w:val="0"/>
        <w:autoSpaceDN w:val="0"/>
        <w:adjustRightInd w:val="0"/>
        <w:spacing w:before="60"/>
        <w:ind w:firstLine="720"/>
        <w:jc w:val="both"/>
      </w:pPr>
      <w:r w:rsidRPr="00024340">
        <w:t>(3) După încheierea concursului, la solicitarea candidatului, i se înapoiază lucrările (manuale, cărţi ş.a.) care nu au putut fi prezentate la dosarul de concurs în format electronic.</w:t>
      </w:r>
    </w:p>
    <w:p w:rsidR="0053142B" w:rsidRPr="00024340" w:rsidRDefault="0053142B" w:rsidP="0053142B">
      <w:pPr>
        <w:pStyle w:val="NormalWeb"/>
        <w:spacing w:before="0" w:beforeAutospacing="0" w:after="0" w:afterAutospacing="0"/>
        <w:ind w:firstLine="720"/>
        <w:jc w:val="both"/>
        <w:rPr>
          <w:lang w:val="ro-RO"/>
        </w:rPr>
      </w:pPr>
      <w:r w:rsidRPr="00024340">
        <w:rPr>
          <w:lang w:val="ro-RO"/>
        </w:rPr>
        <w:t xml:space="preserve">(4) Coperta Dosarului de concurs va fi elaborată în conformitate cu modelul din </w:t>
      </w:r>
      <w:r w:rsidRPr="00024340">
        <w:rPr>
          <w:i/>
          <w:lang w:val="ro-RO"/>
        </w:rPr>
        <w:t>Anexa nr. 3</w:t>
      </w:r>
      <w:r w:rsidRPr="00024340">
        <w:rPr>
          <w:lang w:val="ro-RO"/>
        </w:rPr>
        <w:t xml:space="preserve">. </w:t>
      </w:r>
    </w:p>
    <w:p w:rsidR="0053142B" w:rsidRPr="00024340" w:rsidRDefault="0053142B" w:rsidP="0053142B">
      <w:pPr>
        <w:pStyle w:val="NormalWeb"/>
        <w:spacing w:before="0" w:beforeAutospacing="0" w:after="0" w:afterAutospacing="0"/>
        <w:ind w:firstLine="720"/>
        <w:jc w:val="both"/>
        <w:rPr>
          <w:lang w:val="ro-RO"/>
        </w:rPr>
      </w:pPr>
      <w:r w:rsidRPr="00024340">
        <w:rPr>
          <w:lang w:val="ro-RO"/>
        </w:rPr>
        <w:t xml:space="preserve">(5) Pe parcursul desfășurării concursului, la dosarul candidatului se vor adăuga următoarele documente (vezi </w:t>
      </w:r>
      <w:r w:rsidRPr="00024340">
        <w:rPr>
          <w:i/>
          <w:lang w:val="ro-RO"/>
        </w:rPr>
        <w:t>Anexa nr. 2</w:t>
      </w:r>
      <w:r w:rsidRPr="00024340">
        <w:rPr>
          <w:lang w:val="ro-RO"/>
        </w:rPr>
        <w:t>)</w:t>
      </w:r>
      <w:r w:rsidRPr="00024340">
        <w:rPr>
          <w:i/>
          <w:lang w:val="ro-RO"/>
        </w:rPr>
        <w:t>: Decizia Rectorului privind aprobarea Comisiei de concurs</w:t>
      </w:r>
      <w:r w:rsidRPr="00024340">
        <w:rPr>
          <w:lang w:val="ro-RO"/>
        </w:rPr>
        <w:t xml:space="preserve">; </w:t>
      </w:r>
      <w:r w:rsidRPr="00024340">
        <w:rPr>
          <w:i/>
          <w:lang w:val="ro-RO"/>
        </w:rPr>
        <w:t>Referatele de apreciere</w:t>
      </w:r>
      <w:r w:rsidRPr="00024340">
        <w:rPr>
          <w:lang w:val="ro-RO"/>
        </w:rPr>
        <w:t xml:space="preserve"> întocmite de către fiecare membru al Comisiei de concurs; </w:t>
      </w:r>
      <w:r w:rsidRPr="00024340">
        <w:rPr>
          <w:i/>
          <w:lang w:val="ro-RO"/>
        </w:rPr>
        <w:t>Raportul privind concursul</w:t>
      </w:r>
      <w:r w:rsidRPr="00024340">
        <w:rPr>
          <w:lang w:val="ro-RO"/>
        </w:rPr>
        <w:t xml:space="preserve"> elaborat de către Președintele Comisiei de concurs; </w:t>
      </w:r>
      <w:r w:rsidRPr="00024340">
        <w:rPr>
          <w:i/>
          <w:lang w:val="ro-RO"/>
        </w:rPr>
        <w:t>Scrisorile de recomandare</w:t>
      </w:r>
      <w:r w:rsidRPr="00024340">
        <w:rPr>
          <w:lang w:val="ro-RO"/>
        </w:rPr>
        <w:t xml:space="preserve">, referitoare la calităţile profesionale ale candidatului,  din partea unor personalităţi din domeniul postului, din ţară sau străinătate (numai pentru posturile de conferenţiar universitar şi profesor universitar); </w:t>
      </w:r>
      <w:r w:rsidRPr="00024340">
        <w:rPr>
          <w:i/>
          <w:lang w:val="ro-RO"/>
        </w:rPr>
        <w:t>Extras din Procesul-Verbal al şedinţei Consiliului Facultăţii/Departamentului</w:t>
      </w:r>
      <w:r w:rsidRPr="00024340">
        <w:rPr>
          <w:lang w:val="ro-RO"/>
        </w:rPr>
        <w:t xml:space="preserve"> în care s-au aprobat rezultatele concursului în cauză, în original, însoţit de </w:t>
      </w:r>
      <w:r w:rsidRPr="00024340">
        <w:rPr>
          <w:i/>
          <w:lang w:val="ro-RO"/>
        </w:rPr>
        <w:t>Lista membrilor Consiliului Facultăţii</w:t>
      </w:r>
      <w:r w:rsidRPr="00024340">
        <w:rPr>
          <w:lang w:val="ro-RO"/>
        </w:rPr>
        <w:t xml:space="preserve"> cu semnăturile celor prezenţi; </w:t>
      </w:r>
      <w:r w:rsidRPr="00024340">
        <w:rPr>
          <w:i/>
          <w:lang w:val="ro-RO"/>
        </w:rPr>
        <w:t>Extras din Procesul-Verbal al Şedintei Senatului Universităţii</w:t>
      </w:r>
      <w:r w:rsidRPr="00024340">
        <w:rPr>
          <w:lang w:val="ro-RO"/>
        </w:rPr>
        <w:t xml:space="preserve"> în care s-a validat hotărârea Consiliului Facultăţii, în original, însoţit de Lista membrilor Senatului cu semnăturile celor prezenţi.</w:t>
      </w:r>
    </w:p>
    <w:p w:rsidR="0053142B" w:rsidRPr="00024340" w:rsidRDefault="0053142B" w:rsidP="0053142B">
      <w:pPr>
        <w:shd w:val="clear" w:color="auto" w:fill="FFFFFF"/>
        <w:ind w:firstLine="720"/>
        <w:jc w:val="both"/>
        <w:rPr>
          <w:lang w:val="en-US"/>
        </w:rPr>
      </w:pPr>
      <w:bookmarkStart w:id="57" w:name="do|caII|ar11|lin"/>
      <w:bookmarkStart w:id="58" w:name="do|caII|ar11|lio"/>
      <w:bookmarkEnd w:id="57"/>
      <w:bookmarkEnd w:id="58"/>
      <w:r w:rsidRPr="00024340">
        <w:rPr>
          <w:b/>
          <w:bCs/>
          <w:lang w:val="en-US"/>
        </w:rPr>
        <w:t>Art. 14</w:t>
      </w:r>
    </w:p>
    <w:p w:rsidR="0053142B" w:rsidRPr="00024340" w:rsidRDefault="0053142B" w:rsidP="0053142B">
      <w:pPr>
        <w:shd w:val="clear" w:color="auto" w:fill="FFFFFF"/>
        <w:ind w:firstLine="720"/>
        <w:jc w:val="both"/>
        <w:rPr>
          <w:lang w:val="en-US"/>
        </w:rPr>
      </w:pPr>
      <w:bookmarkStart w:id="59" w:name="do|caII|ar14|al1"/>
      <w:bookmarkEnd w:id="59"/>
      <w:r w:rsidRPr="00024340">
        <w:rPr>
          <w:bCs/>
          <w:lang w:val="en-US"/>
        </w:rPr>
        <w:t xml:space="preserve">(1) </w:t>
      </w:r>
      <w:r w:rsidRPr="00024340">
        <w:rPr>
          <w:lang w:val="en-US"/>
        </w:rPr>
        <w:t>Candidaţii pentru posturile de conferenţiar universitar trebuie să includă în dosarul de examen cel puţin 3 nume şi adrese de contact ale unor personalităţi din domeniu, din ţară sau din străinătate, exterioare instituţiei de învăţământ superior, care au acceptat să elaboreze scrisori de recomandare privitoare la calităţile profesionale ale candidatului.</w:t>
      </w:r>
    </w:p>
    <w:p w:rsidR="0053142B" w:rsidRPr="00024340" w:rsidRDefault="0053142B" w:rsidP="0053142B">
      <w:pPr>
        <w:shd w:val="clear" w:color="auto" w:fill="FFFFFF"/>
        <w:ind w:firstLine="720"/>
        <w:jc w:val="both"/>
        <w:rPr>
          <w:lang w:val="en-US"/>
        </w:rPr>
      </w:pPr>
      <w:bookmarkStart w:id="60" w:name="do|caII|ar14|al2"/>
      <w:bookmarkEnd w:id="60"/>
      <w:r w:rsidRPr="00024340">
        <w:rPr>
          <w:bCs/>
          <w:lang w:val="en-US"/>
        </w:rPr>
        <w:t xml:space="preserve">(2) </w:t>
      </w:r>
      <w:r w:rsidRPr="00024340">
        <w:rPr>
          <w:lang w:val="en-US"/>
        </w:rPr>
        <w:t xml:space="preserve">Candidaţii pentru posturile de profesor universitar trebuie să includă în dosarul de examen cel puţin 3 nume şi adrese de contact ale unor personalităţi din domeniu, din străinătate, </w:t>
      </w:r>
      <w:r w:rsidRPr="00024340">
        <w:rPr>
          <w:lang w:val="en-US"/>
        </w:rPr>
        <w:lastRenderedPageBreak/>
        <w:t>care au acceptat să elaboreze scrisori de recomandare privitoare la calităţile profesionale ale candidatului.</w:t>
      </w:r>
    </w:p>
    <w:p w:rsidR="00DF6EAC" w:rsidRPr="00024340" w:rsidRDefault="003816E1" w:rsidP="009416EB">
      <w:pPr>
        <w:shd w:val="clear" w:color="auto" w:fill="FFFFFF"/>
        <w:ind w:firstLine="720"/>
        <w:jc w:val="both"/>
        <w:rPr>
          <w:b/>
          <w:lang w:val="en-US"/>
        </w:rPr>
      </w:pPr>
      <w:r w:rsidRPr="00024340">
        <w:rPr>
          <w:b/>
          <w:bCs/>
          <w:lang w:val="en-US"/>
        </w:rPr>
        <w:t>Art. 15</w:t>
      </w:r>
    </w:p>
    <w:p w:rsidR="00DF6EAC" w:rsidRPr="00024340" w:rsidRDefault="00DF6EAC" w:rsidP="0053142B">
      <w:pPr>
        <w:pStyle w:val="NormalWeb"/>
        <w:spacing w:before="0" w:beforeAutospacing="0" w:after="0" w:afterAutospacing="0"/>
        <w:ind w:firstLine="720"/>
        <w:jc w:val="both"/>
        <w:rPr>
          <w:lang w:val="ro-RO"/>
        </w:rPr>
      </w:pPr>
      <w:bookmarkStart w:id="61" w:name="do|caII|ar12|pa1"/>
      <w:bookmarkEnd w:id="61"/>
      <w:r w:rsidRPr="00024340">
        <w:t xml:space="preserve">Curriculumul vitae al candidatului trebuie să </w:t>
      </w:r>
      <w:r w:rsidR="0053142B" w:rsidRPr="00024340">
        <w:t xml:space="preserve">includă </w:t>
      </w:r>
      <w:r w:rsidR="0053142B" w:rsidRPr="00024340">
        <w:rPr>
          <w:lang w:val="ro-RO"/>
        </w:rPr>
        <w:t xml:space="preserve">(conform modelului dn </w:t>
      </w:r>
      <w:r w:rsidR="0053142B" w:rsidRPr="00024340">
        <w:rPr>
          <w:i/>
          <w:lang w:val="ro-RO"/>
        </w:rPr>
        <w:t>Anexa nr. 5</w:t>
      </w:r>
      <w:r w:rsidR="0053142B" w:rsidRPr="00024340">
        <w:rPr>
          <w:lang w:val="ro-RO"/>
        </w:rPr>
        <w:t>):</w:t>
      </w:r>
    </w:p>
    <w:p w:rsidR="00DF6EAC" w:rsidRPr="00024340" w:rsidRDefault="00DF6EAC" w:rsidP="009416EB">
      <w:pPr>
        <w:shd w:val="clear" w:color="auto" w:fill="FFFFFF"/>
        <w:ind w:firstLine="720"/>
        <w:jc w:val="both"/>
        <w:rPr>
          <w:lang w:val="en-US"/>
        </w:rPr>
      </w:pPr>
      <w:bookmarkStart w:id="62" w:name="do|caII|ar12|lia"/>
      <w:bookmarkEnd w:id="62"/>
      <w:r w:rsidRPr="00024340">
        <w:rPr>
          <w:bCs/>
          <w:lang w:val="en-US"/>
        </w:rPr>
        <w:t>a)</w:t>
      </w:r>
      <w:r w:rsidR="009416EB" w:rsidRPr="00024340">
        <w:rPr>
          <w:bCs/>
          <w:lang w:val="en-US"/>
        </w:rPr>
        <w:t xml:space="preserve"> </w:t>
      </w:r>
      <w:r w:rsidRPr="00024340">
        <w:rPr>
          <w:lang w:val="en-US"/>
        </w:rPr>
        <w:t>informaţii despre studiile efectuate şi diplomele obţinute;</w:t>
      </w:r>
    </w:p>
    <w:p w:rsidR="00DF6EAC" w:rsidRPr="00024340" w:rsidRDefault="00DF6EAC" w:rsidP="009416EB">
      <w:pPr>
        <w:shd w:val="clear" w:color="auto" w:fill="FFFFFF"/>
        <w:ind w:firstLine="720"/>
        <w:jc w:val="both"/>
        <w:rPr>
          <w:lang w:val="en-US"/>
        </w:rPr>
      </w:pPr>
      <w:bookmarkStart w:id="63" w:name="do|caII|ar12|lib"/>
      <w:bookmarkEnd w:id="63"/>
      <w:r w:rsidRPr="00024340">
        <w:rPr>
          <w:bCs/>
          <w:lang w:val="en-US"/>
        </w:rPr>
        <w:t>b)</w:t>
      </w:r>
      <w:r w:rsidR="009416EB" w:rsidRPr="00024340">
        <w:rPr>
          <w:bCs/>
          <w:lang w:val="en-US"/>
        </w:rPr>
        <w:t xml:space="preserve"> </w:t>
      </w:r>
      <w:r w:rsidRPr="00024340">
        <w:rPr>
          <w:lang w:val="en-US"/>
        </w:rPr>
        <w:t>informaţii despre experienţa profesională şi locurile de muncă relevante ocupate anterior;</w:t>
      </w:r>
    </w:p>
    <w:p w:rsidR="00DF6EAC" w:rsidRPr="00024340" w:rsidRDefault="00DF6EAC" w:rsidP="009416EB">
      <w:pPr>
        <w:shd w:val="clear" w:color="auto" w:fill="FFFFFF"/>
        <w:ind w:firstLine="720"/>
        <w:jc w:val="both"/>
        <w:rPr>
          <w:lang w:val="en-US"/>
        </w:rPr>
      </w:pPr>
      <w:bookmarkStart w:id="64" w:name="do|caII|ar12|lic"/>
      <w:bookmarkEnd w:id="64"/>
      <w:r w:rsidRPr="00024340">
        <w:rPr>
          <w:bCs/>
          <w:lang w:val="en-US"/>
        </w:rPr>
        <w:t>c)</w:t>
      </w:r>
      <w:r w:rsidR="009416EB" w:rsidRPr="00024340">
        <w:rPr>
          <w:bCs/>
          <w:lang w:val="en-US"/>
        </w:rPr>
        <w:t xml:space="preserve"> </w:t>
      </w:r>
      <w:r w:rsidRPr="00024340">
        <w:rPr>
          <w:lang w:val="en-US"/>
        </w:rPr>
        <w:t>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DF6EAC" w:rsidRPr="00024340" w:rsidRDefault="00DF6EAC" w:rsidP="009416EB">
      <w:pPr>
        <w:shd w:val="clear" w:color="auto" w:fill="FFFFFF"/>
        <w:ind w:firstLine="720"/>
        <w:jc w:val="both"/>
        <w:rPr>
          <w:lang w:val="en-US"/>
        </w:rPr>
      </w:pPr>
      <w:bookmarkStart w:id="65" w:name="do|caII|ar12|lid"/>
      <w:bookmarkEnd w:id="65"/>
      <w:r w:rsidRPr="00024340">
        <w:rPr>
          <w:bCs/>
          <w:lang w:val="en-US"/>
        </w:rPr>
        <w:t>d)</w:t>
      </w:r>
      <w:r w:rsidR="00156EF6" w:rsidRPr="00024340">
        <w:rPr>
          <w:bCs/>
          <w:lang w:val="en-US"/>
        </w:rPr>
        <w:t xml:space="preserve"> </w:t>
      </w:r>
      <w:r w:rsidRPr="00024340">
        <w:rPr>
          <w:lang w:val="en-US"/>
        </w:rPr>
        <w:t>informaţii despre premii sau alte elemente de recunoaştere a contribuţiilor ştiinţifice ale candidatului.</w:t>
      </w:r>
    </w:p>
    <w:p w:rsidR="00B86034" w:rsidRPr="00024340" w:rsidRDefault="008C78B1" w:rsidP="00364527">
      <w:pPr>
        <w:pStyle w:val="NormalWeb"/>
        <w:spacing w:before="0" w:beforeAutospacing="0" w:after="0" w:afterAutospacing="0"/>
        <w:ind w:firstLine="720"/>
        <w:jc w:val="both"/>
        <w:rPr>
          <w:b/>
          <w:lang w:val="ro-RO"/>
        </w:rPr>
      </w:pPr>
      <w:bookmarkStart w:id="66" w:name="do|caII|ar14|al3"/>
      <w:bookmarkEnd w:id="66"/>
      <w:r w:rsidRPr="00024340">
        <w:rPr>
          <w:b/>
          <w:lang w:val="ro-RO"/>
        </w:rPr>
        <w:t xml:space="preserve">Art. </w:t>
      </w:r>
      <w:r w:rsidR="007A193A" w:rsidRPr="00024340">
        <w:rPr>
          <w:b/>
          <w:lang w:val="ro-RO"/>
        </w:rPr>
        <w:t>1</w:t>
      </w:r>
      <w:r w:rsidR="003816E1" w:rsidRPr="00024340">
        <w:rPr>
          <w:b/>
          <w:lang w:val="ro-RO"/>
        </w:rPr>
        <w:t>6</w:t>
      </w:r>
      <w:r w:rsidR="00B86034" w:rsidRPr="00024340">
        <w:rPr>
          <w:b/>
          <w:lang w:val="ro-RO"/>
        </w:rPr>
        <w:t xml:space="preserve">. </w:t>
      </w:r>
    </w:p>
    <w:p w:rsidR="00B86034" w:rsidRPr="00024340" w:rsidRDefault="00B86034" w:rsidP="007D3E8B">
      <w:pPr>
        <w:tabs>
          <w:tab w:val="left" w:pos="720"/>
        </w:tabs>
        <w:autoSpaceDE w:val="0"/>
        <w:autoSpaceDN w:val="0"/>
        <w:adjustRightInd w:val="0"/>
        <w:jc w:val="both"/>
      </w:pPr>
      <w:r w:rsidRPr="00024340">
        <w:tab/>
      </w:r>
      <w:r w:rsidRPr="00024340">
        <w:rPr>
          <w:b/>
          <w:i/>
          <w:spacing w:val="1"/>
        </w:rPr>
        <w:t>L</w:t>
      </w:r>
      <w:r w:rsidRPr="00024340">
        <w:rPr>
          <w:b/>
          <w:i/>
          <w:spacing w:val="-2"/>
        </w:rPr>
        <w:t>i</w:t>
      </w:r>
      <w:r w:rsidRPr="00024340">
        <w:rPr>
          <w:b/>
          <w:i/>
          <w:spacing w:val="1"/>
        </w:rPr>
        <w:t>s</w:t>
      </w:r>
      <w:r w:rsidRPr="00024340">
        <w:rPr>
          <w:b/>
          <w:i/>
          <w:spacing w:val="-2"/>
        </w:rPr>
        <w:t>t</w:t>
      </w:r>
      <w:r w:rsidRPr="00024340">
        <w:rPr>
          <w:b/>
          <w:i/>
        </w:rPr>
        <w:t>a</w:t>
      </w:r>
      <w:r w:rsidRPr="00024340">
        <w:rPr>
          <w:b/>
          <w:i/>
          <w:spacing w:val="2"/>
        </w:rPr>
        <w:t xml:space="preserve"> </w:t>
      </w:r>
      <w:r w:rsidRPr="00024340">
        <w:rPr>
          <w:b/>
          <w:i/>
        </w:rPr>
        <w:t>de luc</w:t>
      </w:r>
      <w:r w:rsidRPr="00024340">
        <w:rPr>
          <w:b/>
          <w:i/>
          <w:spacing w:val="1"/>
        </w:rPr>
        <w:t>r</w:t>
      </w:r>
      <w:r w:rsidRPr="00024340">
        <w:rPr>
          <w:b/>
          <w:i/>
        </w:rPr>
        <w:t>ă</w:t>
      </w:r>
      <w:r w:rsidRPr="00024340">
        <w:rPr>
          <w:b/>
          <w:i/>
          <w:spacing w:val="1"/>
        </w:rPr>
        <w:t>r</w:t>
      </w:r>
      <w:r w:rsidRPr="00024340">
        <w:rPr>
          <w:b/>
          <w:i/>
        </w:rPr>
        <w:t>i a candida</w:t>
      </w:r>
      <w:r w:rsidRPr="00024340">
        <w:rPr>
          <w:b/>
          <w:i/>
          <w:spacing w:val="-2"/>
        </w:rPr>
        <w:t>t</w:t>
      </w:r>
      <w:r w:rsidRPr="00024340">
        <w:rPr>
          <w:b/>
          <w:i/>
        </w:rPr>
        <w:t>ului</w:t>
      </w:r>
      <w:r w:rsidRPr="00024340">
        <w:rPr>
          <w:spacing w:val="2"/>
        </w:rPr>
        <w:t xml:space="preserve"> </w:t>
      </w:r>
      <w:r w:rsidRPr="00024340">
        <w:t xml:space="preserve">va </w:t>
      </w:r>
      <w:r w:rsidRPr="00024340">
        <w:rPr>
          <w:spacing w:val="-1"/>
        </w:rPr>
        <w:t>f</w:t>
      </w:r>
      <w:r w:rsidRPr="00024340">
        <w:t xml:space="preserve">i </w:t>
      </w:r>
      <w:r w:rsidRPr="00024340">
        <w:rPr>
          <w:spacing w:val="1"/>
        </w:rPr>
        <w:t>s</w:t>
      </w:r>
      <w:r w:rsidRPr="00024340">
        <w:rPr>
          <w:spacing w:val="-2"/>
        </w:rPr>
        <w:t>t</w:t>
      </w:r>
      <w:r w:rsidRPr="00024340">
        <w:rPr>
          <w:spacing w:val="1"/>
        </w:rPr>
        <w:t>r</w:t>
      </w:r>
      <w:r w:rsidRPr="00024340">
        <w:t>uc</w:t>
      </w:r>
      <w:r w:rsidRPr="00024340">
        <w:rPr>
          <w:spacing w:val="-2"/>
        </w:rPr>
        <w:t>t</w:t>
      </w:r>
      <w:r w:rsidRPr="00024340">
        <w:t>u</w:t>
      </w:r>
      <w:r w:rsidRPr="00024340">
        <w:rPr>
          <w:spacing w:val="1"/>
        </w:rPr>
        <w:t>r</w:t>
      </w:r>
      <w:r w:rsidRPr="00024340">
        <w:t>a</w:t>
      </w:r>
      <w:r w:rsidRPr="00024340">
        <w:rPr>
          <w:spacing w:val="-2"/>
        </w:rPr>
        <w:t>t</w:t>
      </w:r>
      <w:r w:rsidRPr="00024340">
        <w:t>ă</w:t>
      </w:r>
      <w:r w:rsidRPr="00024340">
        <w:rPr>
          <w:spacing w:val="4"/>
        </w:rPr>
        <w:t xml:space="preserve"> </w:t>
      </w:r>
      <w:r w:rsidRPr="00024340">
        <w:rPr>
          <w:spacing w:val="-2"/>
        </w:rPr>
        <w:t>a</w:t>
      </w:r>
      <w:r w:rsidRPr="00024340">
        <w:rPr>
          <w:spacing w:val="1"/>
        </w:rPr>
        <w:t>s</w:t>
      </w:r>
      <w:r w:rsidRPr="00024340">
        <w:rPr>
          <w:spacing w:val="-2"/>
        </w:rPr>
        <w:t>t</w:t>
      </w:r>
      <w:r w:rsidRPr="00024340">
        <w:rPr>
          <w:spacing w:val="1"/>
        </w:rPr>
        <w:t>f</w:t>
      </w:r>
      <w:r w:rsidRPr="00024340">
        <w:t xml:space="preserve">el (detalii în </w:t>
      </w:r>
      <w:r w:rsidRPr="00024340">
        <w:rPr>
          <w:i/>
        </w:rPr>
        <w:t xml:space="preserve">Anexa nr. </w:t>
      </w:r>
      <w:r w:rsidR="007D3E8B" w:rsidRPr="00024340">
        <w:rPr>
          <w:i/>
        </w:rPr>
        <w:t>6</w:t>
      </w:r>
      <w:r w:rsidRPr="00024340">
        <w:t>):</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 xml:space="preserve">lista celor maximum 10 lucrări considerate de candidat a fi cele mai relevante pentru realizările profesionale proprii, care sunt incluse în format electronic în dosar şi care se pot regăsi şi în celelalte categorii de lucrări prevăzute de prezentul articol. </w:t>
      </w:r>
      <w:r w:rsidR="00A140E1" w:rsidRPr="00024340">
        <w:rPr>
          <w:spacing w:val="1"/>
        </w:rPr>
        <w:t>Pentru ocuparea posturilor</w:t>
      </w:r>
      <w:r w:rsidRPr="00024340">
        <w:rPr>
          <w:spacing w:val="1"/>
        </w:rPr>
        <w:t xml:space="preserve"> de </w:t>
      </w:r>
      <w:r w:rsidR="00A140E1" w:rsidRPr="00024340">
        <w:rPr>
          <w:spacing w:val="1"/>
        </w:rPr>
        <w:t xml:space="preserve">conferențiar și </w:t>
      </w:r>
      <w:r w:rsidRPr="00024340">
        <w:rPr>
          <w:spacing w:val="1"/>
        </w:rPr>
        <w:t xml:space="preserve">profesor universitar lista lucrărilor va </w:t>
      </w:r>
      <w:r w:rsidR="00A140E1" w:rsidRPr="00024340">
        <w:rPr>
          <w:spacing w:val="1"/>
        </w:rPr>
        <w:t>evidenția</w:t>
      </w:r>
      <w:r w:rsidRPr="00024340">
        <w:rPr>
          <w:spacing w:val="1"/>
        </w:rPr>
        <w:t xml:space="preserve"> lucrările realizate după </w:t>
      </w:r>
      <w:r w:rsidR="00A140E1" w:rsidRPr="00024340">
        <w:rPr>
          <w:spacing w:val="1"/>
        </w:rPr>
        <w:t xml:space="preserve">ultima </w:t>
      </w:r>
      <w:r w:rsidR="007D3E8B" w:rsidRPr="00024340">
        <w:rPr>
          <w:spacing w:val="1"/>
        </w:rPr>
        <w:t>promovare</w:t>
      </w:r>
      <w:r w:rsidR="00A140E1" w:rsidRPr="00024340">
        <w:rPr>
          <w:spacing w:val="1"/>
        </w:rPr>
        <w:t>;</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teza sau tezele de doctorat;</w:t>
      </w:r>
    </w:p>
    <w:p w:rsidR="00F44D22" w:rsidRPr="00024340" w:rsidRDefault="00F44D22" w:rsidP="00364527">
      <w:pPr>
        <w:widowControl w:val="0"/>
        <w:numPr>
          <w:ilvl w:val="0"/>
          <w:numId w:val="15"/>
        </w:numPr>
        <w:autoSpaceDE w:val="0"/>
        <w:autoSpaceDN w:val="0"/>
        <w:adjustRightInd w:val="0"/>
        <w:jc w:val="both"/>
        <w:rPr>
          <w:spacing w:val="1"/>
        </w:rPr>
      </w:pPr>
      <w:r w:rsidRPr="00024340">
        <w:rPr>
          <w:spacing w:val="1"/>
        </w:rPr>
        <w:t>teza de abilitare (dacă este cazul);</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brevete de invenţie şi alte titluri de proprietate industrială şi intelectuală;</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cărţi şi capitole în cărţi;</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articole /studii in extenso, publicate în reviste din fluxul ştiinţific internaţional principal;</w:t>
      </w:r>
    </w:p>
    <w:p w:rsidR="00B86034" w:rsidRPr="00024340" w:rsidRDefault="00B86034" w:rsidP="00364527">
      <w:pPr>
        <w:widowControl w:val="0"/>
        <w:numPr>
          <w:ilvl w:val="0"/>
          <w:numId w:val="15"/>
        </w:numPr>
        <w:autoSpaceDE w:val="0"/>
        <w:autoSpaceDN w:val="0"/>
        <w:adjustRightInd w:val="0"/>
        <w:jc w:val="both"/>
        <w:rPr>
          <w:spacing w:val="1"/>
        </w:rPr>
      </w:pPr>
      <w:r w:rsidRPr="00024340">
        <w:rPr>
          <w:spacing w:val="1"/>
        </w:rPr>
        <w:t>publicaţii in extenso, apărute în lucrări ale principalelor conferinţe internaţionale de specialitate;</w:t>
      </w:r>
    </w:p>
    <w:p w:rsidR="007D3E8B" w:rsidRPr="00024340" w:rsidRDefault="007D3E8B" w:rsidP="00364527">
      <w:pPr>
        <w:widowControl w:val="0"/>
        <w:numPr>
          <w:ilvl w:val="0"/>
          <w:numId w:val="15"/>
        </w:numPr>
        <w:autoSpaceDE w:val="0"/>
        <w:autoSpaceDN w:val="0"/>
        <w:adjustRightInd w:val="0"/>
        <w:jc w:val="both"/>
        <w:rPr>
          <w:spacing w:val="1"/>
        </w:rPr>
      </w:pPr>
      <w:r w:rsidRPr="00024340">
        <w:rPr>
          <w:spacing w:val="1"/>
        </w:rPr>
        <w:t>proiecte de cercetare-dezvoltare-inovare;</w:t>
      </w:r>
    </w:p>
    <w:p w:rsidR="00B86034" w:rsidRPr="00024340" w:rsidRDefault="00B86034" w:rsidP="00364527">
      <w:pPr>
        <w:widowControl w:val="0"/>
        <w:numPr>
          <w:ilvl w:val="0"/>
          <w:numId w:val="15"/>
        </w:numPr>
        <w:autoSpaceDE w:val="0"/>
        <w:autoSpaceDN w:val="0"/>
        <w:adjustRightInd w:val="0"/>
        <w:jc w:val="both"/>
      </w:pPr>
      <w:r w:rsidRPr="00024340">
        <w:rPr>
          <w:spacing w:val="1"/>
        </w:rPr>
        <w:t>alte lucrări şi contribuţii</w:t>
      </w:r>
      <w:r w:rsidRPr="00024340">
        <w:t xml:space="preserve"> </w:t>
      </w:r>
      <w:r w:rsidRPr="00024340">
        <w:rPr>
          <w:spacing w:val="1"/>
        </w:rPr>
        <w:t>ş</w:t>
      </w:r>
      <w:r w:rsidRPr="00024340">
        <w:rPr>
          <w:spacing w:val="-2"/>
        </w:rPr>
        <w:t>t</w:t>
      </w:r>
      <w:r w:rsidRPr="00024340">
        <w:t>iin</w:t>
      </w:r>
      <w:r w:rsidRPr="00024340">
        <w:rPr>
          <w:spacing w:val="-2"/>
        </w:rPr>
        <w:t>ţ</w:t>
      </w:r>
      <w:r w:rsidRPr="00024340">
        <w:t>i</w:t>
      </w:r>
      <w:r w:rsidRPr="00024340">
        <w:rPr>
          <w:spacing w:val="1"/>
        </w:rPr>
        <w:t>f</w:t>
      </w:r>
      <w:r w:rsidRPr="00024340">
        <w:t>ice.</w:t>
      </w:r>
    </w:p>
    <w:p w:rsidR="00156EF6" w:rsidRPr="00024340" w:rsidRDefault="0053142B" w:rsidP="00156EF6">
      <w:pPr>
        <w:tabs>
          <w:tab w:val="left" w:pos="907"/>
        </w:tabs>
        <w:autoSpaceDE w:val="0"/>
        <w:autoSpaceDN w:val="0"/>
        <w:adjustRightInd w:val="0"/>
        <w:jc w:val="both"/>
        <w:rPr>
          <w:lang w:val="en-US"/>
        </w:rPr>
      </w:pPr>
      <w:r w:rsidRPr="00024340">
        <w:rPr>
          <w:b/>
        </w:rPr>
        <w:tab/>
      </w:r>
      <w:r w:rsidR="00156EF6" w:rsidRPr="00024340">
        <w:rPr>
          <w:b/>
          <w:bCs/>
          <w:lang w:val="en-US"/>
        </w:rPr>
        <w:t>Art. 1</w:t>
      </w:r>
      <w:r w:rsidR="003816E1" w:rsidRPr="00024340">
        <w:rPr>
          <w:b/>
          <w:bCs/>
          <w:lang w:val="en-US"/>
        </w:rPr>
        <w:t>7</w:t>
      </w:r>
    </w:p>
    <w:p w:rsidR="00156EF6" w:rsidRPr="00024340" w:rsidRDefault="00156EF6" w:rsidP="00156EF6">
      <w:pPr>
        <w:shd w:val="clear" w:color="auto" w:fill="FFFFFF"/>
        <w:ind w:firstLine="720"/>
        <w:jc w:val="both"/>
        <w:rPr>
          <w:lang w:val="en-US"/>
        </w:rPr>
      </w:pPr>
      <w:bookmarkStart w:id="67" w:name="do|caII|ar15|pa1"/>
      <w:bookmarkEnd w:id="67"/>
      <w:r w:rsidRPr="00024340">
        <w:rPr>
          <w:lang w:val="en-US"/>
        </w:rPr>
        <w:t xml:space="preserve">Dosarul de examen este constituit de candidat şi se depune la adresa </w:t>
      </w:r>
      <w:r w:rsidRPr="00024340">
        <w:rPr>
          <w:i/>
        </w:rPr>
        <w:t>Str. Universității, nr. 20, Cod 332006, Petroșani, județul Hunedoara, România, Cabinet Secretar Șef Universitate</w:t>
      </w:r>
      <w:r w:rsidRPr="00024340">
        <w:t xml:space="preserve"> direct sau prin intermediul serviciilor poştale sau de curierat care permit confirmarea primirii</w:t>
      </w:r>
      <w:r w:rsidRPr="00024340">
        <w:rPr>
          <w:lang w:val="en-US"/>
        </w:rPr>
        <w:t>. Dosarul de examen este transmis membrilor comisiei de examen după expirarea termenului de depunere a dosarelor, dar nu mai târziu de 5 zile lucrătoare înaintea desfăşurării primei probe a examenului.</w:t>
      </w:r>
    </w:p>
    <w:p w:rsidR="00532874" w:rsidRPr="00024340" w:rsidRDefault="00532874" w:rsidP="002A24E8">
      <w:pPr>
        <w:tabs>
          <w:tab w:val="left" w:pos="907"/>
        </w:tabs>
        <w:autoSpaceDE w:val="0"/>
        <w:autoSpaceDN w:val="0"/>
        <w:adjustRightInd w:val="0"/>
        <w:jc w:val="both"/>
        <w:rPr>
          <w:b/>
        </w:rPr>
      </w:pPr>
      <w:r w:rsidRPr="00024340">
        <w:tab/>
      </w:r>
      <w:r w:rsidR="003816E1" w:rsidRPr="00024340">
        <w:rPr>
          <w:b/>
        </w:rPr>
        <w:t>Art. 18</w:t>
      </w:r>
    </w:p>
    <w:p w:rsidR="00532874" w:rsidRPr="00024340" w:rsidRDefault="00532874" w:rsidP="00361DB0">
      <w:pPr>
        <w:shd w:val="clear" w:color="auto" w:fill="FFFFFF"/>
        <w:tabs>
          <w:tab w:val="left" w:pos="907"/>
        </w:tabs>
        <w:autoSpaceDE w:val="0"/>
        <w:autoSpaceDN w:val="0"/>
        <w:adjustRightInd w:val="0"/>
        <w:jc w:val="both"/>
      </w:pPr>
      <w:r w:rsidRPr="00024340">
        <w:rPr>
          <w:spacing w:val="1"/>
        </w:rPr>
        <w:tab/>
      </w:r>
      <w:r w:rsidR="00A66D1A" w:rsidRPr="00024340">
        <w:t>(</w:t>
      </w:r>
      <w:r w:rsidR="00274393" w:rsidRPr="00024340">
        <w:t>1</w:t>
      </w:r>
      <w:r w:rsidR="00A66D1A" w:rsidRPr="00024340">
        <w:t xml:space="preserve">) </w:t>
      </w:r>
      <w:r w:rsidR="00361DB0" w:rsidRPr="00024340">
        <w:t xml:space="preserve">Pentru verificarea îndeplinirii standardelor minimale pentru ocuparea posturilor vacante, a listei de lucrări și a conținutului publicațiilor atașate la dosar, se va constitui o comisie tehnică numită prin Decizie de Rector care va proceda la analiza documentelor respective. Comisia tehnică este condusă de prorectorul de resort și este formată din: prorectorul cu cercetarea științifică; prorectorul cu managementul universitar, respectiv câte un prodecan (responsabil cu activitatea didactică/de cercetare ştiinţifică) desemnat de către Decanul fiecărei Facultăți. </w:t>
      </w:r>
      <w:r w:rsidR="00C3474F" w:rsidRPr="00024340">
        <w:t>Comisia tehnică</w:t>
      </w:r>
      <w:r w:rsidR="00274393" w:rsidRPr="00024340">
        <w:t xml:space="preserve"> </w:t>
      </w:r>
      <w:r w:rsidR="00C3474F" w:rsidRPr="00024340">
        <w:t>va prelua dosarele de concurs primite la termenul stabilit de Secretariatul Universității; î</w:t>
      </w:r>
      <w:r w:rsidR="00274393" w:rsidRPr="00024340">
        <w:t>n urma analizei dosarelor</w:t>
      </w:r>
      <w:r w:rsidR="00A66D1A" w:rsidRPr="00024340">
        <w:t xml:space="preserve">, </w:t>
      </w:r>
      <w:r w:rsidR="00361DB0" w:rsidRPr="00024340">
        <w:t>se</w:t>
      </w:r>
      <w:r w:rsidR="00A66D1A" w:rsidRPr="00024340">
        <w:t xml:space="preserve"> va emite un aviz </w:t>
      </w:r>
      <w:r w:rsidR="00AD1473" w:rsidRPr="00024340">
        <w:t>prin care certifică îndeplinirea/neîndeplinirea condițiilor prevăzute la art. 18, alin (1) lit. b), alin (2), lit. b), alin (3), lit. b),</w:t>
      </w:r>
      <w:r w:rsidR="007D3E8B" w:rsidRPr="00024340">
        <w:t xml:space="preserve"> c)</w:t>
      </w:r>
      <w:r w:rsidR="00AD1473" w:rsidRPr="00024340">
        <w:t xml:space="preserve"> alin (4), lit. b)</w:t>
      </w:r>
      <w:r w:rsidR="007D3E8B" w:rsidRPr="00024340">
        <w:t>, c)</w:t>
      </w:r>
      <w:r w:rsidR="00AD1473" w:rsidRPr="00024340">
        <w:t xml:space="preserve">. </w:t>
      </w:r>
    </w:p>
    <w:p w:rsidR="00AD1473" w:rsidRPr="00024340" w:rsidRDefault="00AD1473" w:rsidP="002B4A41">
      <w:pPr>
        <w:shd w:val="clear" w:color="auto" w:fill="FFFFFF"/>
        <w:tabs>
          <w:tab w:val="left" w:pos="907"/>
        </w:tabs>
        <w:autoSpaceDE w:val="0"/>
        <w:autoSpaceDN w:val="0"/>
        <w:adjustRightInd w:val="0"/>
        <w:jc w:val="both"/>
      </w:pPr>
      <w:r w:rsidRPr="00024340">
        <w:tab/>
        <w:t>(</w:t>
      </w:r>
      <w:r w:rsidR="009E59E3" w:rsidRPr="00024340">
        <w:t>2</w:t>
      </w:r>
      <w:r w:rsidRPr="00024340">
        <w:t xml:space="preserve">) Comisia tehnică va transmite Oficiului Juridic dosarele de concurs și avizele aferente fiecărui dosar de concurs în termen de maxim 4 zile lucrătoare de la primirea dosarului de concurs de la Secretarul Șef al Universității, dar nu mai puțin </w:t>
      </w:r>
      <w:r w:rsidR="00383D9E" w:rsidRPr="00024340">
        <w:t>de</w:t>
      </w:r>
      <w:r w:rsidRPr="00024340">
        <w:t xml:space="preserve"> 7 zile lucrătoare înaintea desfășurării primei probe a concursului. </w:t>
      </w:r>
    </w:p>
    <w:p w:rsidR="002B4A41" w:rsidRPr="00024340" w:rsidRDefault="00C3474F" w:rsidP="00E9033A">
      <w:pPr>
        <w:shd w:val="clear" w:color="auto" w:fill="FFFFFF"/>
        <w:tabs>
          <w:tab w:val="left" w:pos="907"/>
        </w:tabs>
        <w:autoSpaceDE w:val="0"/>
        <w:autoSpaceDN w:val="0"/>
        <w:adjustRightInd w:val="0"/>
        <w:jc w:val="both"/>
        <w:rPr>
          <w:spacing w:val="7"/>
        </w:rPr>
      </w:pPr>
      <w:r w:rsidRPr="00024340">
        <w:rPr>
          <w:spacing w:val="1"/>
        </w:rPr>
        <w:lastRenderedPageBreak/>
        <w:tab/>
        <w:t>(</w:t>
      </w:r>
      <w:r w:rsidR="009E59E3" w:rsidRPr="00024340">
        <w:rPr>
          <w:spacing w:val="1"/>
        </w:rPr>
        <w:t>3</w:t>
      </w:r>
      <w:r w:rsidRPr="00024340">
        <w:t>)</w:t>
      </w:r>
      <w:r w:rsidRPr="00024340">
        <w:rPr>
          <w:spacing w:val="7"/>
        </w:rPr>
        <w:t xml:space="preserve"> Consilierul Juridic va proceda la verificarea îndeplinirii de către candidat a condițiilor legale de prezentare la concurs; avizul juridic emis cu această ocazie și avizul Comisiei tehnice sunt comunicate candidatului la adresa de e-mail specificată de acesta în dosar și prin afișare publică pe pagina de Internet a Universității din Petroșani la maxim 48 de ore de la emiterea sa, dar cu </w:t>
      </w:r>
      <w:r w:rsidR="002B4A41" w:rsidRPr="00024340">
        <w:rPr>
          <w:spacing w:val="7"/>
        </w:rPr>
        <w:t>minim</w:t>
      </w:r>
      <w:r w:rsidRPr="00024340">
        <w:rPr>
          <w:spacing w:val="7"/>
        </w:rPr>
        <w:t xml:space="preserve"> 5 zile lucrătoare înaintea desfășurării primei probe a concursului. </w:t>
      </w:r>
    </w:p>
    <w:p w:rsidR="00AD1473" w:rsidRPr="00024340" w:rsidRDefault="002B4A41" w:rsidP="006363D0">
      <w:pPr>
        <w:shd w:val="clear" w:color="auto" w:fill="FFFFFF"/>
        <w:tabs>
          <w:tab w:val="left" w:pos="907"/>
        </w:tabs>
        <w:autoSpaceDE w:val="0"/>
        <w:autoSpaceDN w:val="0"/>
        <w:adjustRightInd w:val="0"/>
        <w:jc w:val="both"/>
        <w:rPr>
          <w:b/>
        </w:rPr>
      </w:pPr>
      <w:r w:rsidRPr="00024340">
        <w:rPr>
          <w:spacing w:val="7"/>
        </w:rPr>
        <w:tab/>
      </w:r>
      <w:r w:rsidR="003816E1" w:rsidRPr="00024340">
        <w:rPr>
          <w:b/>
        </w:rPr>
        <w:t>Art. 19</w:t>
      </w:r>
      <w:r w:rsidR="00AD1473" w:rsidRPr="00024340">
        <w:rPr>
          <w:b/>
        </w:rPr>
        <w:t xml:space="preserve">. </w:t>
      </w:r>
    </w:p>
    <w:p w:rsidR="00BD77E3" w:rsidRPr="00024340" w:rsidRDefault="00AD1473" w:rsidP="00BD77E3">
      <w:pPr>
        <w:widowControl w:val="0"/>
        <w:autoSpaceDE w:val="0"/>
        <w:autoSpaceDN w:val="0"/>
        <w:adjustRightInd w:val="0"/>
        <w:spacing w:before="60"/>
        <w:ind w:right="57" w:firstLine="907"/>
        <w:jc w:val="both"/>
      </w:pPr>
      <w:r w:rsidRPr="00024340">
        <w:t>Lista</w:t>
      </w:r>
      <w:r w:rsidR="00532874" w:rsidRPr="00024340">
        <w:t xml:space="preserve"> </w:t>
      </w:r>
      <w:r w:rsidRPr="00024340">
        <w:t>c</w:t>
      </w:r>
      <w:r w:rsidR="00532874" w:rsidRPr="00024340">
        <w:t>andidaţi</w:t>
      </w:r>
      <w:r w:rsidRPr="00024340">
        <w:t>lor</w:t>
      </w:r>
      <w:r w:rsidR="00532874" w:rsidRPr="00024340">
        <w:t xml:space="preserve"> care îndeplinesc condiţiile legale de prezentare la concurs </w:t>
      </w:r>
      <w:r w:rsidR="00BD77E3" w:rsidRPr="00024340">
        <w:t xml:space="preserve">va fi afișată pe site-ul www.upet.ro. Candidații respectivi vor fi </w:t>
      </w:r>
      <w:r w:rsidR="0053142B" w:rsidRPr="00024340">
        <w:t>notificați</w:t>
      </w:r>
      <w:r w:rsidR="00BD77E3" w:rsidRPr="00024340">
        <w:t xml:space="preserve"> de către Universitate</w:t>
      </w:r>
      <w:r w:rsidR="0053142B" w:rsidRPr="00024340">
        <w:t xml:space="preserve"> cu privire</w:t>
      </w:r>
      <w:r w:rsidR="00BD77E3" w:rsidRPr="00024340">
        <w:t xml:space="preserve"> la</w:t>
      </w:r>
      <w:r w:rsidR="0053142B" w:rsidRPr="00024340">
        <w:t xml:space="preserve"> necesitatea susținerii </w:t>
      </w:r>
      <w:r w:rsidR="00BD77E3" w:rsidRPr="00024340">
        <w:t xml:space="preserve">probelor de </w:t>
      </w:r>
      <w:r w:rsidR="0053142B" w:rsidRPr="00024340">
        <w:t>examen</w:t>
      </w:r>
      <w:r w:rsidR="002863AA" w:rsidRPr="00024340">
        <w:t>, prin intermediul paginii web</w:t>
      </w:r>
      <w:r w:rsidR="00BD77E3" w:rsidRPr="00024340">
        <w:t xml:space="preserve">. </w:t>
      </w:r>
    </w:p>
    <w:p w:rsidR="00BD77E3" w:rsidRPr="00024340" w:rsidRDefault="00BD77E3" w:rsidP="00BD77E3">
      <w:pPr>
        <w:autoSpaceDE w:val="0"/>
        <w:autoSpaceDN w:val="0"/>
        <w:adjustRightInd w:val="0"/>
        <w:jc w:val="center"/>
        <w:rPr>
          <w:b/>
        </w:rPr>
      </w:pPr>
    </w:p>
    <w:p w:rsidR="00423D87" w:rsidRPr="00024340" w:rsidRDefault="00423D87" w:rsidP="00423D87">
      <w:pPr>
        <w:autoSpaceDE w:val="0"/>
        <w:autoSpaceDN w:val="0"/>
        <w:adjustRightInd w:val="0"/>
        <w:jc w:val="center"/>
        <w:rPr>
          <w:b/>
        </w:rPr>
      </w:pPr>
      <w:r w:rsidRPr="00024340">
        <w:rPr>
          <w:b/>
        </w:rPr>
        <w:t>CAPITOLUL IV</w:t>
      </w:r>
    </w:p>
    <w:p w:rsidR="00423D87" w:rsidRPr="00024340" w:rsidRDefault="00423D87" w:rsidP="00423D87">
      <w:pPr>
        <w:jc w:val="center"/>
        <w:rPr>
          <w:b/>
          <w:bCs/>
        </w:rPr>
      </w:pPr>
      <w:r w:rsidRPr="00024340">
        <w:rPr>
          <w:b/>
          <w:bCs/>
        </w:rPr>
        <w:t>Constituirea comisiilor de concurs</w:t>
      </w:r>
    </w:p>
    <w:p w:rsidR="00423D87" w:rsidRPr="00024340" w:rsidRDefault="00423D87" w:rsidP="00423D87">
      <w:pPr>
        <w:jc w:val="center"/>
        <w:rPr>
          <w:b/>
          <w:bCs/>
        </w:rPr>
      </w:pPr>
    </w:p>
    <w:p w:rsidR="00E964EE" w:rsidRPr="00024340" w:rsidRDefault="00E964EE" w:rsidP="00246E80">
      <w:pPr>
        <w:shd w:val="clear" w:color="auto" w:fill="FFFFFF"/>
        <w:ind w:firstLine="720"/>
        <w:jc w:val="both"/>
        <w:rPr>
          <w:lang w:val="en-US"/>
        </w:rPr>
      </w:pPr>
      <w:r w:rsidRPr="00024340">
        <w:rPr>
          <w:b/>
          <w:bCs/>
          <w:lang w:val="en-US"/>
        </w:rPr>
        <w:t>Art. 20</w:t>
      </w:r>
    </w:p>
    <w:p w:rsidR="00E964EE" w:rsidRPr="00024340" w:rsidRDefault="00E964EE" w:rsidP="00246E80">
      <w:pPr>
        <w:shd w:val="clear" w:color="auto" w:fill="FFFFFF"/>
        <w:ind w:firstLine="720"/>
        <w:jc w:val="both"/>
        <w:rPr>
          <w:lang w:val="en-US"/>
        </w:rPr>
      </w:pPr>
      <w:bookmarkStart w:id="68" w:name="do|caII|ar20|al1"/>
      <w:bookmarkEnd w:id="68"/>
      <w:r w:rsidRPr="00024340">
        <w:rPr>
          <w:bCs/>
          <w:lang w:val="en-US"/>
        </w:rPr>
        <w:t>(1)</w:t>
      </w:r>
      <w:r w:rsidR="00246E80" w:rsidRPr="00024340">
        <w:rPr>
          <w:bCs/>
          <w:lang w:val="en-US"/>
        </w:rPr>
        <w:t xml:space="preserve"> </w:t>
      </w:r>
      <w:r w:rsidRPr="00024340">
        <w:rPr>
          <w:lang w:val="en-US"/>
        </w:rPr>
        <w:t xml:space="preserve">Stabilirea componenţei comisiei de examen se face odată cu publicarea de către </w:t>
      </w:r>
      <w:r w:rsidR="00246E80" w:rsidRPr="00024340">
        <w:rPr>
          <w:lang w:val="en-US"/>
        </w:rPr>
        <w:t>Universitatea din Petroșani</w:t>
      </w:r>
      <w:r w:rsidRPr="00024340">
        <w:rPr>
          <w:lang w:val="en-US"/>
        </w:rPr>
        <w:t xml:space="preserve"> pe pagina de internet </w:t>
      </w:r>
      <w:r w:rsidR="00246E80" w:rsidRPr="00024340">
        <w:rPr>
          <w:lang w:val="en-US"/>
        </w:rPr>
        <w:t>www.upet.ro</w:t>
      </w:r>
      <w:r w:rsidRPr="00024340">
        <w:rPr>
          <w:lang w:val="en-US"/>
        </w:rPr>
        <w:t xml:space="preserve"> a informaţiilor privind organizarea examenului.</w:t>
      </w:r>
    </w:p>
    <w:p w:rsidR="00246E80" w:rsidRPr="00024340" w:rsidRDefault="00246E80" w:rsidP="00246E80">
      <w:pPr>
        <w:shd w:val="clear" w:color="auto" w:fill="FFFFFF"/>
        <w:ind w:firstLine="720"/>
        <w:jc w:val="both"/>
        <w:rPr>
          <w:b/>
          <w:bCs/>
          <w:lang w:val="en-US"/>
        </w:rPr>
      </w:pPr>
      <w:bookmarkStart w:id="69" w:name="do|caII|ar20|al2"/>
      <w:bookmarkStart w:id="70" w:name="do|caII|ar20|al3"/>
      <w:bookmarkEnd w:id="69"/>
      <w:bookmarkEnd w:id="70"/>
      <w:r w:rsidRPr="00024340">
        <w:rPr>
          <w:b/>
          <w:bCs/>
          <w:lang w:val="en-US"/>
        </w:rPr>
        <w:t>Art.</w:t>
      </w:r>
      <w:r w:rsidR="003816E1" w:rsidRPr="00024340">
        <w:rPr>
          <w:b/>
          <w:bCs/>
          <w:lang w:val="en-US"/>
        </w:rPr>
        <w:t xml:space="preserve"> 21</w:t>
      </w:r>
      <w:r w:rsidRPr="00024340">
        <w:rPr>
          <w:b/>
          <w:bCs/>
          <w:lang w:val="en-US"/>
        </w:rPr>
        <w:t xml:space="preserve"> </w:t>
      </w:r>
    </w:p>
    <w:p w:rsidR="00E964EE" w:rsidRPr="00024340" w:rsidRDefault="00E964EE" w:rsidP="00246E80">
      <w:pPr>
        <w:shd w:val="clear" w:color="auto" w:fill="FFFFFF"/>
        <w:ind w:firstLine="720"/>
        <w:jc w:val="both"/>
        <w:rPr>
          <w:lang w:val="en-US"/>
        </w:rPr>
      </w:pPr>
      <w:r w:rsidRPr="00024340">
        <w:rPr>
          <w:bCs/>
          <w:lang w:val="en-US"/>
        </w:rPr>
        <w:t>(</w:t>
      </w:r>
      <w:r w:rsidR="00246E80" w:rsidRPr="00024340">
        <w:rPr>
          <w:bCs/>
          <w:lang w:val="en-US"/>
        </w:rPr>
        <w:t>1</w:t>
      </w:r>
      <w:r w:rsidRPr="00024340">
        <w:rPr>
          <w:bCs/>
          <w:lang w:val="en-US"/>
        </w:rPr>
        <w:t>)</w:t>
      </w:r>
      <w:r w:rsidR="00246E80" w:rsidRPr="00024340">
        <w:rPr>
          <w:bCs/>
          <w:lang w:val="en-US"/>
        </w:rPr>
        <w:t xml:space="preserve"> </w:t>
      </w:r>
      <w:r w:rsidRPr="00024340">
        <w:rPr>
          <w:lang w:val="en-US"/>
        </w:rPr>
        <w:t>Consiliul departamentului în structura căruia se află postul face propuneri pentru componenţa nominală a comisiei de examen.</w:t>
      </w:r>
    </w:p>
    <w:p w:rsidR="00E964EE" w:rsidRPr="00024340" w:rsidRDefault="00E964EE" w:rsidP="00246E80">
      <w:pPr>
        <w:shd w:val="clear" w:color="auto" w:fill="FFFFFF"/>
        <w:ind w:firstLine="720"/>
        <w:jc w:val="both"/>
        <w:rPr>
          <w:lang w:val="en-US"/>
        </w:rPr>
      </w:pPr>
      <w:bookmarkStart w:id="71" w:name="do|caII|ar20|al4"/>
      <w:bookmarkEnd w:id="71"/>
      <w:r w:rsidRPr="00024340">
        <w:rPr>
          <w:bCs/>
          <w:lang w:val="en-US"/>
        </w:rPr>
        <w:t>(</w:t>
      </w:r>
      <w:r w:rsidR="00246E80" w:rsidRPr="00024340">
        <w:rPr>
          <w:bCs/>
          <w:lang w:val="en-US"/>
        </w:rPr>
        <w:t>2</w:t>
      </w:r>
      <w:r w:rsidRPr="00024340">
        <w:rPr>
          <w:bCs/>
          <w:lang w:val="en-US"/>
        </w:rPr>
        <w:t>)</w:t>
      </w:r>
      <w:r w:rsidR="00246E80" w:rsidRPr="00024340">
        <w:rPr>
          <w:bCs/>
          <w:lang w:val="en-US"/>
        </w:rPr>
        <w:t xml:space="preserve"> </w:t>
      </w:r>
      <w:r w:rsidRPr="00024340">
        <w:rPr>
          <w:lang w:val="en-US"/>
        </w:rPr>
        <w:t>Componenţa comisiei de examen</w:t>
      </w:r>
      <w:r w:rsidR="00246E80" w:rsidRPr="00024340">
        <w:rPr>
          <w:lang w:val="en-US"/>
        </w:rPr>
        <w:t>,</w:t>
      </w:r>
      <w:r w:rsidRPr="00024340">
        <w:rPr>
          <w:lang w:val="en-US"/>
        </w:rPr>
        <w:t xml:space="preserve"> pe baza propunerilor prevăzute la alin. (3)</w:t>
      </w:r>
      <w:r w:rsidR="00246E80" w:rsidRPr="00024340">
        <w:rPr>
          <w:lang w:val="en-US"/>
        </w:rPr>
        <w:t>,</w:t>
      </w:r>
      <w:r w:rsidRPr="00024340">
        <w:rPr>
          <w:lang w:val="en-US"/>
        </w:rPr>
        <w:t xml:space="preserve"> este înaintată de </w:t>
      </w:r>
      <w:r w:rsidR="00246E80" w:rsidRPr="00024340">
        <w:rPr>
          <w:lang w:val="en-US"/>
        </w:rPr>
        <w:t>D</w:t>
      </w:r>
      <w:r w:rsidRPr="00024340">
        <w:rPr>
          <w:lang w:val="en-US"/>
        </w:rPr>
        <w:t xml:space="preserve">ecanul facultăţii spre avizare </w:t>
      </w:r>
      <w:r w:rsidR="00246E80" w:rsidRPr="00024340">
        <w:rPr>
          <w:lang w:val="en-US"/>
        </w:rPr>
        <w:t>Consiliului F</w:t>
      </w:r>
      <w:r w:rsidRPr="00024340">
        <w:rPr>
          <w:lang w:val="en-US"/>
        </w:rPr>
        <w:t>acultăţii.</w:t>
      </w:r>
    </w:p>
    <w:p w:rsidR="00E964EE" w:rsidRPr="00024340" w:rsidRDefault="00246E80" w:rsidP="00246E80">
      <w:pPr>
        <w:shd w:val="clear" w:color="auto" w:fill="FFFFFF"/>
        <w:ind w:firstLine="720"/>
        <w:jc w:val="both"/>
        <w:rPr>
          <w:lang w:val="en-US"/>
        </w:rPr>
      </w:pPr>
      <w:bookmarkStart w:id="72" w:name="do|caII|ar20|al5"/>
      <w:bookmarkEnd w:id="72"/>
      <w:r w:rsidRPr="00024340">
        <w:rPr>
          <w:bCs/>
          <w:lang w:val="en-US"/>
        </w:rPr>
        <w:t>(3</w:t>
      </w:r>
      <w:r w:rsidR="00E964EE" w:rsidRPr="00024340">
        <w:rPr>
          <w:bCs/>
          <w:lang w:val="en-US"/>
        </w:rPr>
        <w:t>)</w:t>
      </w:r>
      <w:r w:rsidRPr="00024340">
        <w:rPr>
          <w:bCs/>
          <w:lang w:val="en-US"/>
        </w:rPr>
        <w:t xml:space="preserve"> </w:t>
      </w:r>
      <w:r w:rsidR="00E964EE" w:rsidRPr="00024340">
        <w:rPr>
          <w:lang w:val="en-US"/>
        </w:rPr>
        <w:t>Componenţa nominală a comisie</w:t>
      </w:r>
      <w:r w:rsidRPr="00024340">
        <w:rPr>
          <w:lang w:val="en-US"/>
        </w:rPr>
        <w:t>i de examen însoţită de avizul Consiliului F</w:t>
      </w:r>
      <w:r w:rsidR="00E964EE" w:rsidRPr="00024340">
        <w:rPr>
          <w:lang w:val="en-US"/>
        </w:rPr>
        <w:t xml:space="preserve">acultăţii este supusă validării </w:t>
      </w:r>
      <w:r w:rsidRPr="00024340">
        <w:rPr>
          <w:lang w:val="en-US"/>
        </w:rPr>
        <w:t>C</w:t>
      </w:r>
      <w:r w:rsidR="00E964EE" w:rsidRPr="00024340">
        <w:rPr>
          <w:lang w:val="en-US"/>
        </w:rPr>
        <w:t xml:space="preserve">onsiliului de </w:t>
      </w:r>
      <w:r w:rsidRPr="00024340">
        <w:rPr>
          <w:lang w:val="en-US"/>
        </w:rPr>
        <w:t>Administraţie şi apoi transmisă S</w:t>
      </w:r>
      <w:r w:rsidR="00E964EE" w:rsidRPr="00024340">
        <w:rPr>
          <w:lang w:val="en-US"/>
        </w:rPr>
        <w:t xml:space="preserve">enatului </w:t>
      </w:r>
      <w:r w:rsidRPr="00024340">
        <w:rPr>
          <w:lang w:val="en-US"/>
        </w:rPr>
        <w:t>U</w:t>
      </w:r>
      <w:r w:rsidR="00E964EE" w:rsidRPr="00024340">
        <w:rPr>
          <w:lang w:val="en-US"/>
        </w:rPr>
        <w:t>niversitar pentru aprobare.</w:t>
      </w:r>
    </w:p>
    <w:p w:rsidR="00E964EE" w:rsidRPr="00024340" w:rsidRDefault="00246E80" w:rsidP="00246E80">
      <w:pPr>
        <w:shd w:val="clear" w:color="auto" w:fill="FFFFFF"/>
        <w:ind w:firstLine="720"/>
        <w:jc w:val="both"/>
        <w:rPr>
          <w:lang w:val="en-US"/>
        </w:rPr>
      </w:pPr>
      <w:bookmarkStart w:id="73" w:name="do|caII|ar20|al6"/>
      <w:bookmarkEnd w:id="73"/>
      <w:r w:rsidRPr="00024340">
        <w:rPr>
          <w:bCs/>
          <w:lang w:val="en-US"/>
        </w:rPr>
        <w:t>(4</w:t>
      </w:r>
      <w:r w:rsidR="00E964EE" w:rsidRPr="00024340">
        <w:rPr>
          <w:bCs/>
          <w:lang w:val="en-US"/>
        </w:rPr>
        <w:t>)</w:t>
      </w:r>
      <w:r w:rsidRPr="00024340">
        <w:rPr>
          <w:bCs/>
          <w:lang w:val="en-US"/>
        </w:rPr>
        <w:t xml:space="preserve"> </w:t>
      </w:r>
      <w:r w:rsidR="00E964EE" w:rsidRPr="00024340">
        <w:rPr>
          <w:lang w:val="en-US"/>
        </w:rPr>
        <w:t xml:space="preserve">În urma aprobării de către </w:t>
      </w:r>
      <w:r w:rsidRPr="00024340">
        <w:rPr>
          <w:lang w:val="en-US"/>
        </w:rPr>
        <w:t>S</w:t>
      </w:r>
      <w:r w:rsidR="00E964EE" w:rsidRPr="00024340">
        <w:rPr>
          <w:lang w:val="en-US"/>
        </w:rPr>
        <w:t xml:space="preserve">enatul </w:t>
      </w:r>
      <w:r w:rsidRPr="00024340">
        <w:rPr>
          <w:lang w:val="en-US"/>
        </w:rPr>
        <w:t>U</w:t>
      </w:r>
      <w:r w:rsidR="00E964EE" w:rsidRPr="00024340">
        <w:rPr>
          <w:lang w:val="en-US"/>
        </w:rPr>
        <w:t>niversitar, comisia de exa</w:t>
      </w:r>
      <w:r w:rsidRPr="00024340">
        <w:rPr>
          <w:lang w:val="en-US"/>
        </w:rPr>
        <w:t>men este numită prin decizie a R</w:t>
      </w:r>
      <w:r w:rsidR="00E964EE" w:rsidRPr="00024340">
        <w:rPr>
          <w:lang w:val="en-US"/>
        </w:rPr>
        <w:t>ectorului.</w:t>
      </w:r>
    </w:p>
    <w:p w:rsidR="00E964EE" w:rsidRPr="00024340" w:rsidRDefault="00246E80" w:rsidP="00246E80">
      <w:pPr>
        <w:shd w:val="clear" w:color="auto" w:fill="FFFFFF"/>
        <w:ind w:firstLine="720"/>
        <w:jc w:val="both"/>
        <w:rPr>
          <w:lang w:val="en-US"/>
        </w:rPr>
      </w:pPr>
      <w:bookmarkStart w:id="74" w:name="do|caII|ar20|al7"/>
      <w:bookmarkEnd w:id="74"/>
      <w:r w:rsidRPr="00024340">
        <w:rPr>
          <w:bCs/>
          <w:lang w:val="en-US"/>
        </w:rPr>
        <w:t>(5</w:t>
      </w:r>
      <w:r w:rsidR="00E964EE" w:rsidRPr="00024340">
        <w:rPr>
          <w:bCs/>
          <w:lang w:val="en-US"/>
        </w:rPr>
        <w:t>)</w:t>
      </w:r>
      <w:r w:rsidRPr="00024340">
        <w:rPr>
          <w:bCs/>
          <w:lang w:val="en-US"/>
        </w:rPr>
        <w:t xml:space="preserve"> </w:t>
      </w:r>
      <w:r w:rsidR="00E964EE" w:rsidRPr="00024340">
        <w:rPr>
          <w:lang w:val="en-US"/>
        </w:rPr>
        <w:t xml:space="preserve">În termen de două zile lucrătoare de la emiterea deciziei rectorului, componenţa nominală a comisiei de examen este publicată pe pagina de internet a examenului. </w:t>
      </w:r>
    </w:p>
    <w:p w:rsidR="00E964EE" w:rsidRPr="00024340" w:rsidRDefault="00E964EE" w:rsidP="00246E80">
      <w:pPr>
        <w:shd w:val="clear" w:color="auto" w:fill="FFFFFF"/>
        <w:ind w:firstLine="720"/>
        <w:jc w:val="both"/>
        <w:rPr>
          <w:lang w:val="en-US"/>
        </w:rPr>
      </w:pPr>
      <w:r w:rsidRPr="00024340">
        <w:rPr>
          <w:b/>
          <w:bCs/>
          <w:lang w:val="en-US"/>
        </w:rPr>
        <w:t>Art. 2</w:t>
      </w:r>
      <w:r w:rsidR="003816E1" w:rsidRPr="00024340">
        <w:rPr>
          <w:b/>
          <w:bCs/>
          <w:lang w:val="en-US"/>
        </w:rPr>
        <w:t>2</w:t>
      </w:r>
    </w:p>
    <w:p w:rsidR="00652086" w:rsidRPr="00024340" w:rsidRDefault="00E964EE" w:rsidP="00652086">
      <w:pPr>
        <w:shd w:val="clear" w:color="auto" w:fill="FFFFFF"/>
        <w:ind w:firstLine="720"/>
        <w:jc w:val="both"/>
        <w:rPr>
          <w:lang w:val="en-US"/>
        </w:rPr>
      </w:pPr>
      <w:bookmarkStart w:id="75" w:name="do|caII|ar21|al1"/>
      <w:bookmarkEnd w:id="75"/>
      <w:r w:rsidRPr="00024340">
        <w:rPr>
          <w:bCs/>
          <w:lang w:val="en-US"/>
        </w:rPr>
        <w:t>(1)</w:t>
      </w:r>
      <w:r w:rsidR="00246E80" w:rsidRPr="00024340">
        <w:rPr>
          <w:bCs/>
          <w:lang w:val="en-US"/>
        </w:rPr>
        <w:t xml:space="preserve"> </w:t>
      </w:r>
      <w:r w:rsidRPr="00024340">
        <w:rPr>
          <w:lang w:val="en-US"/>
        </w:rPr>
        <w:t>Comisia de examen este formată din 5 membri</w:t>
      </w:r>
      <w:r w:rsidR="00652086" w:rsidRPr="00024340">
        <w:rPr>
          <w:lang w:val="en-US"/>
        </w:rPr>
        <w:t xml:space="preserve"> titulari</w:t>
      </w:r>
      <w:r w:rsidRPr="00024340">
        <w:rPr>
          <w:lang w:val="en-US"/>
        </w:rPr>
        <w:t>, incluzând preşedintele acesteia, specialişti în domeniul postului sau în domenii apropiate.</w:t>
      </w:r>
      <w:r w:rsidR="00652086" w:rsidRPr="00024340">
        <w:rPr>
          <w:lang w:val="en-US"/>
        </w:rPr>
        <w:t xml:space="preserve"> Componenţa comisiei de examen include și 1-2 membri supleanţi.</w:t>
      </w:r>
    </w:p>
    <w:p w:rsidR="00E964EE" w:rsidRPr="00024340" w:rsidRDefault="00E964EE" w:rsidP="00246E80">
      <w:pPr>
        <w:shd w:val="clear" w:color="auto" w:fill="FFFFFF"/>
        <w:ind w:firstLine="720"/>
        <w:jc w:val="both"/>
        <w:rPr>
          <w:lang w:val="en-US"/>
        </w:rPr>
      </w:pPr>
      <w:bookmarkStart w:id="76" w:name="do|caII|ar21|al2"/>
      <w:bookmarkEnd w:id="76"/>
      <w:r w:rsidRPr="00024340">
        <w:rPr>
          <w:bCs/>
          <w:lang w:val="en-US"/>
        </w:rPr>
        <w:t>(2)</w:t>
      </w:r>
      <w:r w:rsidR="00246E80" w:rsidRPr="00024340">
        <w:rPr>
          <w:bCs/>
          <w:lang w:val="en-US"/>
        </w:rPr>
        <w:t xml:space="preserve"> </w:t>
      </w:r>
      <w:r w:rsidRPr="00024340">
        <w:rPr>
          <w:lang w:val="en-US"/>
        </w:rPr>
        <w:t>În cazul în care, din motive obiective, un membru nu poate participa la lucrările comisiei, membrul respectiv este înlocuit de membrul supleant, numit după aceeaşi procedură ca şi membrii comisiei.</w:t>
      </w:r>
    </w:p>
    <w:p w:rsidR="00E964EE" w:rsidRPr="00024340" w:rsidRDefault="00E964EE" w:rsidP="00246E80">
      <w:pPr>
        <w:shd w:val="clear" w:color="auto" w:fill="FFFFFF"/>
        <w:ind w:firstLine="720"/>
        <w:jc w:val="both"/>
        <w:rPr>
          <w:lang w:val="en-US"/>
        </w:rPr>
      </w:pPr>
      <w:bookmarkStart w:id="77" w:name="do|caII|ar21|al3"/>
      <w:bookmarkEnd w:id="77"/>
      <w:r w:rsidRPr="00024340">
        <w:rPr>
          <w:bCs/>
          <w:lang w:val="en-US"/>
        </w:rPr>
        <w:t>(3)</w:t>
      </w:r>
      <w:r w:rsidR="00246E80" w:rsidRPr="00024340">
        <w:rPr>
          <w:bCs/>
          <w:lang w:val="en-US"/>
        </w:rPr>
        <w:t xml:space="preserve"> </w:t>
      </w:r>
      <w:r w:rsidRPr="00024340">
        <w:rPr>
          <w:lang w:val="en-US"/>
        </w:rPr>
        <w:t>Deciziile comisiei de examen sunt luate prin votul secret al membrilor. O decizie a comisiei este validă dacă a întrunit votul a cel puţin 3 membri ai comisiei.</w:t>
      </w:r>
    </w:p>
    <w:p w:rsidR="00652086" w:rsidRPr="00024340" w:rsidRDefault="003816E1" w:rsidP="00246E80">
      <w:pPr>
        <w:shd w:val="clear" w:color="auto" w:fill="FFFFFF"/>
        <w:ind w:firstLine="720"/>
        <w:jc w:val="both"/>
        <w:rPr>
          <w:b/>
          <w:bCs/>
          <w:lang w:val="en-US"/>
        </w:rPr>
      </w:pPr>
      <w:bookmarkStart w:id="78" w:name="do|caII|ar21|al4"/>
      <w:bookmarkEnd w:id="78"/>
      <w:r w:rsidRPr="00024340">
        <w:rPr>
          <w:b/>
          <w:bCs/>
          <w:lang w:val="en-US"/>
        </w:rPr>
        <w:t>Art. 23</w:t>
      </w:r>
    </w:p>
    <w:p w:rsidR="00E964EE" w:rsidRPr="00024340" w:rsidRDefault="00652086" w:rsidP="00246E80">
      <w:pPr>
        <w:shd w:val="clear" w:color="auto" w:fill="FFFFFF"/>
        <w:ind w:firstLine="720"/>
        <w:jc w:val="both"/>
        <w:rPr>
          <w:lang w:val="en-US"/>
        </w:rPr>
      </w:pPr>
      <w:bookmarkStart w:id="79" w:name="do|caII|ar21|al5"/>
      <w:bookmarkEnd w:id="79"/>
      <w:r w:rsidRPr="00024340">
        <w:rPr>
          <w:bCs/>
          <w:lang w:val="en-US"/>
        </w:rPr>
        <w:t xml:space="preserve"> (2</w:t>
      </w:r>
      <w:r w:rsidR="00E964EE" w:rsidRPr="00024340">
        <w:rPr>
          <w:bCs/>
          <w:lang w:val="en-US"/>
        </w:rPr>
        <w:t>)</w:t>
      </w:r>
      <w:r w:rsidR="00246E80" w:rsidRPr="00024340">
        <w:rPr>
          <w:bCs/>
          <w:lang w:val="en-US"/>
        </w:rPr>
        <w:t xml:space="preserve"> </w:t>
      </w:r>
      <w:r w:rsidR="00E964EE" w:rsidRPr="00024340">
        <w:rPr>
          <w:lang w:val="en-US"/>
        </w:rPr>
        <w:t>Membrii comisiei pot fi din interiorul sau din afara instituţiei de învăţământ superior, din ţară sau din străinătate.</w:t>
      </w:r>
    </w:p>
    <w:p w:rsidR="00E964EE" w:rsidRPr="00024340" w:rsidRDefault="00652086" w:rsidP="00652086">
      <w:pPr>
        <w:shd w:val="clear" w:color="auto" w:fill="FFFFFF"/>
        <w:ind w:firstLine="720"/>
        <w:jc w:val="both"/>
        <w:rPr>
          <w:lang w:val="en-US"/>
        </w:rPr>
      </w:pPr>
      <w:bookmarkStart w:id="80" w:name="do|caII|ar21|al6"/>
      <w:bookmarkEnd w:id="80"/>
      <w:r w:rsidRPr="00024340">
        <w:rPr>
          <w:bCs/>
          <w:lang w:val="en-US"/>
        </w:rPr>
        <w:t>(3</w:t>
      </w:r>
      <w:r w:rsidR="00E964EE" w:rsidRPr="00024340">
        <w:rPr>
          <w:bCs/>
          <w:lang w:val="en-US"/>
        </w:rPr>
        <w:t>)</w:t>
      </w:r>
      <w:r w:rsidRPr="00024340">
        <w:rPr>
          <w:bCs/>
          <w:lang w:val="en-US"/>
        </w:rPr>
        <w:t xml:space="preserve"> </w:t>
      </w:r>
      <w:r w:rsidR="00E964EE" w:rsidRPr="00024340">
        <w:rPr>
          <w:lang w:val="en-US"/>
        </w:rPr>
        <w:t>Pentru ocuparea unui post de conferenţiar universitar, profesor universitar, cel puţin 3 membri ai comisiei trebuie să fie din afara instituţiei care organizează examenul, din ţară sau din străinătate.</w:t>
      </w:r>
    </w:p>
    <w:p w:rsidR="00E964EE" w:rsidRPr="00024340" w:rsidRDefault="00E964EE" w:rsidP="00652086">
      <w:pPr>
        <w:shd w:val="clear" w:color="auto" w:fill="FFFFFF"/>
        <w:ind w:firstLine="720"/>
        <w:jc w:val="both"/>
        <w:rPr>
          <w:lang w:val="en-US"/>
        </w:rPr>
      </w:pPr>
      <w:bookmarkStart w:id="81" w:name="do|caII|ar21|al7"/>
      <w:bookmarkEnd w:id="81"/>
      <w:r w:rsidRPr="00024340">
        <w:rPr>
          <w:bCs/>
          <w:lang w:val="en-US"/>
        </w:rPr>
        <w:t>(</w:t>
      </w:r>
      <w:r w:rsidR="00652086" w:rsidRPr="00024340">
        <w:rPr>
          <w:bCs/>
          <w:lang w:val="en-US"/>
        </w:rPr>
        <w:t>4</w:t>
      </w:r>
      <w:r w:rsidRPr="00024340">
        <w:rPr>
          <w:bCs/>
          <w:lang w:val="en-US"/>
        </w:rPr>
        <w:t>)</w:t>
      </w:r>
      <w:r w:rsidR="00652086" w:rsidRPr="00024340">
        <w:rPr>
          <w:bCs/>
          <w:lang w:val="en-US"/>
        </w:rPr>
        <w:t xml:space="preserve"> </w:t>
      </w:r>
      <w:r w:rsidRPr="00024340">
        <w:rPr>
          <w:lang w:val="en-US"/>
        </w:rPr>
        <w:t>Membrii comisiei de examen trebuie să aibă un titlu didactic superior ori cel puţin egal cu cel al postului destinat promovării, iar membrii din străinătate, să îndeplinească standardele universităţii corespunzătoare postului destinat promovării.</w:t>
      </w:r>
    </w:p>
    <w:p w:rsidR="00E964EE" w:rsidRPr="00024340" w:rsidRDefault="00E964EE" w:rsidP="00652086">
      <w:pPr>
        <w:shd w:val="clear" w:color="auto" w:fill="FFFFFF"/>
        <w:ind w:firstLine="720"/>
        <w:jc w:val="both"/>
        <w:rPr>
          <w:lang w:val="en-US"/>
        </w:rPr>
      </w:pPr>
      <w:bookmarkStart w:id="82" w:name="do|caII|ar21|al8"/>
      <w:bookmarkEnd w:id="82"/>
      <w:r w:rsidRPr="00024340">
        <w:rPr>
          <w:bCs/>
          <w:lang w:val="en-US"/>
        </w:rPr>
        <w:lastRenderedPageBreak/>
        <w:t>(</w:t>
      </w:r>
      <w:r w:rsidR="00652086" w:rsidRPr="00024340">
        <w:rPr>
          <w:bCs/>
          <w:lang w:val="en-US"/>
        </w:rPr>
        <w:t>5</w:t>
      </w:r>
      <w:r w:rsidRPr="00024340">
        <w:rPr>
          <w:bCs/>
          <w:lang w:val="en-US"/>
        </w:rPr>
        <w:t>)</w:t>
      </w:r>
      <w:r w:rsidR="00652086" w:rsidRPr="00024340">
        <w:rPr>
          <w:bCs/>
          <w:lang w:val="en-US"/>
        </w:rPr>
        <w:t xml:space="preserve"> </w:t>
      </w:r>
      <w:r w:rsidRPr="00024340">
        <w:rPr>
          <w:lang w:val="en-US"/>
        </w:rPr>
        <w:t>În scopul exclusiv al participării în comisia de examen, echivalarea titlurilor didactice ale membrilor din străinătate cu titlurile d</w:t>
      </w:r>
      <w:r w:rsidR="00652086" w:rsidRPr="00024340">
        <w:rPr>
          <w:lang w:val="en-US"/>
        </w:rPr>
        <w:t>idactice din ţară se face prin Hotărâre a Senatului U</w:t>
      </w:r>
      <w:r w:rsidRPr="00024340">
        <w:rPr>
          <w:lang w:val="en-US"/>
        </w:rPr>
        <w:t>niversitar cu privire la componenţa nominală a comisiei.</w:t>
      </w:r>
    </w:p>
    <w:p w:rsidR="00652086" w:rsidRPr="00024340" w:rsidRDefault="00652086" w:rsidP="00652086">
      <w:pPr>
        <w:ind w:firstLine="720"/>
        <w:jc w:val="both"/>
      </w:pPr>
      <w:r w:rsidRPr="00024340">
        <w:t>(6) În cazul posturilor de conferențiar și profesor, președintele este de regulă membru al senatului. Dacă preşedintele nu este membru al senatului, acesta va fi invitat la ședința de validare a concursului de către Senat.</w:t>
      </w:r>
    </w:p>
    <w:p w:rsidR="00652086" w:rsidRPr="00024340" w:rsidRDefault="00652086" w:rsidP="00652086">
      <w:pPr>
        <w:shd w:val="clear" w:color="auto" w:fill="FFFFFF"/>
        <w:ind w:firstLine="720"/>
        <w:jc w:val="both"/>
        <w:rPr>
          <w:b/>
          <w:bCs/>
          <w:lang w:val="en-US"/>
        </w:rPr>
      </w:pPr>
      <w:r w:rsidRPr="00024340">
        <w:rPr>
          <w:b/>
          <w:bCs/>
          <w:lang w:val="en-US"/>
        </w:rPr>
        <w:t xml:space="preserve">Art. </w:t>
      </w:r>
      <w:r w:rsidR="003816E1" w:rsidRPr="00024340">
        <w:rPr>
          <w:b/>
          <w:bCs/>
          <w:lang w:val="en-US"/>
        </w:rPr>
        <w:t>24</w:t>
      </w:r>
    </w:p>
    <w:p w:rsidR="00E964EE" w:rsidRPr="00024340" w:rsidRDefault="00652086" w:rsidP="00652086">
      <w:pPr>
        <w:shd w:val="clear" w:color="auto" w:fill="FFFFFF"/>
        <w:ind w:firstLine="720"/>
        <w:jc w:val="both"/>
        <w:rPr>
          <w:lang w:val="en-US"/>
        </w:rPr>
      </w:pPr>
      <w:r w:rsidRPr="00024340">
        <w:rPr>
          <w:lang w:val="en-US"/>
        </w:rPr>
        <w:t xml:space="preserve">(1) </w:t>
      </w:r>
      <w:r w:rsidR="00E964EE" w:rsidRPr="00024340">
        <w:rPr>
          <w:lang w:val="en-US"/>
        </w:rPr>
        <w:t>Preşedintele comisiei de examen poate fi una dintre următoarele persoane:</w:t>
      </w:r>
    </w:p>
    <w:p w:rsidR="00652086" w:rsidRPr="00024340" w:rsidRDefault="00652086" w:rsidP="00652086">
      <w:pPr>
        <w:ind w:firstLine="720"/>
        <w:jc w:val="both"/>
      </w:pPr>
      <w:bookmarkStart w:id="83" w:name="do|caII|ar21|al9|lia"/>
      <w:bookmarkEnd w:id="83"/>
      <w:r w:rsidRPr="00024340">
        <w:t xml:space="preserve"> a) Directorul departamentului în care se regăseşte postul scos la concurs;</w:t>
      </w:r>
    </w:p>
    <w:p w:rsidR="00652086" w:rsidRPr="00024340" w:rsidRDefault="00652086" w:rsidP="00652086">
      <w:pPr>
        <w:ind w:firstLine="720"/>
        <w:jc w:val="both"/>
      </w:pPr>
      <w:r w:rsidRPr="00024340">
        <w:t xml:space="preserve"> b) Decanul sau Prodecanul facultăţii în care se regăseşte postul;</w:t>
      </w:r>
    </w:p>
    <w:p w:rsidR="00652086" w:rsidRPr="00024340" w:rsidRDefault="00652086" w:rsidP="00652086">
      <w:pPr>
        <w:ind w:firstLine="720"/>
        <w:jc w:val="both"/>
      </w:pPr>
      <w:r w:rsidRPr="00024340">
        <w:t xml:space="preserve"> c) un cadru didactic titular în Universitate specialist în domeniul postului sau într-un domeniu apropiat, delegat în acest scop prin votul Consiliului Departamentului, respectiv  al Consiliului Facultăţii care organizează concursul respectiv.</w:t>
      </w:r>
    </w:p>
    <w:p w:rsidR="00652086" w:rsidRPr="00024340" w:rsidRDefault="00652086" w:rsidP="00652086">
      <w:pPr>
        <w:shd w:val="clear" w:color="auto" w:fill="FFFFFF"/>
        <w:ind w:firstLine="720"/>
        <w:jc w:val="both"/>
        <w:rPr>
          <w:lang w:val="en-US"/>
        </w:rPr>
      </w:pPr>
      <w:r w:rsidRPr="00024340">
        <w:rPr>
          <w:bCs/>
          <w:lang w:val="en-US"/>
        </w:rPr>
        <w:t xml:space="preserve"> (2) </w:t>
      </w:r>
      <w:r w:rsidRPr="00024340">
        <w:rPr>
          <w:lang w:val="en-US"/>
        </w:rPr>
        <w:t>Lucrările comisiei sunt conduse de preşedintele comisiei.</w:t>
      </w:r>
    </w:p>
    <w:p w:rsidR="00A27BF7" w:rsidRPr="00024340" w:rsidRDefault="00A27BF7" w:rsidP="00423D87">
      <w:pPr>
        <w:ind w:firstLine="720"/>
        <w:jc w:val="both"/>
        <w:rPr>
          <w:b/>
        </w:rPr>
      </w:pPr>
      <w:r w:rsidRPr="00024340">
        <w:rPr>
          <w:b/>
        </w:rPr>
        <w:t>Art. 2</w:t>
      </w:r>
      <w:r w:rsidR="007A193A" w:rsidRPr="00024340">
        <w:rPr>
          <w:b/>
        </w:rPr>
        <w:t>5</w:t>
      </w:r>
      <w:r w:rsidRPr="00024340">
        <w:rPr>
          <w:b/>
        </w:rPr>
        <w:t xml:space="preserve">. </w:t>
      </w:r>
    </w:p>
    <w:p w:rsidR="00387829" w:rsidRPr="00024340" w:rsidRDefault="00387829" w:rsidP="00387829">
      <w:pPr>
        <w:shd w:val="clear" w:color="auto" w:fill="FFFFFF"/>
        <w:ind w:firstLine="720"/>
        <w:jc w:val="both"/>
        <w:rPr>
          <w:lang w:val="en-US"/>
        </w:rPr>
      </w:pPr>
      <w:r w:rsidRPr="00024340">
        <w:rPr>
          <w:lang w:val="en-US"/>
        </w:rPr>
        <w:t>(1) În vederea stabilirii componenţei comisiilor de soluţionare a contestaţiilor se parcurge aceeaşi procedură ca la stabilirea componenţei comisiei de concurs.</w:t>
      </w:r>
    </w:p>
    <w:p w:rsidR="00387829" w:rsidRPr="00024340" w:rsidRDefault="00387829" w:rsidP="00387829">
      <w:pPr>
        <w:shd w:val="clear" w:color="auto" w:fill="FFFFFF"/>
        <w:ind w:firstLine="720"/>
        <w:jc w:val="both"/>
        <w:rPr>
          <w:lang w:val="en-US"/>
        </w:rPr>
      </w:pPr>
      <w:bookmarkStart w:id="84" w:name="do|arI|pt6|pa3"/>
      <w:bookmarkEnd w:id="84"/>
      <w:r w:rsidRPr="00024340">
        <w:rPr>
          <w:lang w:val="en-US"/>
        </w:rPr>
        <w:t xml:space="preserve">(2) Membrii comisiei de </w:t>
      </w:r>
      <w:r w:rsidR="00652086" w:rsidRPr="00024340">
        <w:rPr>
          <w:lang w:val="en-US"/>
        </w:rPr>
        <w:t>examen</w:t>
      </w:r>
      <w:r w:rsidRPr="00024340">
        <w:rPr>
          <w:lang w:val="en-US"/>
        </w:rPr>
        <w:t xml:space="preserve"> nu pot face parte din comisia de soluţionare a contestaţiilor.</w:t>
      </w:r>
    </w:p>
    <w:p w:rsidR="00387829" w:rsidRPr="00024340" w:rsidRDefault="00387829" w:rsidP="00387829">
      <w:pPr>
        <w:ind w:firstLine="720"/>
        <w:jc w:val="both"/>
        <w:rPr>
          <w:b/>
        </w:rPr>
      </w:pPr>
      <w:bookmarkStart w:id="85" w:name="do|arI|pt6|pa4"/>
      <w:bookmarkEnd w:id="85"/>
      <w:r w:rsidRPr="00024340">
        <w:rPr>
          <w:lang w:val="en-US"/>
        </w:rPr>
        <w:t>(3) În urma aprobării de către Senatul universitar, comisia de soluţionare a contestaţiilor este numită prin Decizie a Rectorului.</w:t>
      </w:r>
    </w:p>
    <w:p w:rsidR="000E11F1" w:rsidRPr="00024340" w:rsidRDefault="000E11F1" w:rsidP="001264F0">
      <w:pPr>
        <w:autoSpaceDE w:val="0"/>
        <w:autoSpaceDN w:val="0"/>
        <w:adjustRightInd w:val="0"/>
        <w:jc w:val="center"/>
        <w:rPr>
          <w:b/>
        </w:rPr>
      </w:pPr>
    </w:p>
    <w:p w:rsidR="00BD77E3" w:rsidRPr="00024340" w:rsidRDefault="00BD77E3" w:rsidP="001264F0">
      <w:pPr>
        <w:autoSpaceDE w:val="0"/>
        <w:autoSpaceDN w:val="0"/>
        <w:adjustRightInd w:val="0"/>
        <w:jc w:val="center"/>
        <w:rPr>
          <w:b/>
        </w:rPr>
      </w:pPr>
      <w:r w:rsidRPr="00024340">
        <w:rPr>
          <w:b/>
        </w:rPr>
        <w:t>CAPITOLUL V</w:t>
      </w:r>
    </w:p>
    <w:p w:rsidR="00BD77E3" w:rsidRPr="00024340" w:rsidRDefault="001D7830" w:rsidP="001264F0">
      <w:pPr>
        <w:autoSpaceDE w:val="0"/>
        <w:autoSpaceDN w:val="0"/>
        <w:adjustRightInd w:val="0"/>
        <w:jc w:val="center"/>
        <w:rPr>
          <w:b/>
        </w:rPr>
      </w:pPr>
      <w:r w:rsidRPr="00024340">
        <w:rPr>
          <w:b/>
        </w:rPr>
        <w:t xml:space="preserve">Desfășurarea concursurilor pentru ocuparea posturilor </w:t>
      </w:r>
    </w:p>
    <w:p w:rsidR="006363D0" w:rsidRPr="00024340" w:rsidRDefault="006363D0" w:rsidP="001264F0">
      <w:pPr>
        <w:ind w:firstLine="720"/>
        <w:jc w:val="both"/>
        <w:rPr>
          <w:b/>
        </w:rPr>
      </w:pPr>
    </w:p>
    <w:p w:rsidR="001264F0" w:rsidRPr="00024340" w:rsidRDefault="001264F0" w:rsidP="001264F0">
      <w:pPr>
        <w:ind w:firstLine="720"/>
        <w:jc w:val="both"/>
        <w:rPr>
          <w:b/>
          <w:bCs/>
        </w:rPr>
      </w:pPr>
      <w:r w:rsidRPr="00024340">
        <w:rPr>
          <w:b/>
          <w:bCs/>
        </w:rPr>
        <w:t>Art.</w:t>
      </w:r>
      <w:r w:rsidR="008C78B1" w:rsidRPr="00024340">
        <w:rPr>
          <w:b/>
          <w:bCs/>
        </w:rPr>
        <w:t xml:space="preserve"> 2</w:t>
      </w:r>
      <w:r w:rsidR="007A193A" w:rsidRPr="00024340">
        <w:rPr>
          <w:b/>
          <w:bCs/>
        </w:rPr>
        <w:t>6</w:t>
      </w:r>
      <w:r w:rsidR="008C78B1" w:rsidRPr="00024340">
        <w:rPr>
          <w:b/>
          <w:bCs/>
        </w:rPr>
        <w:t>.</w:t>
      </w:r>
    </w:p>
    <w:p w:rsidR="00BD77E3" w:rsidRPr="00024340" w:rsidRDefault="001264F0" w:rsidP="001264F0">
      <w:pPr>
        <w:pStyle w:val="Heading2"/>
        <w:numPr>
          <w:ilvl w:val="1"/>
          <w:numId w:val="0"/>
        </w:numPr>
        <w:spacing w:before="0" w:beforeAutospacing="0" w:after="0" w:afterAutospacing="0"/>
        <w:contextualSpacing/>
        <w:jc w:val="both"/>
        <w:rPr>
          <w:b w:val="0"/>
          <w:sz w:val="24"/>
          <w:szCs w:val="24"/>
          <w:lang w:val="ro-RO"/>
        </w:rPr>
      </w:pPr>
      <w:r w:rsidRPr="00024340">
        <w:rPr>
          <w:b w:val="0"/>
          <w:sz w:val="24"/>
          <w:szCs w:val="24"/>
          <w:lang w:val="ro-RO"/>
        </w:rPr>
        <w:tab/>
      </w:r>
      <w:r w:rsidR="00E964EE" w:rsidRPr="00024340">
        <w:rPr>
          <w:b w:val="0"/>
          <w:sz w:val="24"/>
          <w:szCs w:val="24"/>
          <w:lang w:val="ro-RO"/>
        </w:rPr>
        <w:t>Examenele</w:t>
      </w:r>
      <w:r w:rsidRPr="00024340">
        <w:rPr>
          <w:b w:val="0"/>
          <w:sz w:val="24"/>
          <w:szCs w:val="24"/>
          <w:lang w:val="ro-RO"/>
        </w:rPr>
        <w:t xml:space="preserve"> se derulează în cel mult 45 de zile de la încheierea perioadei de înscriere. </w:t>
      </w:r>
      <w:r w:rsidR="001601E5" w:rsidRPr="00024340">
        <w:rPr>
          <w:b w:val="0"/>
          <w:sz w:val="24"/>
          <w:szCs w:val="24"/>
          <w:lang w:val="ro-RO"/>
        </w:rPr>
        <w:t xml:space="preserve">Ele constau din evaluarea activității științifice și a calităților didactice demonstrate de către candidat. </w:t>
      </w:r>
    </w:p>
    <w:p w:rsidR="008C3A7D" w:rsidRPr="00024340" w:rsidRDefault="008C3A7D" w:rsidP="008C3A7D">
      <w:pPr>
        <w:shd w:val="clear" w:color="auto" w:fill="FFFFFF"/>
        <w:ind w:firstLine="720"/>
        <w:jc w:val="both"/>
        <w:rPr>
          <w:b/>
          <w:bCs/>
          <w:lang w:val="en-US"/>
        </w:rPr>
      </w:pPr>
      <w:r w:rsidRPr="00024340">
        <w:rPr>
          <w:b/>
          <w:bCs/>
          <w:lang w:val="en-US"/>
        </w:rPr>
        <w:t xml:space="preserve">Art. </w:t>
      </w:r>
      <w:r w:rsidR="003816E1" w:rsidRPr="00024340">
        <w:rPr>
          <w:b/>
          <w:bCs/>
          <w:lang w:val="en-US"/>
        </w:rPr>
        <w:t>27</w:t>
      </w:r>
    </w:p>
    <w:p w:rsidR="008C3A7D" w:rsidRPr="00024340" w:rsidRDefault="008C3A7D" w:rsidP="008C3A7D">
      <w:pPr>
        <w:shd w:val="clear" w:color="auto" w:fill="FFFFFF"/>
        <w:ind w:firstLine="720"/>
        <w:jc w:val="both"/>
        <w:rPr>
          <w:lang w:val="en-US"/>
        </w:rPr>
      </w:pPr>
      <w:r w:rsidRPr="00024340">
        <w:rPr>
          <w:bCs/>
          <w:lang w:val="en-US"/>
        </w:rPr>
        <w:t xml:space="preserve">(1) </w:t>
      </w:r>
      <w:r w:rsidRPr="00024340">
        <w:rPr>
          <w:lang w:val="en-US"/>
        </w:rPr>
        <w:t>Se consideră a fi implicate în procedura de examen persoanele care:</w:t>
      </w:r>
    </w:p>
    <w:p w:rsidR="008C3A7D" w:rsidRPr="00024340" w:rsidRDefault="008C3A7D" w:rsidP="008C3A7D">
      <w:pPr>
        <w:shd w:val="clear" w:color="auto" w:fill="FFFFFF"/>
        <w:ind w:firstLine="720"/>
        <w:jc w:val="both"/>
        <w:rPr>
          <w:lang w:val="en-US"/>
        </w:rPr>
      </w:pPr>
      <w:bookmarkStart w:id="86" w:name="do|caI|ar6|al1|lia"/>
      <w:bookmarkEnd w:id="86"/>
      <w:r w:rsidRPr="00024340">
        <w:rPr>
          <w:bCs/>
          <w:lang w:val="en-US"/>
        </w:rPr>
        <w:t xml:space="preserve">a) </w:t>
      </w:r>
      <w:r w:rsidRPr="00024340">
        <w:rPr>
          <w:lang w:val="en-US"/>
        </w:rPr>
        <w:t>participă în procesul de decizie referitor la numirea comisiei de examen;</w:t>
      </w:r>
    </w:p>
    <w:p w:rsidR="008C3A7D" w:rsidRPr="00024340" w:rsidRDefault="008C3A7D" w:rsidP="008C3A7D">
      <w:pPr>
        <w:shd w:val="clear" w:color="auto" w:fill="FFFFFF"/>
        <w:ind w:firstLine="720"/>
        <w:jc w:val="both"/>
        <w:rPr>
          <w:lang w:val="en-US"/>
        </w:rPr>
      </w:pPr>
      <w:bookmarkStart w:id="87" w:name="do|caI|ar6|al1|lib"/>
      <w:bookmarkEnd w:id="87"/>
      <w:r w:rsidRPr="00024340">
        <w:rPr>
          <w:bCs/>
          <w:lang w:val="en-US"/>
        </w:rPr>
        <w:t xml:space="preserve">b) </w:t>
      </w:r>
      <w:r w:rsidRPr="00024340">
        <w:rPr>
          <w:lang w:val="en-US"/>
        </w:rPr>
        <w:t>sunt membri sau membri supleanţi ai comisiei de examen;</w:t>
      </w:r>
    </w:p>
    <w:p w:rsidR="008C3A7D" w:rsidRPr="00024340" w:rsidRDefault="008C3A7D" w:rsidP="008C3A7D">
      <w:pPr>
        <w:shd w:val="clear" w:color="auto" w:fill="FFFFFF"/>
        <w:ind w:firstLine="720"/>
        <w:jc w:val="both"/>
        <w:rPr>
          <w:lang w:val="en-US"/>
        </w:rPr>
      </w:pPr>
      <w:bookmarkStart w:id="88" w:name="do|caI|ar6|al1|lic"/>
      <w:bookmarkEnd w:id="88"/>
      <w:r w:rsidRPr="00024340">
        <w:rPr>
          <w:bCs/>
          <w:lang w:val="en-US"/>
        </w:rPr>
        <w:t xml:space="preserve">c) </w:t>
      </w:r>
      <w:r w:rsidRPr="00024340">
        <w:rPr>
          <w:lang w:val="en-US"/>
        </w:rPr>
        <w:t>sunt implicate în decizii de evaluare profesională sau administrativă în cadrul examenului;</w:t>
      </w:r>
    </w:p>
    <w:p w:rsidR="008C3A7D" w:rsidRPr="00024340" w:rsidRDefault="008C3A7D" w:rsidP="008C3A7D">
      <w:pPr>
        <w:shd w:val="clear" w:color="auto" w:fill="FFFFFF"/>
        <w:ind w:firstLine="720"/>
        <w:jc w:val="both"/>
        <w:rPr>
          <w:lang w:val="en-US"/>
        </w:rPr>
      </w:pPr>
      <w:bookmarkStart w:id="89" w:name="do|caI|ar6|al1|lid"/>
      <w:bookmarkEnd w:id="89"/>
      <w:r w:rsidRPr="00024340">
        <w:rPr>
          <w:bCs/>
          <w:lang w:val="en-US"/>
        </w:rPr>
        <w:t xml:space="preserve">d) </w:t>
      </w:r>
      <w:r w:rsidRPr="00024340">
        <w:rPr>
          <w:lang w:val="en-US"/>
        </w:rPr>
        <w:t>sunt implicate în soluţionarea contestaţiilor.</w:t>
      </w:r>
    </w:p>
    <w:p w:rsidR="008C3A7D" w:rsidRPr="00024340" w:rsidRDefault="008C3A7D" w:rsidP="008C3A7D">
      <w:pPr>
        <w:shd w:val="clear" w:color="auto" w:fill="FFFFFF"/>
        <w:ind w:firstLine="720"/>
        <w:jc w:val="both"/>
        <w:rPr>
          <w:lang w:val="en-US"/>
        </w:rPr>
      </w:pPr>
      <w:r w:rsidRPr="00024340">
        <w:rPr>
          <w:bCs/>
          <w:lang w:val="en-US"/>
        </w:rPr>
        <w:t xml:space="preserve">(2) </w:t>
      </w:r>
      <w:r w:rsidRPr="00024340">
        <w:rPr>
          <w:lang w:val="en-US"/>
        </w:rPr>
        <w:t>Nu pot fi implicate în procedura de examen persoane care:</w:t>
      </w:r>
    </w:p>
    <w:p w:rsidR="008C3A7D" w:rsidRPr="00024340" w:rsidRDefault="008C3A7D" w:rsidP="008C3A7D">
      <w:pPr>
        <w:shd w:val="clear" w:color="auto" w:fill="FFFFFF"/>
        <w:ind w:firstLine="720"/>
        <w:jc w:val="both"/>
        <w:rPr>
          <w:lang w:val="en-US"/>
        </w:rPr>
      </w:pPr>
      <w:bookmarkStart w:id="90" w:name="do|caI|ar6|al2|lia"/>
      <w:bookmarkEnd w:id="90"/>
      <w:r w:rsidRPr="00024340">
        <w:rPr>
          <w:bCs/>
          <w:lang w:val="en-US"/>
        </w:rPr>
        <w:t xml:space="preserve">a) </w:t>
      </w:r>
      <w:r w:rsidRPr="00024340">
        <w:rPr>
          <w:lang w:val="en-US"/>
        </w:rPr>
        <w:t>au soţul sau soţia, rude ori afini până la gradul al patrulea inclusiv în rândul candidaţilor;</w:t>
      </w:r>
    </w:p>
    <w:p w:rsidR="008C3A7D" w:rsidRPr="00024340" w:rsidRDefault="008C3A7D" w:rsidP="008C3A7D">
      <w:pPr>
        <w:shd w:val="clear" w:color="auto" w:fill="FFFFFF"/>
        <w:ind w:firstLine="720"/>
        <w:jc w:val="both"/>
        <w:rPr>
          <w:lang w:val="en-US"/>
        </w:rPr>
      </w:pPr>
      <w:bookmarkStart w:id="91" w:name="do|caI|ar6|al2|lib"/>
      <w:bookmarkEnd w:id="91"/>
      <w:r w:rsidRPr="00024340">
        <w:rPr>
          <w:bCs/>
          <w:lang w:val="en-US"/>
        </w:rPr>
        <w:t xml:space="preserve">b) </w:t>
      </w:r>
      <w:r w:rsidRPr="00024340">
        <w:rPr>
          <w:lang w:val="en-US"/>
        </w:rPr>
        <w:t>sunt angajate în aceeaşi instituţie cu un candidat care deţine o funcţie de conducere şi sunt subordonate ierarhic candidatului.</w:t>
      </w:r>
    </w:p>
    <w:p w:rsidR="001264F0" w:rsidRPr="00024340" w:rsidRDefault="001264F0" w:rsidP="001264F0">
      <w:pPr>
        <w:ind w:firstLine="720"/>
        <w:jc w:val="both"/>
        <w:rPr>
          <w:b/>
          <w:bCs/>
        </w:rPr>
      </w:pPr>
      <w:r w:rsidRPr="00024340">
        <w:rPr>
          <w:b/>
          <w:bCs/>
        </w:rPr>
        <w:t>Art.</w:t>
      </w:r>
      <w:r w:rsidR="008C78B1" w:rsidRPr="00024340">
        <w:rPr>
          <w:b/>
          <w:bCs/>
        </w:rPr>
        <w:t xml:space="preserve"> 2</w:t>
      </w:r>
      <w:r w:rsidR="003816E1" w:rsidRPr="00024340">
        <w:rPr>
          <w:b/>
          <w:bCs/>
        </w:rPr>
        <w:t>8</w:t>
      </w:r>
      <w:r w:rsidR="008C78B1" w:rsidRPr="00024340">
        <w:rPr>
          <w:b/>
          <w:bCs/>
        </w:rPr>
        <w:t>.</w:t>
      </w:r>
    </w:p>
    <w:p w:rsidR="00030624" w:rsidRPr="00024340" w:rsidRDefault="001264F0" w:rsidP="001264F0">
      <w:pPr>
        <w:pStyle w:val="Heading2"/>
        <w:numPr>
          <w:ilvl w:val="1"/>
          <w:numId w:val="0"/>
        </w:numPr>
        <w:spacing w:before="0" w:beforeAutospacing="0" w:after="0" w:afterAutospacing="0"/>
        <w:contextualSpacing/>
        <w:jc w:val="both"/>
        <w:rPr>
          <w:b w:val="0"/>
          <w:sz w:val="24"/>
          <w:szCs w:val="24"/>
          <w:lang w:val="ro-RO"/>
        </w:rPr>
      </w:pPr>
      <w:r w:rsidRPr="00024340">
        <w:rPr>
          <w:b w:val="0"/>
          <w:sz w:val="24"/>
          <w:szCs w:val="24"/>
          <w:lang w:val="ro-RO"/>
        </w:rPr>
        <w:tab/>
      </w:r>
      <w:r w:rsidR="005976DC" w:rsidRPr="00024340">
        <w:rPr>
          <w:b w:val="0"/>
          <w:sz w:val="24"/>
          <w:szCs w:val="24"/>
          <w:lang w:val="ro-RO"/>
        </w:rPr>
        <w:t xml:space="preserve">(1) </w:t>
      </w:r>
      <w:r w:rsidR="00030624" w:rsidRPr="00024340">
        <w:rPr>
          <w:b w:val="0"/>
          <w:sz w:val="24"/>
          <w:szCs w:val="24"/>
          <w:lang w:val="ro-RO"/>
        </w:rPr>
        <w:t>Comisia de concurs evaluează candidatul din perspectiva următoarelor aspecte:</w:t>
      </w:r>
    </w:p>
    <w:p w:rsidR="00030624" w:rsidRPr="00024340" w:rsidRDefault="00030624" w:rsidP="00D309E2">
      <w:pPr>
        <w:pStyle w:val="NormalWeb"/>
        <w:spacing w:before="0" w:beforeAutospacing="0" w:after="0" w:afterAutospacing="0"/>
        <w:ind w:left="720"/>
        <w:jc w:val="both"/>
        <w:rPr>
          <w:lang w:val="ro-RO"/>
        </w:rPr>
      </w:pPr>
      <w:r w:rsidRPr="00024340">
        <w:rPr>
          <w:lang w:val="ro-RO"/>
        </w:rPr>
        <w:t>a) relevanţa şi impactul rezultatelor ştiinţifice ale candidatului;</w:t>
      </w:r>
    </w:p>
    <w:p w:rsidR="00030624" w:rsidRPr="00024340" w:rsidRDefault="00030624" w:rsidP="00D309E2">
      <w:pPr>
        <w:pStyle w:val="NormalWeb"/>
        <w:spacing w:before="0" w:beforeAutospacing="0" w:after="0" w:afterAutospacing="0"/>
        <w:ind w:left="720"/>
        <w:jc w:val="both"/>
        <w:rPr>
          <w:lang w:val="ro-RO"/>
        </w:rPr>
      </w:pPr>
      <w:r w:rsidRPr="00024340">
        <w:rPr>
          <w:lang w:val="ro-RO"/>
        </w:rPr>
        <w:t>b) capacitatea candidatului de a îndruma studenţi sau tineri cercetători;</w:t>
      </w:r>
    </w:p>
    <w:p w:rsidR="00030624" w:rsidRPr="00024340" w:rsidRDefault="00030624" w:rsidP="00D309E2">
      <w:pPr>
        <w:pStyle w:val="NormalWeb"/>
        <w:spacing w:before="0" w:beforeAutospacing="0" w:after="0" w:afterAutospacing="0"/>
        <w:ind w:left="720"/>
        <w:jc w:val="both"/>
        <w:rPr>
          <w:lang w:val="ro-RO"/>
        </w:rPr>
      </w:pPr>
      <w:r w:rsidRPr="00024340">
        <w:rPr>
          <w:lang w:val="ro-RO"/>
        </w:rPr>
        <w:t>c) competen</w:t>
      </w:r>
      <w:r w:rsidR="00E964EE" w:rsidRPr="00024340">
        <w:rPr>
          <w:lang w:val="ro-RO"/>
        </w:rPr>
        <w:t>ţele didactice ale candidatului</w:t>
      </w:r>
      <w:r w:rsidRPr="00024340">
        <w:rPr>
          <w:lang w:val="ro-RO"/>
        </w:rPr>
        <w:t>;</w:t>
      </w:r>
    </w:p>
    <w:p w:rsidR="00030624" w:rsidRPr="00024340" w:rsidRDefault="00030624" w:rsidP="00D309E2">
      <w:pPr>
        <w:pStyle w:val="NormalWeb"/>
        <w:spacing w:before="0" w:beforeAutospacing="0" w:after="0" w:afterAutospacing="0"/>
        <w:ind w:left="720"/>
        <w:jc w:val="both"/>
        <w:rPr>
          <w:lang w:val="ro-RO"/>
        </w:rPr>
      </w:pPr>
      <w:r w:rsidRPr="00024340">
        <w:rPr>
          <w:lang w:val="ro-RO"/>
        </w:rPr>
        <w:t>d) capacitatea candidatului de a transfera cunoştinţele şi rezultatele sale către mediul economic sau social ori de a populariza propriile rezultate ştiinţifice;</w:t>
      </w:r>
    </w:p>
    <w:p w:rsidR="00030624" w:rsidRPr="00024340" w:rsidRDefault="00030624" w:rsidP="00D309E2">
      <w:pPr>
        <w:pStyle w:val="NormalWeb"/>
        <w:spacing w:before="0" w:beforeAutospacing="0" w:after="0" w:afterAutospacing="0"/>
        <w:ind w:left="720"/>
        <w:jc w:val="both"/>
        <w:rPr>
          <w:lang w:val="ro-RO"/>
        </w:rPr>
      </w:pPr>
      <w:r w:rsidRPr="00024340">
        <w:rPr>
          <w:lang w:val="ro-RO"/>
        </w:rPr>
        <w:t>e) capacitatea candidatului de a lucra în echipă şi eficienţa colaborărilor ştiinţifice ale acestuia, în funcţie de specificul domeniului candidatului;</w:t>
      </w:r>
    </w:p>
    <w:p w:rsidR="00030624" w:rsidRPr="00024340" w:rsidRDefault="00030624" w:rsidP="00D309E2">
      <w:pPr>
        <w:pStyle w:val="NormalWeb"/>
        <w:spacing w:before="0" w:beforeAutospacing="0" w:after="0" w:afterAutospacing="0"/>
        <w:ind w:left="720"/>
        <w:jc w:val="both"/>
        <w:rPr>
          <w:lang w:val="ro-RO"/>
        </w:rPr>
      </w:pPr>
      <w:r w:rsidRPr="00024340">
        <w:rPr>
          <w:lang w:val="ro-RO"/>
        </w:rPr>
        <w:t>f) capacitatea candidatului de a conduce proiecte de cercetare-dezvoltare;</w:t>
      </w:r>
    </w:p>
    <w:p w:rsidR="00030624" w:rsidRPr="00024340" w:rsidRDefault="00030624" w:rsidP="00D309E2">
      <w:pPr>
        <w:pStyle w:val="NormalWeb"/>
        <w:spacing w:before="0" w:beforeAutospacing="0" w:after="0" w:afterAutospacing="0"/>
        <w:ind w:left="720"/>
        <w:jc w:val="both"/>
        <w:rPr>
          <w:lang w:val="ro-RO"/>
        </w:rPr>
      </w:pPr>
      <w:r w:rsidRPr="00024340">
        <w:rPr>
          <w:lang w:val="ro-RO"/>
        </w:rPr>
        <w:lastRenderedPageBreak/>
        <w:t xml:space="preserve">g) experienţa profesională a candidatului în alte instituţii decât </w:t>
      </w:r>
      <w:r w:rsidR="00D309E2" w:rsidRPr="00024340">
        <w:rPr>
          <w:lang w:val="ro-RO"/>
        </w:rPr>
        <w:t>Universitatea din Petroşani</w:t>
      </w:r>
      <w:r w:rsidRPr="00024340">
        <w:rPr>
          <w:lang w:val="ro-RO"/>
        </w:rPr>
        <w:t>.</w:t>
      </w:r>
    </w:p>
    <w:p w:rsidR="005976DC" w:rsidRDefault="005976DC" w:rsidP="007A1035">
      <w:pPr>
        <w:ind w:firstLine="720"/>
        <w:jc w:val="both"/>
        <w:rPr>
          <w:lang w:val="en-US"/>
        </w:rPr>
      </w:pPr>
      <w:r w:rsidRPr="00024340">
        <w:rPr>
          <w:lang w:val="en-US"/>
        </w:rPr>
        <w:t xml:space="preserve">(2) Comisia de concurs are obligaţia de a verifica şi constata îndeplinirea de către candidat a standardelor minimale </w:t>
      </w:r>
      <w:r w:rsidR="006363D0" w:rsidRPr="00024340">
        <w:rPr>
          <w:lang w:val="en-US"/>
        </w:rPr>
        <w:t xml:space="preserve">ale Universității. </w:t>
      </w:r>
    </w:p>
    <w:p w:rsidR="005B62BE" w:rsidRPr="005B62BE" w:rsidRDefault="005B62BE" w:rsidP="005B62BE">
      <w:pPr>
        <w:ind w:firstLine="720"/>
        <w:jc w:val="both"/>
        <w:rPr>
          <w:bCs/>
        </w:rPr>
      </w:pPr>
      <w:r>
        <w:rPr>
          <w:bCs/>
        </w:rPr>
        <w:t xml:space="preserve">(3) </w:t>
      </w:r>
      <w:r w:rsidRPr="005B62BE">
        <w:rPr>
          <w:bCs/>
        </w:rPr>
        <w:t>Probele de concurs se derulează cu prezenta fizica, la data și locul stabilite conform calendarului de concurs, a candidatului și a tuturor membrilor interni (din cadrul UPET) ai comisiei de concurs, respectiv cu prezenta fizica sau on-line, prin videoconferinta</w:t>
      </w:r>
      <w:r>
        <w:rPr>
          <w:bCs/>
        </w:rPr>
        <w:t xml:space="preserve">, </w:t>
      </w:r>
      <w:r w:rsidRPr="005B62BE">
        <w:rPr>
          <w:bCs/>
        </w:rPr>
        <w:t xml:space="preserve"> a membrilor externi ai comisiei, în situatii exceptionale, cum ar fi starea de urgenta, </w:t>
      </w:r>
      <w:r w:rsidR="00CB74C3">
        <w:rPr>
          <w:bCs/>
        </w:rPr>
        <w:t>starea de alerta sau alte situaț</w:t>
      </w:r>
      <w:r w:rsidRPr="005B62BE">
        <w:rPr>
          <w:bCs/>
        </w:rPr>
        <w:t>ii punctuale de forță majoră.</w:t>
      </w:r>
    </w:p>
    <w:p w:rsidR="005B62BE" w:rsidRPr="005B62BE" w:rsidRDefault="005B62BE" w:rsidP="005B62BE">
      <w:pPr>
        <w:ind w:firstLine="720"/>
        <w:jc w:val="both"/>
        <w:rPr>
          <w:bCs/>
        </w:rPr>
      </w:pPr>
      <w:r>
        <w:rPr>
          <w:bCs/>
        </w:rPr>
        <w:t>(4</w:t>
      </w:r>
      <w:r w:rsidRPr="005B62BE">
        <w:rPr>
          <w:bCs/>
        </w:rPr>
        <w:t>) Membrii comisiei care au participat on line, vor transmite referatul de apreciere prin email, pe adresa președintelui de comisie și vor semna electronic raportul asupra concursului.</w:t>
      </w:r>
    </w:p>
    <w:p w:rsidR="00FE2E82" w:rsidRPr="00024340" w:rsidRDefault="00FE2E82" w:rsidP="00B820DF">
      <w:pPr>
        <w:tabs>
          <w:tab w:val="left" w:pos="1621"/>
        </w:tabs>
        <w:ind w:firstLine="720"/>
        <w:jc w:val="both"/>
        <w:rPr>
          <w:b/>
          <w:bCs/>
        </w:rPr>
      </w:pPr>
      <w:r w:rsidRPr="00024340">
        <w:rPr>
          <w:b/>
          <w:bCs/>
        </w:rPr>
        <w:t>Art.</w:t>
      </w:r>
      <w:r w:rsidR="006363D0" w:rsidRPr="00024340">
        <w:rPr>
          <w:b/>
          <w:bCs/>
        </w:rPr>
        <w:t xml:space="preserve"> </w:t>
      </w:r>
      <w:r w:rsidR="007A193A" w:rsidRPr="00024340">
        <w:rPr>
          <w:b/>
          <w:bCs/>
        </w:rPr>
        <w:t>29</w:t>
      </w:r>
    </w:p>
    <w:p w:rsidR="00BA7BA4" w:rsidRPr="00024340" w:rsidRDefault="00BA7BA4" w:rsidP="001264F0">
      <w:pPr>
        <w:pStyle w:val="NormalWeb"/>
        <w:spacing w:before="0" w:beforeAutospacing="0" w:after="0" w:afterAutospacing="0"/>
        <w:ind w:firstLine="720"/>
        <w:jc w:val="both"/>
        <w:rPr>
          <w:lang w:val="ro-RO"/>
        </w:rPr>
      </w:pPr>
      <w:r w:rsidRPr="00024340">
        <w:rPr>
          <w:lang w:val="ro-RO"/>
        </w:rPr>
        <w:t xml:space="preserve">(1) </w:t>
      </w:r>
      <w:r w:rsidR="00FE2E82" w:rsidRPr="00024340">
        <w:rPr>
          <w:lang w:val="ro-RO"/>
        </w:rPr>
        <w:t>Concursul pentru ocuparea postului de șef lucrări</w:t>
      </w:r>
      <w:r w:rsidRPr="00024340">
        <w:rPr>
          <w:lang w:val="ro-RO"/>
        </w:rPr>
        <w:t>/ lector universitar</w:t>
      </w:r>
      <w:r w:rsidR="00FE2E82" w:rsidRPr="00024340">
        <w:rPr>
          <w:lang w:val="ro-RO"/>
        </w:rPr>
        <w:t xml:space="preserve"> constă din </w:t>
      </w:r>
      <w:r w:rsidR="00FE2E82" w:rsidRPr="00024340">
        <w:rPr>
          <w:b/>
          <w:lang w:val="ro-RO"/>
        </w:rPr>
        <w:t xml:space="preserve">analiza dosarului de concurs </w:t>
      </w:r>
      <w:r w:rsidR="00FE2E82" w:rsidRPr="00024340">
        <w:rPr>
          <w:lang w:val="ro-RO"/>
        </w:rPr>
        <w:t xml:space="preserve">și </w:t>
      </w:r>
      <w:r w:rsidR="00FE2E82" w:rsidRPr="00024340">
        <w:rPr>
          <w:b/>
          <w:lang w:val="ro-RO"/>
        </w:rPr>
        <w:t>susținerea unei prelegeri academice în fața studenților</w:t>
      </w:r>
      <w:r w:rsidR="00FE2E82" w:rsidRPr="00024340">
        <w:rPr>
          <w:lang w:val="ro-RO"/>
        </w:rPr>
        <w:t xml:space="preserve">, </w:t>
      </w:r>
      <w:r w:rsidR="00FE2E82" w:rsidRPr="00024340">
        <w:rPr>
          <w:b/>
          <w:lang w:val="ro-RO"/>
        </w:rPr>
        <w:t>în prezența Comisiei.</w:t>
      </w:r>
      <w:r w:rsidR="00FE2E82" w:rsidRPr="00024340">
        <w:rPr>
          <w:lang w:val="ro-RO"/>
        </w:rPr>
        <w:t xml:space="preserve"> </w:t>
      </w:r>
    </w:p>
    <w:p w:rsidR="00FE2E82" w:rsidRPr="00024340" w:rsidRDefault="00BA7BA4" w:rsidP="001264F0">
      <w:pPr>
        <w:pStyle w:val="NormalWeb"/>
        <w:spacing w:before="0" w:beforeAutospacing="0" w:after="0" w:afterAutospacing="0"/>
        <w:ind w:firstLine="720"/>
        <w:jc w:val="both"/>
        <w:rPr>
          <w:lang w:val="ro-RO"/>
        </w:rPr>
      </w:pPr>
      <w:r w:rsidRPr="00024340">
        <w:rPr>
          <w:lang w:val="ro-RO"/>
        </w:rPr>
        <w:t xml:space="preserve">(2) </w:t>
      </w:r>
      <w:r w:rsidR="004F5CAA" w:rsidRPr="00024340">
        <w:rPr>
          <w:lang w:val="ro-RO"/>
        </w:rPr>
        <w:t xml:space="preserve">Subiectul prelegerii este fixat pe baza tematicii afișate și este comunicat candidatului cu 48 de ore înainte de susținere. </w:t>
      </w:r>
      <w:r w:rsidRPr="00024340">
        <w:rPr>
          <w:lang w:val="ro-RO"/>
        </w:rPr>
        <w:t xml:space="preserve">Proba de concurs este apreciată de către fiecare membru al comisiei cu note de la 10 la 1, nota probei reprezentând media aritmetică a acestora. Standardul minimal pentru promovare este obținerea unui rezultat de minim 7. Această probă este eliminatorie, rezultatul final fiind admis sau respins. </w:t>
      </w:r>
    </w:p>
    <w:p w:rsidR="00BA7BA4" w:rsidRPr="00024340" w:rsidRDefault="00BA7BA4" w:rsidP="001264F0">
      <w:pPr>
        <w:pStyle w:val="NormalWeb"/>
        <w:spacing w:before="0" w:beforeAutospacing="0" w:after="0" w:afterAutospacing="0"/>
        <w:ind w:firstLine="720"/>
        <w:jc w:val="both"/>
        <w:rPr>
          <w:lang w:val="ro-RO"/>
        </w:rPr>
      </w:pPr>
      <w:r w:rsidRPr="00024340">
        <w:rPr>
          <w:lang w:val="ro-RO"/>
        </w:rPr>
        <w:t>(3) Aprecierea candidatului la postul de șef lucrări/ lector universitar</w:t>
      </w:r>
      <w:r w:rsidR="00B168D9" w:rsidRPr="00024340">
        <w:rPr>
          <w:lang w:val="ro-RO"/>
        </w:rPr>
        <w:t xml:space="preserve"> se face prin punctaj, conform grilei Universității din Petroșani privind aprecierea candidaților la concursul pentru ocuparea posturilor didactice</w:t>
      </w:r>
      <w:r w:rsidR="00CF038D" w:rsidRPr="00024340">
        <w:rPr>
          <w:lang w:val="ro-RO"/>
        </w:rPr>
        <w:t xml:space="preserve"> de șef lucrări/ lector universitar</w:t>
      </w:r>
      <w:r w:rsidR="00B168D9" w:rsidRPr="00024340">
        <w:rPr>
          <w:lang w:val="ro-RO"/>
        </w:rPr>
        <w:t xml:space="preserve"> </w:t>
      </w:r>
      <w:r w:rsidR="00CF038D" w:rsidRPr="00024340">
        <w:rPr>
          <w:lang w:val="ro-RO"/>
        </w:rPr>
        <w:t>vacante</w:t>
      </w:r>
      <w:r w:rsidR="00B168D9" w:rsidRPr="00024340">
        <w:rPr>
          <w:lang w:val="ro-RO"/>
        </w:rPr>
        <w:t xml:space="preserve">. </w:t>
      </w:r>
    </w:p>
    <w:p w:rsidR="00B168D9" w:rsidRPr="00024340" w:rsidRDefault="00B168D9" w:rsidP="00B168D9">
      <w:pPr>
        <w:pStyle w:val="NormalWeb"/>
        <w:spacing w:before="0" w:beforeAutospacing="0" w:after="0" w:afterAutospacing="0"/>
        <w:ind w:firstLine="720"/>
        <w:jc w:val="both"/>
        <w:rPr>
          <w:i/>
          <w:lang w:val="ro-RO"/>
        </w:rPr>
      </w:pPr>
      <w:r w:rsidRPr="00024340">
        <w:rPr>
          <w:lang w:val="ro-RO"/>
        </w:rPr>
        <w:t>(</w:t>
      </w:r>
      <w:r w:rsidR="005F35B5" w:rsidRPr="00024340">
        <w:rPr>
          <w:lang w:val="ro-RO"/>
        </w:rPr>
        <w:t>4</w:t>
      </w:r>
      <w:r w:rsidRPr="00024340">
        <w:rPr>
          <w:lang w:val="ro-RO"/>
        </w:rPr>
        <w:t>) Standardul minimal</w:t>
      </w:r>
      <w:r w:rsidR="00B820DF" w:rsidRPr="00024340">
        <w:rPr>
          <w:lang w:val="ro-RO"/>
        </w:rPr>
        <w:t xml:space="preserve"> stabilit la nivelul Universităţii din Petroşani</w:t>
      </w:r>
      <w:r w:rsidRPr="00024340">
        <w:rPr>
          <w:lang w:val="ro-RO"/>
        </w:rPr>
        <w:t xml:space="preserve"> pentru promovarea concursului este prevăzut în </w:t>
      </w:r>
      <w:r w:rsidRPr="00024340">
        <w:rPr>
          <w:i/>
          <w:lang w:val="ro-RO"/>
        </w:rPr>
        <w:t>Anex</w:t>
      </w:r>
      <w:r w:rsidR="00EB0447" w:rsidRPr="00024340">
        <w:rPr>
          <w:i/>
          <w:lang w:val="ro-RO"/>
        </w:rPr>
        <w:t>a</w:t>
      </w:r>
      <w:r w:rsidR="0029430A" w:rsidRPr="00024340">
        <w:rPr>
          <w:i/>
          <w:lang w:val="ro-RO"/>
        </w:rPr>
        <w:t xml:space="preserve"> nr. 8</w:t>
      </w:r>
      <w:r w:rsidR="001C5B70" w:rsidRPr="00024340">
        <w:rPr>
          <w:i/>
          <w:lang w:val="ro-RO"/>
        </w:rPr>
        <w:t>.</w:t>
      </w:r>
      <w:r w:rsidR="001C5B70" w:rsidRPr="00024340">
        <w:rPr>
          <w:lang w:val="ro-RO"/>
        </w:rPr>
        <w:t xml:space="preserve"> </w:t>
      </w:r>
      <w:r w:rsidRPr="00024340">
        <w:rPr>
          <w:lang w:val="ro-RO"/>
        </w:rPr>
        <w:t>Ierarhizarea candidaților se va realiza în funcț</w:t>
      </w:r>
      <w:r w:rsidR="001C5B70" w:rsidRPr="00024340">
        <w:rPr>
          <w:lang w:val="ro-RO"/>
        </w:rPr>
        <w:t xml:space="preserve">ie de punctajul total obținut. </w:t>
      </w:r>
    </w:p>
    <w:p w:rsidR="005F35B5" w:rsidRPr="00024340" w:rsidRDefault="005F35B5" w:rsidP="005F35B5">
      <w:pPr>
        <w:pStyle w:val="NormalWeb"/>
        <w:spacing w:before="0" w:beforeAutospacing="0" w:after="0" w:afterAutospacing="0"/>
        <w:ind w:firstLine="720"/>
        <w:jc w:val="both"/>
        <w:rPr>
          <w:i/>
          <w:lang w:val="ro-RO"/>
        </w:rPr>
      </w:pPr>
      <w:r w:rsidRPr="00024340">
        <w:rPr>
          <w:lang w:val="ro-RO"/>
        </w:rPr>
        <w:t xml:space="preserve">(6) Fiecare membru al Comisiei întocmește un referat în care evaluează activitatea didactică și științifică a candidatului, pe baza prelegerii academice, a documentelor din dosar și a standardelor Universității pe Facultăți, prevăzute în </w:t>
      </w:r>
      <w:r w:rsidR="001C5B70" w:rsidRPr="00024340">
        <w:rPr>
          <w:i/>
          <w:lang w:val="ro-RO"/>
        </w:rPr>
        <w:t>Anex</w:t>
      </w:r>
      <w:r w:rsidR="00EB0447" w:rsidRPr="00024340">
        <w:rPr>
          <w:i/>
          <w:lang w:val="ro-RO"/>
        </w:rPr>
        <w:t>a</w:t>
      </w:r>
      <w:r w:rsidR="001C5B70" w:rsidRPr="00024340">
        <w:rPr>
          <w:i/>
          <w:lang w:val="ro-RO"/>
        </w:rPr>
        <w:t xml:space="preserve"> nr. 8.</w:t>
      </w:r>
    </w:p>
    <w:p w:rsidR="00B168D9" w:rsidRPr="00024340" w:rsidRDefault="00B168D9" w:rsidP="00B168D9">
      <w:pPr>
        <w:ind w:firstLine="720"/>
        <w:jc w:val="both"/>
        <w:rPr>
          <w:b/>
          <w:bCs/>
        </w:rPr>
      </w:pPr>
      <w:r w:rsidRPr="00024340">
        <w:rPr>
          <w:b/>
          <w:bCs/>
        </w:rPr>
        <w:t>Art.</w:t>
      </w:r>
      <w:r w:rsidR="008C78B1" w:rsidRPr="00024340">
        <w:rPr>
          <w:b/>
          <w:bCs/>
        </w:rPr>
        <w:t xml:space="preserve"> 3</w:t>
      </w:r>
      <w:r w:rsidR="007A193A" w:rsidRPr="00024340">
        <w:rPr>
          <w:b/>
          <w:bCs/>
        </w:rPr>
        <w:t>0</w:t>
      </w:r>
    </w:p>
    <w:p w:rsidR="00386D16" w:rsidRPr="00024340" w:rsidRDefault="00386D16" w:rsidP="00386D16">
      <w:pPr>
        <w:pStyle w:val="NormalWeb"/>
        <w:spacing w:before="0" w:beforeAutospacing="0" w:after="0" w:afterAutospacing="0"/>
        <w:ind w:firstLine="720"/>
        <w:jc w:val="both"/>
        <w:rPr>
          <w:lang w:val="ro-RO"/>
        </w:rPr>
      </w:pPr>
      <w:r w:rsidRPr="00024340">
        <w:rPr>
          <w:lang w:val="ro-RO"/>
        </w:rPr>
        <w:t xml:space="preserve">(1) Concursul pentru ocuparea postului de conferențiar universitar/profesor universitar constă din </w:t>
      </w:r>
      <w:r w:rsidRPr="00024340">
        <w:rPr>
          <w:b/>
          <w:lang w:val="ro-RO"/>
        </w:rPr>
        <w:t xml:space="preserve">analiza dosarului de concurs </w:t>
      </w:r>
      <w:r w:rsidRPr="00024340">
        <w:rPr>
          <w:lang w:val="ro-RO"/>
        </w:rPr>
        <w:t xml:space="preserve">și </w:t>
      </w:r>
      <w:r w:rsidRPr="00024340">
        <w:rPr>
          <w:b/>
          <w:lang w:val="ro-RO"/>
        </w:rPr>
        <w:t>susținerea unei prelegeri publice.</w:t>
      </w:r>
      <w:r w:rsidRPr="00024340">
        <w:rPr>
          <w:lang w:val="ro-RO"/>
        </w:rPr>
        <w:t xml:space="preserve"> În prelegerea publică, candidatul prezintă cele mai semnificative rezultate anterioare și planul de dezvoltare a carierei universitare. Prelegerea este apreciată de către fiecare membru al comisiei cu note de la 10 la 1, nota probei reprezentând media aritmetică a acestora. Standardul minimal pentru promovare este obținerea unui rezultat de minim 8. Această probă este eliminatorie, rezultatul final fiind admis sau respins. </w:t>
      </w:r>
    </w:p>
    <w:p w:rsidR="00386D16" w:rsidRPr="00024340" w:rsidRDefault="00386D16" w:rsidP="00386D16">
      <w:pPr>
        <w:pStyle w:val="NormalWeb"/>
        <w:spacing w:before="0" w:beforeAutospacing="0" w:after="0" w:afterAutospacing="0"/>
        <w:ind w:firstLine="720"/>
        <w:jc w:val="both"/>
        <w:rPr>
          <w:lang w:val="ro-RO"/>
        </w:rPr>
      </w:pPr>
      <w:r w:rsidRPr="00024340">
        <w:rPr>
          <w:lang w:val="ro-RO"/>
        </w:rPr>
        <w:t>(2) Planul de dezvoltare a carierei va fi structurat în jurul următoarelor elemente: motivaţia alegerii carierei universitare; formarea profesională; realizări în domeniul materialelor didactice; rezultate obţinute în activitatea de cercetare ştiinţifică; cunoaşterea celor mai importante realizări din ţară şi străinătate pentru domeniul postului în care se candidează; recunoaşterea naţională şi internaţională; preocupări şi perspective în dezvoltarea carierei universitare (modelul de întocmire a acestui plan este prezentat în Anexa nr. 11</w:t>
      </w:r>
      <w:r w:rsidR="00EB0447" w:rsidRPr="00024340">
        <w:rPr>
          <w:lang w:val="ro-RO"/>
        </w:rPr>
        <w:t xml:space="preserve">). </w:t>
      </w:r>
    </w:p>
    <w:p w:rsidR="006C50B6" w:rsidRPr="00024340" w:rsidRDefault="00E964EE" w:rsidP="006C50B6">
      <w:pPr>
        <w:pStyle w:val="NormalWeb"/>
        <w:spacing w:before="0" w:beforeAutospacing="0" w:after="0" w:afterAutospacing="0"/>
        <w:ind w:firstLine="720"/>
        <w:jc w:val="both"/>
        <w:rPr>
          <w:lang w:val="ro-RO"/>
        </w:rPr>
      </w:pPr>
      <w:r w:rsidRPr="00024340">
        <w:rPr>
          <w:lang w:val="ro-RO"/>
        </w:rPr>
        <w:t xml:space="preserve"> </w:t>
      </w:r>
      <w:r w:rsidR="00351E88" w:rsidRPr="00024340">
        <w:rPr>
          <w:lang w:val="ro-RO"/>
        </w:rPr>
        <w:t>(</w:t>
      </w:r>
      <w:r w:rsidRPr="00024340">
        <w:rPr>
          <w:lang w:val="ro-RO"/>
        </w:rPr>
        <w:t>3</w:t>
      </w:r>
      <w:r w:rsidR="006C50B6" w:rsidRPr="00024340">
        <w:rPr>
          <w:lang w:val="ro-RO"/>
        </w:rPr>
        <w:t>) Aprecierea candidatului la postul de conferențiar</w:t>
      </w:r>
      <w:r w:rsidR="00006EB6" w:rsidRPr="00024340">
        <w:rPr>
          <w:lang w:val="ro-RO"/>
        </w:rPr>
        <w:t>/profesor</w:t>
      </w:r>
      <w:r w:rsidR="006C50B6" w:rsidRPr="00024340">
        <w:rPr>
          <w:lang w:val="ro-RO"/>
        </w:rPr>
        <w:t xml:space="preserve"> universitar se face prin punctaj, conform</w:t>
      </w:r>
      <w:r w:rsidR="00CF038D" w:rsidRPr="00024340">
        <w:rPr>
          <w:lang w:val="ro-RO"/>
        </w:rPr>
        <w:t xml:space="preserve"> prevederilor</w:t>
      </w:r>
      <w:r w:rsidR="006C50B6" w:rsidRPr="00024340">
        <w:rPr>
          <w:lang w:val="ro-RO"/>
        </w:rPr>
        <w:t xml:space="preserve"> </w:t>
      </w:r>
      <w:r w:rsidR="00CF038D" w:rsidRPr="00024340">
        <w:rPr>
          <w:rFonts w:ascii="TimesNewRomanPS-BoldMT" w:hAnsi="TimesNewRomanPS-BoldMT" w:cs="TimesNewRomanPS-BoldMT"/>
          <w:bCs/>
          <w:i/>
          <w:lang w:val="ro-RO"/>
        </w:rPr>
        <w:t xml:space="preserve">Ordinului </w:t>
      </w:r>
      <w:r w:rsidR="006C27BC" w:rsidRPr="00024340">
        <w:rPr>
          <w:i/>
          <w:lang w:val="ro-RO"/>
        </w:rPr>
        <w:t>Ministrului Educației Naționale și Cercetării Științifice nr. 6129/20.12.2016 cu Anexele 1-35</w:t>
      </w:r>
      <w:r w:rsidR="006C27BC" w:rsidRPr="00024340">
        <w:rPr>
          <w:lang w:val="ro-RO"/>
        </w:rPr>
        <w:t xml:space="preserve">, </w:t>
      </w:r>
      <w:r w:rsidR="006C27BC" w:rsidRPr="00024340">
        <w:rPr>
          <w:i/>
          <w:lang w:val="ro-RO"/>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00F862E5" w:rsidRPr="00024340">
        <w:rPr>
          <w:bCs/>
          <w:lang w:val="ro-RO"/>
        </w:rPr>
        <w:t>;</w:t>
      </w:r>
    </w:p>
    <w:p w:rsidR="00CF038D" w:rsidRPr="00024340" w:rsidRDefault="00351E88" w:rsidP="00CF038D">
      <w:pPr>
        <w:pStyle w:val="NormalWeb"/>
        <w:spacing w:before="0" w:beforeAutospacing="0" w:after="0" w:afterAutospacing="0"/>
        <w:ind w:firstLine="720"/>
        <w:jc w:val="both"/>
        <w:rPr>
          <w:lang w:val="ro-RO"/>
        </w:rPr>
      </w:pPr>
      <w:r w:rsidRPr="00024340">
        <w:rPr>
          <w:lang w:val="ro-RO"/>
        </w:rPr>
        <w:lastRenderedPageBreak/>
        <w:t>(5</w:t>
      </w:r>
      <w:r w:rsidR="00CF038D" w:rsidRPr="00024340">
        <w:rPr>
          <w:lang w:val="ro-RO"/>
        </w:rPr>
        <w:t>) Standardul minimal pentru promovarea concursului este obținerea punctajului minimal aferent funcției de conferențiar</w:t>
      </w:r>
      <w:r w:rsidR="00006EB6" w:rsidRPr="00024340">
        <w:rPr>
          <w:lang w:val="ro-RO"/>
        </w:rPr>
        <w:t>/profesor</w:t>
      </w:r>
      <w:r w:rsidR="00CF038D" w:rsidRPr="00024340">
        <w:rPr>
          <w:lang w:val="ro-RO"/>
        </w:rPr>
        <w:t xml:space="preserve"> universitar prevăzut în </w:t>
      </w:r>
      <w:r w:rsidR="00CF038D" w:rsidRPr="00024340">
        <w:rPr>
          <w:i/>
          <w:lang w:val="ro-RO"/>
        </w:rPr>
        <w:t xml:space="preserve">Anexele </w:t>
      </w:r>
      <w:r w:rsidR="00CF038D" w:rsidRPr="00024340">
        <w:rPr>
          <w:rFonts w:ascii="TimesNewRomanPS-BoldMT" w:hAnsi="TimesNewRomanPS-BoldMT" w:cs="TimesNewRomanPS-BoldMT"/>
          <w:bCs/>
          <w:i/>
          <w:lang w:val="ro-RO"/>
        </w:rPr>
        <w:t xml:space="preserve">1-35 ale </w:t>
      </w:r>
      <w:r w:rsidR="006C27BC" w:rsidRPr="00024340">
        <w:rPr>
          <w:rFonts w:ascii="TimesNewRomanPS-BoldMT" w:hAnsi="TimesNewRomanPS-BoldMT" w:cs="TimesNewRomanPS-BoldMT"/>
          <w:bCs/>
          <w:i/>
          <w:lang w:val="ro-RO"/>
        </w:rPr>
        <w:t xml:space="preserve">Ordinului </w:t>
      </w:r>
      <w:r w:rsidR="006C27BC" w:rsidRPr="00024340">
        <w:rPr>
          <w:i/>
          <w:lang w:val="ro-RO"/>
        </w:rPr>
        <w:t>Ministrului Educației Naționale și Cercetării Științifice nr. 6129/20.12.2016</w:t>
      </w:r>
      <w:r w:rsidR="006C27BC" w:rsidRPr="00024340">
        <w:rPr>
          <w:lang w:val="ro-RO"/>
        </w:rPr>
        <w:t xml:space="preserve">, </w:t>
      </w:r>
      <w:r w:rsidR="006C27BC" w:rsidRPr="00024340">
        <w:rPr>
          <w:i/>
          <w:lang w:val="ro-RO"/>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00CF038D" w:rsidRPr="00024340">
        <w:rPr>
          <w:lang w:val="ro-RO"/>
        </w:rPr>
        <w:t xml:space="preserve">. </w:t>
      </w:r>
      <w:r w:rsidR="0029430A" w:rsidRPr="00024340">
        <w:rPr>
          <w:lang w:val="ro-RO"/>
        </w:rPr>
        <w:t>De</w:t>
      </w:r>
      <w:r w:rsidR="00102F51" w:rsidRPr="00024340">
        <w:rPr>
          <w:lang w:val="ro-RO"/>
        </w:rPr>
        <w:t xml:space="preserve"> asemenea, candidatul va trebui</w:t>
      </w:r>
      <w:r w:rsidR="0029430A" w:rsidRPr="00024340">
        <w:rPr>
          <w:lang w:val="ro-RO"/>
        </w:rPr>
        <w:t xml:space="preserve"> să dovedească </w:t>
      </w:r>
      <w:r w:rsidR="00006EB6" w:rsidRPr="00024340">
        <w:rPr>
          <w:lang w:val="ro-RO"/>
        </w:rPr>
        <w:t xml:space="preserve">faptul că un procent de minim </w:t>
      </w:r>
      <w:r w:rsidR="00533AC2" w:rsidRPr="00024340">
        <w:rPr>
          <w:lang w:val="ro-RO"/>
        </w:rPr>
        <w:t>5</w:t>
      </w:r>
      <w:r w:rsidR="001601E5" w:rsidRPr="00024340">
        <w:rPr>
          <w:lang w:val="ro-RO"/>
        </w:rPr>
        <w:t>0% din acest punctaj este obținut după data ultimei promovări</w:t>
      </w:r>
      <w:r w:rsidR="00F862E5" w:rsidRPr="00024340">
        <w:rPr>
          <w:lang w:val="ro-RO"/>
        </w:rPr>
        <w:t>;</w:t>
      </w:r>
    </w:p>
    <w:p w:rsidR="00CF038D" w:rsidRPr="00024340" w:rsidRDefault="00351E88" w:rsidP="00CF038D">
      <w:pPr>
        <w:pStyle w:val="NormalWeb"/>
        <w:spacing w:before="0" w:beforeAutospacing="0" w:after="0" w:afterAutospacing="0"/>
        <w:ind w:firstLine="720"/>
        <w:jc w:val="both"/>
        <w:rPr>
          <w:i/>
          <w:lang w:val="ro-RO"/>
        </w:rPr>
      </w:pPr>
      <w:r w:rsidRPr="00024340">
        <w:rPr>
          <w:lang w:val="ro-RO"/>
        </w:rPr>
        <w:t>(6</w:t>
      </w:r>
      <w:r w:rsidR="00CF038D" w:rsidRPr="00024340">
        <w:rPr>
          <w:lang w:val="ro-RO"/>
        </w:rPr>
        <w:t>) Ierarhizarea candidaților se va realiza în funcție de p</w:t>
      </w:r>
      <w:r w:rsidR="00F862E5" w:rsidRPr="00024340">
        <w:rPr>
          <w:lang w:val="ro-RO"/>
        </w:rPr>
        <w:t>unctajul total obținut;</w:t>
      </w:r>
    </w:p>
    <w:p w:rsidR="00355B16" w:rsidRPr="00024340" w:rsidRDefault="00351E88" w:rsidP="00355B16">
      <w:pPr>
        <w:pStyle w:val="NormalWeb"/>
        <w:spacing w:before="0" w:beforeAutospacing="0" w:after="0" w:afterAutospacing="0"/>
        <w:ind w:firstLine="720"/>
        <w:jc w:val="both"/>
        <w:rPr>
          <w:lang w:val="ro-RO"/>
        </w:rPr>
      </w:pPr>
      <w:r w:rsidRPr="00024340">
        <w:rPr>
          <w:lang w:val="ro-RO"/>
        </w:rPr>
        <w:t>(7</w:t>
      </w:r>
      <w:r w:rsidR="00CF038D" w:rsidRPr="00024340">
        <w:rPr>
          <w:lang w:val="ro-RO"/>
        </w:rPr>
        <w:t>) Fiecare membru al Comisiei întocmește un referat în care evaluează activitatea didactică și științifică a candidatului</w:t>
      </w:r>
      <w:r w:rsidR="00355B16" w:rsidRPr="00024340">
        <w:rPr>
          <w:lang w:val="ro-RO"/>
        </w:rPr>
        <w:t>, respectiv recunoașterea impactului activității</w:t>
      </w:r>
      <w:r w:rsidR="00CF038D" w:rsidRPr="00024340">
        <w:rPr>
          <w:lang w:val="ro-RO"/>
        </w:rPr>
        <w:t xml:space="preserve">, pe baza prelegerii academice, a documentelor din dosar și a standardelor </w:t>
      </w:r>
      <w:r w:rsidR="00355B16" w:rsidRPr="00024340">
        <w:rPr>
          <w:lang w:val="ro-RO"/>
        </w:rPr>
        <w:t xml:space="preserve">stabilite la nivel național pe domenii științifice și adoptate de către Universitate. </w:t>
      </w:r>
      <w:r w:rsidR="008B12BA" w:rsidRPr="00024340">
        <w:rPr>
          <w:lang w:val="ro-RO"/>
        </w:rPr>
        <w:t xml:space="preserve">Se vor evidenția în mod distinct realizările obținute de la ultima promovare. </w:t>
      </w:r>
    </w:p>
    <w:p w:rsidR="004C4D52" w:rsidRPr="00024340" w:rsidRDefault="004C4D52" w:rsidP="004C4D52">
      <w:pPr>
        <w:ind w:firstLine="720"/>
        <w:jc w:val="both"/>
        <w:rPr>
          <w:b/>
          <w:bCs/>
        </w:rPr>
      </w:pPr>
      <w:r w:rsidRPr="00024340">
        <w:rPr>
          <w:b/>
          <w:bCs/>
        </w:rPr>
        <w:t>Art.</w:t>
      </w:r>
      <w:r w:rsidR="007A193A" w:rsidRPr="00024340">
        <w:rPr>
          <w:b/>
          <w:bCs/>
        </w:rPr>
        <w:t xml:space="preserve"> 31</w:t>
      </w:r>
    </w:p>
    <w:p w:rsidR="00030624" w:rsidRPr="00024340" w:rsidRDefault="004C4D52" w:rsidP="004C4D52">
      <w:pPr>
        <w:pStyle w:val="NormalWeb"/>
        <w:spacing w:before="0" w:beforeAutospacing="0" w:after="0" w:afterAutospacing="0"/>
        <w:ind w:firstLine="720"/>
        <w:jc w:val="both"/>
        <w:rPr>
          <w:lang w:val="ro-RO"/>
        </w:rPr>
      </w:pPr>
      <w:r w:rsidRPr="00024340">
        <w:rPr>
          <w:lang w:val="ro-RO"/>
        </w:rPr>
        <w:t>Universitatea din Petroșani</w:t>
      </w:r>
      <w:r w:rsidR="00030624" w:rsidRPr="00024340">
        <w:rPr>
          <w:lang w:val="ro-RO"/>
        </w:rPr>
        <w:t xml:space="preserve"> anunţă pe pagina web a concursului ziua, ora şi locul desfăşurării probe</w:t>
      </w:r>
      <w:r w:rsidRPr="00024340">
        <w:rPr>
          <w:lang w:val="ro-RO"/>
        </w:rPr>
        <w:t xml:space="preserve">lor scrise, practice și/sau a prelegerilor publice, </w:t>
      </w:r>
      <w:r w:rsidR="00030624" w:rsidRPr="00024340">
        <w:rPr>
          <w:lang w:val="ro-RO"/>
        </w:rPr>
        <w:t>cu cel puţin 5 zile lucrăto</w:t>
      </w:r>
      <w:r w:rsidRPr="00024340">
        <w:rPr>
          <w:lang w:val="ro-RO"/>
        </w:rPr>
        <w:t>are înaintea desfăşurării probelor respective</w:t>
      </w:r>
      <w:r w:rsidR="00030624" w:rsidRPr="00024340">
        <w:rPr>
          <w:lang w:val="ro-RO"/>
        </w:rPr>
        <w:t>.</w:t>
      </w:r>
    </w:p>
    <w:p w:rsidR="004C4D52" w:rsidRPr="00024340" w:rsidRDefault="004C4D52" w:rsidP="004C4D52">
      <w:pPr>
        <w:ind w:firstLine="720"/>
        <w:jc w:val="both"/>
        <w:rPr>
          <w:b/>
          <w:bCs/>
        </w:rPr>
      </w:pPr>
      <w:r w:rsidRPr="00024340">
        <w:rPr>
          <w:b/>
          <w:bCs/>
        </w:rPr>
        <w:t>Art.</w:t>
      </w:r>
      <w:r w:rsidR="007A193A" w:rsidRPr="00024340">
        <w:rPr>
          <w:b/>
          <w:bCs/>
        </w:rPr>
        <w:t xml:space="preserve"> 32</w:t>
      </w:r>
    </w:p>
    <w:p w:rsidR="00030624" w:rsidRPr="00024340" w:rsidRDefault="00030624" w:rsidP="004C4D52">
      <w:pPr>
        <w:pStyle w:val="NormalWeb"/>
        <w:spacing w:before="0" w:beforeAutospacing="0" w:after="0" w:afterAutospacing="0"/>
        <w:ind w:firstLine="720"/>
        <w:jc w:val="both"/>
        <w:rPr>
          <w:lang w:val="ro-RO"/>
        </w:rPr>
      </w:pPr>
      <w:r w:rsidRPr="00024340">
        <w:rPr>
          <w:lang w:val="ro-RO"/>
        </w:rPr>
        <w:t>(</w:t>
      </w:r>
      <w:r w:rsidR="004C4D52" w:rsidRPr="00024340">
        <w:rPr>
          <w:lang w:val="ro-RO"/>
        </w:rPr>
        <w:t>1</w:t>
      </w:r>
      <w:r w:rsidRPr="00024340">
        <w:rPr>
          <w:lang w:val="ro-RO"/>
        </w:rPr>
        <w:t>) Pentru fiecare post, comisia de concurs decide ierarhia candidaţilor şi nominalizează candidatul care a întrunit cele mai bune rezultate.</w:t>
      </w:r>
    </w:p>
    <w:p w:rsidR="00030624" w:rsidRPr="00024340" w:rsidRDefault="004C4D52" w:rsidP="004C4D52">
      <w:pPr>
        <w:pStyle w:val="NormalWeb"/>
        <w:spacing w:before="0" w:beforeAutospacing="0" w:after="0" w:afterAutospacing="0"/>
        <w:ind w:firstLine="720"/>
        <w:jc w:val="both"/>
        <w:rPr>
          <w:lang w:val="ro-RO"/>
        </w:rPr>
      </w:pPr>
      <w:r w:rsidRPr="00024340">
        <w:rPr>
          <w:lang w:val="ro-RO"/>
        </w:rPr>
        <w:t>(2</w:t>
      </w:r>
      <w:r w:rsidR="00030624" w:rsidRPr="00024340">
        <w:rPr>
          <w:lang w:val="ro-RO"/>
        </w:rPr>
        <w:t xml:space="preserve">) Preşedintele comisiei de concurs întocmeşte un </w:t>
      </w:r>
      <w:r w:rsidR="00030624" w:rsidRPr="00024340">
        <w:rPr>
          <w:b/>
          <w:lang w:val="ro-RO"/>
        </w:rPr>
        <w:t>raport asupra concursului</w:t>
      </w:r>
      <w:r w:rsidR="00F862E5" w:rsidRPr="00024340">
        <w:rPr>
          <w:b/>
          <w:lang w:val="ro-RO"/>
        </w:rPr>
        <w:t xml:space="preserve"> </w:t>
      </w:r>
      <w:r w:rsidR="00F862E5" w:rsidRPr="00024340">
        <w:rPr>
          <w:lang w:val="ro-RO"/>
        </w:rPr>
        <w:t xml:space="preserve">(conform modelului din </w:t>
      </w:r>
      <w:r w:rsidR="00F862E5" w:rsidRPr="00024340">
        <w:rPr>
          <w:i/>
          <w:lang w:val="ro-RO"/>
        </w:rPr>
        <w:t>Anexa nr. 13)</w:t>
      </w:r>
      <w:r w:rsidR="00030624" w:rsidRPr="00024340">
        <w:rPr>
          <w:lang w:val="ro-RO"/>
        </w:rPr>
        <w:t>, pe baza referatelor de apreciere redactate de fiecare membru al comisiei de concurs şi cu respectarea ierarhiei candidaţilor decisă de comisie.</w:t>
      </w:r>
    </w:p>
    <w:p w:rsidR="00030624" w:rsidRPr="00024340" w:rsidRDefault="004C4D52" w:rsidP="004C4D52">
      <w:pPr>
        <w:pStyle w:val="NormalWeb"/>
        <w:spacing w:before="0" w:beforeAutospacing="0" w:after="0" w:afterAutospacing="0"/>
        <w:ind w:firstLine="720"/>
        <w:jc w:val="both"/>
        <w:rPr>
          <w:lang w:val="ro-RO"/>
        </w:rPr>
      </w:pPr>
      <w:r w:rsidRPr="00024340">
        <w:rPr>
          <w:lang w:val="ro-RO"/>
        </w:rPr>
        <w:t>(3</w:t>
      </w:r>
      <w:r w:rsidR="00030624" w:rsidRPr="00024340">
        <w:rPr>
          <w:lang w:val="ro-RO"/>
        </w:rPr>
        <w:t xml:space="preserve">) Raportul asupra concursului este aprobat prin decizie a comisiei de </w:t>
      </w:r>
      <w:r w:rsidR="00E964EE" w:rsidRPr="00024340">
        <w:rPr>
          <w:lang w:val="ro-RO"/>
        </w:rPr>
        <w:t>examen</w:t>
      </w:r>
      <w:r w:rsidR="00030624" w:rsidRPr="00024340">
        <w:rPr>
          <w:lang w:val="ro-RO"/>
        </w:rPr>
        <w:t xml:space="preserve"> şi este semnat de fiecare dintre membrii comisiei de concurs şi de către preşedintele comisiei.</w:t>
      </w:r>
    </w:p>
    <w:p w:rsidR="004C4D52" w:rsidRPr="00024340" w:rsidRDefault="004C4D52" w:rsidP="004C4D52">
      <w:pPr>
        <w:pStyle w:val="NormalWeb"/>
        <w:spacing w:before="0" w:beforeAutospacing="0" w:after="0" w:afterAutospacing="0"/>
        <w:ind w:firstLine="720"/>
        <w:jc w:val="both"/>
        <w:rPr>
          <w:b/>
          <w:lang w:val="ro-RO"/>
        </w:rPr>
      </w:pPr>
      <w:r w:rsidRPr="00024340">
        <w:rPr>
          <w:b/>
          <w:lang w:val="ro-RO"/>
        </w:rPr>
        <w:t>Art.</w:t>
      </w:r>
      <w:r w:rsidR="006363D0" w:rsidRPr="00024340">
        <w:rPr>
          <w:b/>
          <w:lang w:val="ro-RO"/>
        </w:rPr>
        <w:t xml:space="preserve"> 3</w:t>
      </w:r>
      <w:r w:rsidR="007A193A" w:rsidRPr="00024340">
        <w:rPr>
          <w:b/>
          <w:lang w:val="ro-RO"/>
        </w:rPr>
        <w:t>3</w:t>
      </w:r>
    </w:p>
    <w:p w:rsidR="008C3A7D" w:rsidRPr="00024340" w:rsidRDefault="008C3A7D" w:rsidP="008C3A7D">
      <w:pPr>
        <w:shd w:val="clear" w:color="auto" w:fill="FFFFFF"/>
        <w:ind w:firstLine="720"/>
        <w:jc w:val="both"/>
        <w:rPr>
          <w:lang w:val="en-US"/>
        </w:rPr>
      </w:pPr>
      <w:r w:rsidRPr="00024340">
        <w:t xml:space="preserve">(1) </w:t>
      </w:r>
      <w:r w:rsidR="004C4D52" w:rsidRPr="00024340">
        <w:t xml:space="preserve">Rezultatul concursului se publică pe pagina web a concursului, în termen de două zile lucrătoare de la finalizarea </w:t>
      </w:r>
      <w:r w:rsidRPr="00024340">
        <w:rPr>
          <w:lang w:val="en-US"/>
        </w:rPr>
        <w:t>examenului, respectiv după expirarea termenului de rezolvare şi de răspuns la contestaţii, după caz.</w:t>
      </w:r>
    </w:p>
    <w:p w:rsidR="008C3A7D" w:rsidRPr="00024340" w:rsidRDefault="008C3A7D" w:rsidP="008C3A7D">
      <w:pPr>
        <w:shd w:val="clear" w:color="auto" w:fill="FFFFFF"/>
        <w:ind w:firstLine="720"/>
        <w:jc w:val="both"/>
        <w:rPr>
          <w:lang w:val="en-US"/>
        </w:rPr>
      </w:pPr>
      <w:r w:rsidRPr="00024340">
        <w:rPr>
          <w:lang w:val="en-US"/>
        </w:rPr>
        <w:t>(2) După aprobarea de către Senatul Universitar a rezultatului examenului, pe pagina de internet a examenului se publică lista candidaţilor promovaţi.</w:t>
      </w:r>
    </w:p>
    <w:p w:rsidR="00C10CCD" w:rsidRPr="00024340" w:rsidRDefault="00C10CCD" w:rsidP="00C10CCD">
      <w:pPr>
        <w:ind w:firstLine="720"/>
        <w:jc w:val="both"/>
        <w:rPr>
          <w:b/>
          <w:bCs/>
        </w:rPr>
      </w:pPr>
      <w:r w:rsidRPr="00024340">
        <w:rPr>
          <w:b/>
          <w:bCs/>
        </w:rPr>
        <w:t>Art.</w:t>
      </w:r>
      <w:r w:rsidR="003816E1" w:rsidRPr="00024340">
        <w:rPr>
          <w:b/>
          <w:bCs/>
        </w:rPr>
        <w:t xml:space="preserve"> 34</w:t>
      </w:r>
    </w:p>
    <w:p w:rsidR="00C10CCD" w:rsidRPr="00024340" w:rsidRDefault="00C10CCD" w:rsidP="00C10CCD">
      <w:pPr>
        <w:ind w:firstLine="720"/>
        <w:jc w:val="both"/>
      </w:pPr>
      <w:r w:rsidRPr="00024340">
        <w:t xml:space="preserve">(1) Contestaţiile privind examenul pot fi depuse exclusiv pentru nerespectarea procedurilor legale. </w:t>
      </w:r>
    </w:p>
    <w:p w:rsidR="00C10CCD" w:rsidRPr="00024340" w:rsidRDefault="00C10CCD" w:rsidP="00C10CCD">
      <w:pPr>
        <w:ind w:firstLine="720"/>
        <w:jc w:val="both"/>
      </w:pPr>
      <w:r w:rsidRPr="00024340">
        <w:t>(2) În situația în care un candidat deține elemente care pot demonstra nerespectarea procedurilor legale de examen, candidatul poate formula contestaţie în termen de 3 zile de la comunicarea rezultatului concursului.</w:t>
      </w:r>
    </w:p>
    <w:p w:rsidR="00C10CCD" w:rsidRPr="00024340" w:rsidRDefault="00C10CCD" w:rsidP="00C10CCD">
      <w:pPr>
        <w:shd w:val="clear" w:color="auto" w:fill="FFFFFF"/>
        <w:ind w:firstLine="720"/>
        <w:jc w:val="both"/>
        <w:rPr>
          <w:lang w:val="en-US"/>
        </w:rPr>
      </w:pPr>
      <w:r w:rsidRPr="00024340">
        <w:t xml:space="preserve">(3) Contestaţia se formulează în scris, se înregistrează la registratura Universităţii din Petroşani şi se soluţionează de comisia de contestații </w:t>
      </w:r>
      <w:r w:rsidRPr="00024340">
        <w:rPr>
          <w:lang w:val="en-US"/>
        </w:rPr>
        <w:t>în maximum două zile lucrătoare de la expirarea perioadei de contestaţii. Rezultatele contestaţiilor se afişează pe pagina de internet a examenului.</w:t>
      </w:r>
    </w:p>
    <w:p w:rsidR="008C3A7D" w:rsidRPr="00024340" w:rsidRDefault="008C3A7D" w:rsidP="008C3A7D">
      <w:pPr>
        <w:shd w:val="clear" w:color="auto" w:fill="FFFFFF"/>
        <w:ind w:firstLine="720"/>
        <w:jc w:val="both"/>
        <w:rPr>
          <w:lang w:val="en-US"/>
        </w:rPr>
      </w:pPr>
    </w:p>
    <w:p w:rsidR="006123E4" w:rsidRDefault="006123E4" w:rsidP="00423D87">
      <w:pPr>
        <w:autoSpaceDE w:val="0"/>
        <w:autoSpaceDN w:val="0"/>
        <w:adjustRightInd w:val="0"/>
        <w:jc w:val="center"/>
        <w:rPr>
          <w:b/>
          <w:bCs/>
        </w:rPr>
      </w:pPr>
    </w:p>
    <w:p w:rsidR="004B2189" w:rsidRDefault="004B2189" w:rsidP="00423D87">
      <w:pPr>
        <w:autoSpaceDE w:val="0"/>
        <w:autoSpaceDN w:val="0"/>
        <w:adjustRightInd w:val="0"/>
        <w:jc w:val="center"/>
        <w:rPr>
          <w:b/>
          <w:bCs/>
        </w:rPr>
      </w:pPr>
    </w:p>
    <w:p w:rsidR="004B2189" w:rsidRDefault="004B2189" w:rsidP="00423D87">
      <w:pPr>
        <w:autoSpaceDE w:val="0"/>
        <w:autoSpaceDN w:val="0"/>
        <w:adjustRightInd w:val="0"/>
        <w:jc w:val="center"/>
        <w:rPr>
          <w:b/>
          <w:bCs/>
        </w:rPr>
      </w:pPr>
    </w:p>
    <w:p w:rsidR="004B2189" w:rsidRDefault="004B2189" w:rsidP="00423D87">
      <w:pPr>
        <w:autoSpaceDE w:val="0"/>
        <w:autoSpaceDN w:val="0"/>
        <w:adjustRightInd w:val="0"/>
        <w:jc w:val="center"/>
        <w:rPr>
          <w:b/>
          <w:bCs/>
        </w:rPr>
      </w:pPr>
    </w:p>
    <w:p w:rsidR="004B2189" w:rsidRPr="00024340" w:rsidRDefault="004B2189" w:rsidP="00423D87">
      <w:pPr>
        <w:autoSpaceDE w:val="0"/>
        <w:autoSpaceDN w:val="0"/>
        <w:adjustRightInd w:val="0"/>
        <w:jc w:val="center"/>
        <w:rPr>
          <w:b/>
          <w:bCs/>
        </w:rPr>
      </w:pPr>
    </w:p>
    <w:p w:rsidR="00423D87" w:rsidRPr="00024340" w:rsidRDefault="00423D87" w:rsidP="00423D87">
      <w:pPr>
        <w:autoSpaceDE w:val="0"/>
        <w:autoSpaceDN w:val="0"/>
        <w:adjustRightInd w:val="0"/>
        <w:jc w:val="center"/>
        <w:rPr>
          <w:b/>
          <w:bCs/>
        </w:rPr>
      </w:pPr>
      <w:r w:rsidRPr="00024340">
        <w:rPr>
          <w:b/>
          <w:bCs/>
        </w:rPr>
        <w:t>CAPITOLUL VI</w:t>
      </w:r>
    </w:p>
    <w:p w:rsidR="00423D87" w:rsidRPr="00024340" w:rsidRDefault="00423D87" w:rsidP="00423D87">
      <w:pPr>
        <w:jc w:val="center"/>
        <w:rPr>
          <w:b/>
          <w:bCs/>
        </w:rPr>
      </w:pPr>
      <w:r w:rsidRPr="00024340">
        <w:rPr>
          <w:b/>
          <w:bCs/>
        </w:rPr>
        <w:t>Finalizarea concursului</w:t>
      </w:r>
    </w:p>
    <w:p w:rsidR="00423D87" w:rsidRPr="00024340" w:rsidRDefault="00423D87" w:rsidP="00423D87">
      <w:pPr>
        <w:ind w:firstLine="720"/>
        <w:rPr>
          <w:b/>
          <w:bCs/>
        </w:rPr>
      </w:pPr>
      <w:r w:rsidRPr="00024340">
        <w:rPr>
          <w:b/>
          <w:bCs/>
        </w:rPr>
        <w:lastRenderedPageBreak/>
        <w:t>Art.</w:t>
      </w:r>
      <w:r w:rsidR="003816E1" w:rsidRPr="00024340">
        <w:rPr>
          <w:b/>
          <w:bCs/>
        </w:rPr>
        <w:t xml:space="preserve"> 35</w:t>
      </w:r>
    </w:p>
    <w:p w:rsidR="00423D87" w:rsidRPr="00024340" w:rsidRDefault="00423D87" w:rsidP="00423D87">
      <w:pPr>
        <w:jc w:val="both"/>
      </w:pPr>
      <w:r w:rsidRPr="00024340">
        <w:tab/>
        <w:t>(1) Consiliul Facultăţii analizează respectarea procedurilor stabilite prin prezenta metodologie şi acordă sau nu, prin vot deschis, cu majoritate simplă, avizul său raportului asupra concursului. Ierarhia candidaţilor stabilită de comisia de concurs nu poate fi modificată de Consiliul Facultăţii. Pentru validarea concursului este necesară prezenţa a cel puţin două treimi din membrii Consiliului Facultăţii.</w:t>
      </w:r>
    </w:p>
    <w:p w:rsidR="00423D87" w:rsidRPr="00024340" w:rsidRDefault="00423D87" w:rsidP="00423D87">
      <w:pPr>
        <w:ind w:firstLine="720"/>
        <w:jc w:val="both"/>
      </w:pPr>
      <w:r w:rsidRPr="00024340">
        <w:t>(2) Pe baza hotărârii Consiliului Facultăţii, se întocmeşte un extras de proces verbal al şedinţei Consiliului Facultăţii</w:t>
      </w:r>
      <w:r w:rsidR="00F862E5" w:rsidRPr="00024340">
        <w:t xml:space="preserve"> (după modelul inclus în </w:t>
      </w:r>
      <w:r w:rsidR="00F862E5" w:rsidRPr="00024340">
        <w:rPr>
          <w:i/>
        </w:rPr>
        <w:t>Anexa nr. 14</w:t>
      </w:r>
      <w:r w:rsidR="00F862E5" w:rsidRPr="00024340">
        <w:t>)</w:t>
      </w:r>
      <w:r w:rsidRPr="00024340">
        <w:t>, la care se ataşează o copie a convocatorului de la şedinţă (cu semnăturile tuturor celor prezenţi). Aceste documente se adaugă la dosarul fiecărui ca</w:t>
      </w:r>
      <w:r w:rsidR="00F862E5" w:rsidRPr="00024340">
        <w:t>ndidat care se înaintează apoi S</w:t>
      </w:r>
      <w:r w:rsidRPr="00024340">
        <w:t xml:space="preserve">ecretariatului </w:t>
      </w:r>
      <w:r w:rsidR="00F862E5" w:rsidRPr="00024340">
        <w:t>U</w:t>
      </w:r>
      <w:r w:rsidRPr="00024340">
        <w:t>niversităţii.</w:t>
      </w:r>
    </w:p>
    <w:p w:rsidR="00423D87" w:rsidRPr="00024340" w:rsidRDefault="00423D87" w:rsidP="00423D87">
      <w:pPr>
        <w:ind w:firstLine="720"/>
        <w:jc w:val="both"/>
      </w:pPr>
      <w:r w:rsidRPr="00024340">
        <w:t xml:space="preserve">(3) Secretarul şef al Universităţii din Petroşani verifică dosarele de concurs, actele aferente desfăşurării concursului şi prezintă dosarele Consilierului juridic </w:t>
      </w:r>
      <w:r w:rsidR="00F862E5" w:rsidRPr="00024340">
        <w:t>al U</w:t>
      </w:r>
      <w:r w:rsidRPr="00024340">
        <w:t>niversităţii pentru avizul asupra legalităţii desfăşurării concursului.</w:t>
      </w:r>
    </w:p>
    <w:p w:rsidR="00423D87" w:rsidRPr="00024340" w:rsidRDefault="00423D87" w:rsidP="00423D87">
      <w:pPr>
        <w:ind w:firstLine="720"/>
        <w:jc w:val="both"/>
      </w:pPr>
      <w:r w:rsidRPr="00024340">
        <w:t>(4) Senatul Universitar analizează respectarea procedurilor stabilite prin prezenta metodologie şi aprobă sau nu, prin vot deschis, cu majoritate simplă, raportul asupra concursului. Ierarhia candidaţilor stabilită de comisia de concurs nu poate fi modificată de Senatul Universitar. Pentru validarea concursului este necesară prezenţa a cel puţin două treimi din membrii Senatului Universitar.</w:t>
      </w:r>
    </w:p>
    <w:p w:rsidR="00423D87" w:rsidRPr="00024340" w:rsidRDefault="00423D87" w:rsidP="00423D87">
      <w:pPr>
        <w:ind w:firstLine="720"/>
        <w:jc w:val="both"/>
      </w:pPr>
      <w:r w:rsidRPr="00024340">
        <w:t>(5) Pe baza hotărârii Senatului Universitar, se întocmeşte un extras de proces verbal al şedinţei Senatului Universitar</w:t>
      </w:r>
      <w:r w:rsidR="0008661D" w:rsidRPr="00024340">
        <w:t>,</w:t>
      </w:r>
      <w:r w:rsidRPr="00024340">
        <w:t xml:space="preserve"> la care se ataşează o copie a convocatorului de la şedinţă (cu semnăturile tuturor celor prezenţi). Aceste documente se adaugă la dosarul fiecărui candidat care se returnează apoi </w:t>
      </w:r>
      <w:r w:rsidR="00F862E5" w:rsidRPr="00024340">
        <w:t>Secretariatului U</w:t>
      </w:r>
      <w:r w:rsidRPr="00024340">
        <w:t>niversităţii.</w:t>
      </w:r>
    </w:p>
    <w:p w:rsidR="00423D87" w:rsidRPr="00024340" w:rsidRDefault="00423D87" w:rsidP="00423D87">
      <w:pPr>
        <w:ind w:firstLine="720"/>
        <w:jc w:val="both"/>
      </w:pPr>
      <w:r w:rsidRPr="00024340">
        <w:t>(6) Finalizarea unui concurs, prin votul Senatului Universitar, este obligatorie în termen de maxim 15 de zile de la depunerea raportului comisiei.</w:t>
      </w:r>
    </w:p>
    <w:p w:rsidR="00423D87" w:rsidRPr="00024340" w:rsidRDefault="00423D87" w:rsidP="00423D87">
      <w:pPr>
        <w:ind w:firstLine="720"/>
        <w:jc w:val="both"/>
        <w:rPr>
          <w:b/>
          <w:bCs/>
        </w:rPr>
      </w:pPr>
      <w:r w:rsidRPr="00024340">
        <w:rPr>
          <w:b/>
          <w:bCs/>
        </w:rPr>
        <w:t>Art.</w:t>
      </w:r>
      <w:r w:rsidR="007A193A" w:rsidRPr="00024340">
        <w:rPr>
          <w:b/>
          <w:bCs/>
        </w:rPr>
        <w:t xml:space="preserve"> 36</w:t>
      </w:r>
    </w:p>
    <w:p w:rsidR="00423D87" w:rsidRPr="00024340" w:rsidRDefault="008C3A7D" w:rsidP="00423D87">
      <w:pPr>
        <w:ind w:firstLine="720"/>
        <w:jc w:val="both"/>
      </w:pPr>
      <w:bookmarkStart w:id="92" w:name="_Toc294955132"/>
      <w:r w:rsidRPr="00024340">
        <w:t>Încadrarea</w:t>
      </w:r>
      <w:r w:rsidR="00423D87" w:rsidRPr="00024340">
        <w:t xml:space="preserve"> pe post şi acordarea titlului universitar aferent de către Universitatea</w:t>
      </w:r>
      <w:r w:rsidR="004C4D52" w:rsidRPr="00024340">
        <w:t xml:space="preserve"> </w:t>
      </w:r>
      <w:r w:rsidR="00423D87" w:rsidRPr="00024340">
        <w:t xml:space="preserve">din Petroşani, în urma aprobării rezultatului </w:t>
      </w:r>
      <w:r w:rsidRPr="00024340">
        <w:t>examenului</w:t>
      </w:r>
      <w:r w:rsidR="00423D87" w:rsidRPr="00024340">
        <w:t xml:space="preserve"> de către Senatul Universitar, se fa</w:t>
      </w:r>
      <w:r w:rsidRPr="00024340">
        <w:t>c</w:t>
      </w:r>
      <w:r w:rsidR="00423D87" w:rsidRPr="00024340">
        <w:t xml:space="preserve"> prin decizia Rectorului, începând cu </w:t>
      </w:r>
      <w:r w:rsidRPr="00024340">
        <w:t xml:space="preserve">prima zi a </w:t>
      </w:r>
      <w:r w:rsidR="00423D87" w:rsidRPr="00024340">
        <w:t>semestrul</w:t>
      </w:r>
      <w:r w:rsidRPr="00024340">
        <w:t>ui</w:t>
      </w:r>
      <w:r w:rsidR="00423D87" w:rsidRPr="00024340">
        <w:t xml:space="preserve"> următor desfăşurării </w:t>
      </w:r>
      <w:r w:rsidRPr="00024340">
        <w:t>examenului</w:t>
      </w:r>
      <w:r w:rsidR="00423D87" w:rsidRPr="00024340">
        <w:t>.</w:t>
      </w:r>
    </w:p>
    <w:p w:rsidR="00423D87" w:rsidRPr="00024340" w:rsidRDefault="00423D87" w:rsidP="00423D87">
      <w:pPr>
        <w:ind w:firstLine="720"/>
        <w:jc w:val="both"/>
        <w:rPr>
          <w:b/>
          <w:bCs/>
        </w:rPr>
      </w:pPr>
      <w:r w:rsidRPr="00024340">
        <w:rPr>
          <w:b/>
          <w:bCs/>
        </w:rPr>
        <w:t>Art.</w:t>
      </w:r>
      <w:r w:rsidR="007A193A" w:rsidRPr="00024340">
        <w:rPr>
          <w:b/>
          <w:bCs/>
        </w:rPr>
        <w:t xml:space="preserve"> 37</w:t>
      </w:r>
    </w:p>
    <w:p w:rsidR="00423D87" w:rsidRPr="00024340" w:rsidRDefault="00423D87" w:rsidP="00423D87">
      <w:pPr>
        <w:ind w:firstLine="720"/>
        <w:jc w:val="both"/>
      </w:pPr>
      <w:r w:rsidRPr="00024340">
        <w:t>(1) În situaţia în care, în urma câştigării unui concurs de către un candidat, una sau mai multe persoane din Universitatea din Petroşani urmează să se afle într-o situaţie de incompatibilitate conform art. 295 alin. (4) din Legea educaţiei naţionale nr. 1/2011</w:t>
      </w:r>
      <w:r w:rsidR="008C3A7D" w:rsidRPr="00024340">
        <w:t xml:space="preserve"> cu modificările și completările ulterioare</w:t>
      </w:r>
      <w:r w:rsidRPr="00024340">
        <w:t xml:space="preserve">, numirea pe post şi acordarea titlului universitar de către Universitatea din Petroşani poate avea loc numai după soluţionarea situaţiei/situaţiilor de incompatibilitate. </w:t>
      </w:r>
    </w:p>
    <w:p w:rsidR="00423D87" w:rsidRPr="00024340" w:rsidRDefault="00423D87" w:rsidP="00423D87">
      <w:pPr>
        <w:ind w:firstLine="720"/>
        <w:jc w:val="both"/>
      </w:pPr>
      <w:r w:rsidRPr="00024340">
        <w:t>(2) Modalitatea de soluţionare a situaţiei de incompatibilitate se c</w:t>
      </w:r>
      <w:r w:rsidR="00F862E5" w:rsidRPr="00024340">
        <w:t>omunică Ministerului Educaţiei Naţionale</w:t>
      </w:r>
      <w:r w:rsidRPr="00024340">
        <w:t>, în termen de două zile lucrătoare de la soluţionare.</w:t>
      </w:r>
    </w:p>
    <w:p w:rsidR="008C3A7D" w:rsidRPr="00024340" w:rsidRDefault="003816E1" w:rsidP="008C3A7D">
      <w:pPr>
        <w:shd w:val="clear" w:color="auto" w:fill="FFFFFF"/>
        <w:ind w:firstLine="720"/>
        <w:jc w:val="both"/>
        <w:rPr>
          <w:lang w:val="en-US"/>
        </w:rPr>
      </w:pPr>
      <w:r w:rsidRPr="00024340">
        <w:rPr>
          <w:b/>
          <w:bCs/>
          <w:lang w:val="en-US"/>
        </w:rPr>
        <w:t>Art. 38</w:t>
      </w:r>
    </w:p>
    <w:p w:rsidR="008C3A7D" w:rsidRPr="00024340" w:rsidRDefault="008C3A7D" w:rsidP="008C3A7D">
      <w:pPr>
        <w:shd w:val="clear" w:color="auto" w:fill="FFFFFF"/>
        <w:jc w:val="both"/>
        <w:rPr>
          <w:lang w:val="en-US"/>
        </w:rPr>
      </w:pPr>
      <w:bookmarkStart w:id="93" w:name="do|caII|ar26|al1"/>
      <w:bookmarkEnd w:id="93"/>
      <w:r w:rsidRPr="00024340">
        <w:rPr>
          <w:b/>
          <w:bCs/>
          <w:lang w:val="en-US"/>
        </w:rPr>
        <w:t xml:space="preserve"> </w:t>
      </w:r>
      <w:r w:rsidRPr="00024340">
        <w:rPr>
          <w:b/>
          <w:bCs/>
          <w:lang w:val="en-US"/>
        </w:rPr>
        <w:tab/>
      </w:r>
      <w:r w:rsidR="003816E1" w:rsidRPr="00024340">
        <w:rPr>
          <w:bCs/>
          <w:lang w:val="en-US"/>
        </w:rPr>
        <w:t>Universitatea din Petroșani</w:t>
      </w:r>
      <w:r w:rsidRPr="00024340">
        <w:rPr>
          <w:lang w:val="en-US"/>
        </w:rPr>
        <w:t xml:space="preserve"> întocmeşte anual, până cel târziu la data de 1 septembrie, un raport anual cu privire la organizarea, desfăşurarea şi finalizarea examenelor de promovare în cariera didactică. Raportul este trimis spre notificare Ministerului Educaţiei.</w:t>
      </w:r>
    </w:p>
    <w:p w:rsidR="006123E4" w:rsidRPr="00024340" w:rsidRDefault="006123E4" w:rsidP="005D3F9F">
      <w:pPr>
        <w:autoSpaceDE w:val="0"/>
        <w:autoSpaceDN w:val="0"/>
        <w:adjustRightInd w:val="0"/>
        <w:jc w:val="center"/>
        <w:rPr>
          <w:b/>
          <w:bCs/>
        </w:rPr>
      </w:pPr>
    </w:p>
    <w:bookmarkEnd w:id="92"/>
    <w:p w:rsidR="00D36106" w:rsidRPr="00024340" w:rsidRDefault="00423D87" w:rsidP="00C801EE">
      <w:pPr>
        <w:pStyle w:val="BodyText2"/>
        <w:spacing w:before="0" w:line="240" w:lineRule="auto"/>
        <w:ind w:firstLine="708"/>
        <w:rPr>
          <w:b/>
          <w:i/>
          <w:lang w:val="ro-RO"/>
        </w:rPr>
      </w:pPr>
      <w:r w:rsidRPr="00024340">
        <w:rPr>
          <w:b/>
          <w:i/>
          <w:lang w:val="ro-RO"/>
        </w:rPr>
        <w:t xml:space="preserve">Prezenta metodologie a </w:t>
      </w:r>
      <w:r w:rsidR="00C801EE" w:rsidRPr="00024340">
        <w:rPr>
          <w:b/>
          <w:i/>
          <w:lang w:val="ro-RO"/>
        </w:rPr>
        <w:t xml:space="preserve">aprobată de către Senatul Universității din Petroșani </w:t>
      </w:r>
      <w:r w:rsidR="00652086" w:rsidRPr="00024340">
        <w:rPr>
          <w:b/>
          <w:i/>
          <w:lang w:val="ro-RO"/>
        </w:rPr>
        <w:t>prin Hotărârea nr. ....</w:t>
      </w:r>
      <w:r w:rsidR="00EC419F" w:rsidRPr="00024340">
        <w:rPr>
          <w:b/>
          <w:i/>
          <w:lang w:val="ro-RO"/>
        </w:rPr>
        <w:t>.</w:t>
      </w:r>
    </w:p>
    <w:p w:rsidR="006123E4" w:rsidRPr="00024340" w:rsidRDefault="006123E4" w:rsidP="00547E07">
      <w:pPr>
        <w:pStyle w:val="BodyText2"/>
        <w:tabs>
          <w:tab w:val="left" w:pos="4161"/>
          <w:tab w:val="center" w:pos="5031"/>
        </w:tabs>
        <w:spacing w:before="0" w:line="240" w:lineRule="auto"/>
        <w:ind w:firstLine="708"/>
        <w:jc w:val="center"/>
        <w:rPr>
          <w:b/>
          <w:lang w:val="ro-RO"/>
        </w:rPr>
      </w:pPr>
    </w:p>
    <w:p w:rsidR="00AE6583" w:rsidRPr="00024340" w:rsidRDefault="00AE6583" w:rsidP="00547E07">
      <w:pPr>
        <w:pStyle w:val="BodyText2"/>
        <w:tabs>
          <w:tab w:val="left" w:pos="4161"/>
          <w:tab w:val="center" w:pos="5031"/>
        </w:tabs>
        <w:spacing w:before="0" w:line="240" w:lineRule="auto"/>
        <w:ind w:firstLine="708"/>
        <w:jc w:val="center"/>
        <w:rPr>
          <w:b/>
          <w:lang w:val="ro-RO"/>
        </w:rPr>
      </w:pPr>
      <w:r w:rsidRPr="00024340">
        <w:rPr>
          <w:b/>
          <w:lang w:val="ro-RO"/>
        </w:rPr>
        <w:t>RECTOR,</w:t>
      </w:r>
    </w:p>
    <w:p w:rsidR="00C76B20" w:rsidRDefault="00EB0447" w:rsidP="00C76B20">
      <w:pPr>
        <w:pStyle w:val="BodyText2"/>
        <w:spacing w:before="0" w:line="240" w:lineRule="auto"/>
        <w:ind w:firstLine="708"/>
        <w:jc w:val="center"/>
        <w:rPr>
          <w:b/>
          <w:lang w:val="ro-RO"/>
        </w:rPr>
      </w:pPr>
      <w:r w:rsidRPr="00024340">
        <w:rPr>
          <w:b/>
          <w:lang w:val="ro-RO"/>
        </w:rPr>
        <w:t>Prof. univ. dr. ing. Sorin Mihai RADU</w:t>
      </w:r>
      <w:bookmarkStart w:id="94" w:name="_Toc530811424"/>
      <w:bookmarkStart w:id="95" w:name="_Toc294835129"/>
      <w:bookmarkStart w:id="96" w:name="_Toc294955008"/>
      <w:bookmarkStart w:id="97" w:name="_Toc294955135"/>
    </w:p>
    <w:p w:rsidR="005D3F9F" w:rsidRPr="00C76B20" w:rsidRDefault="005D3F9F" w:rsidP="00C76B20">
      <w:pPr>
        <w:pStyle w:val="BodyText2"/>
        <w:spacing w:before="0" w:line="240" w:lineRule="auto"/>
        <w:ind w:firstLine="708"/>
        <w:jc w:val="right"/>
        <w:rPr>
          <w:b/>
          <w:sz w:val="28"/>
          <w:szCs w:val="28"/>
        </w:rPr>
      </w:pPr>
      <w:r w:rsidRPr="00C76B20">
        <w:rPr>
          <w:b/>
          <w:sz w:val="28"/>
          <w:szCs w:val="28"/>
        </w:rPr>
        <w:lastRenderedPageBreak/>
        <w:t>Anexa nr. 1</w:t>
      </w:r>
      <w:bookmarkEnd w:id="94"/>
      <w:bookmarkEnd w:id="95"/>
      <w:bookmarkEnd w:id="96"/>
      <w:bookmarkEnd w:id="97"/>
    </w:p>
    <w:p w:rsidR="00C76B20" w:rsidRPr="00C64492" w:rsidRDefault="00C76B20" w:rsidP="00C76B20">
      <w:pPr>
        <w:keepNext/>
        <w:spacing w:before="240" w:after="60"/>
        <w:ind w:left="426"/>
        <w:jc w:val="center"/>
        <w:outlineLvl w:val="0"/>
        <w:rPr>
          <w:b/>
          <w:bCs/>
          <w:kern w:val="32"/>
          <w:lang w:eastAsia="x-none"/>
        </w:rPr>
      </w:pPr>
      <w:bookmarkStart w:id="98" w:name="_Toc294835132"/>
      <w:bookmarkStart w:id="99" w:name="_Toc294955011"/>
      <w:bookmarkStart w:id="100" w:name="_Toc294955138"/>
      <w:bookmarkStart w:id="101" w:name="_Toc124322796"/>
      <w:bookmarkStart w:id="102" w:name="_Toc294835130"/>
      <w:bookmarkStart w:id="103" w:name="_Toc294955009"/>
      <w:bookmarkStart w:id="104" w:name="_Toc294955136"/>
      <w:r w:rsidRPr="00C64492">
        <w:rPr>
          <w:b/>
          <w:bCs/>
          <w:kern w:val="32"/>
          <w:lang w:eastAsia="x-none"/>
        </w:rPr>
        <w:t>LISTA</w:t>
      </w:r>
      <w:bookmarkEnd w:id="101"/>
      <w:bookmarkEnd w:id="102"/>
      <w:bookmarkEnd w:id="103"/>
      <w:bookmarkEnd w:id="104"/>
    </w:p>
    <w:p w:rsidR="00C76B20" w:rsidRPr="00C64492" w:rsidRDefault="00C76B20" w:rsidP="00C76B20">
      <w:pPr>
        <w:keepNext/>
        <w:spacing w:before="240" w:after="60"/>
        <w:ind w:left="426"/>
        <w:jc w:val="center"/>
        <w:outlineLvl w:val="0"/>
        <w:rPr>
          <w:b/>
          <w:bCs/>
          <w:kern w:val="32"/>
          <w:lang w:eastAsia="x-none"/>
        </w:rPr>
      </w:pPr>
      <w:bookmarkStart w:id="105" w:name="_Toc294835131"/>
      <w:bookmarkStart w:id="106" w:name="_Toc294955010"/>
      <w:bookmarkStart w:id="107" w:name="_Toc294955137"/>
      <w:r w:rsidRPr="00C64492">
        <w:rPr>
          <w:b/>
          <w:bCs/>
          <w:kern w:val="32"/>
          <w:lang w:eastAsia="x-none"/>
        </w:rPr>
        <w:t xml:space="preserve">actelor incluse în </w:t>
      </w:r>
      <w:r w:rsidRPr="00C64492">
        <w:rPr>
          <w:b/>
          <w:bCs/>
          <w:i/>
          <w:kern w:val="32"/>
          <w:lang w:eastAsia="x-none"/>
        </w:rPr>
        <w:t>DOSARUL DE EXAMEN</w:t>
      </w:r>
      <w:r w:rsidRPr="00C64492">
        <w:rPr>
          <w:b/>
          <w:bCs/>
          <w:kern w:val="32"/>
          <w:lang w:eastAsia="x-none"/>
        </w:rPr>
        <w:t xml:space="preserve"> al candidatului</w:t>
      </w:r>
      <w:bookmarkEnd w:id="105"/>
      <w:bookmarkEnd w:id="106"/>
      <w:bookmarkEnd w:id="107"/>
      <w:r w:rsidRPr="00C64492">
        <w:rPr>
          <w:b/>
          <w:bCs/>
          <w:kern w:val="32"/>
          <w:lang w:eastAsia="x-none"/>
        </w:rPr>
        <w:t xml:space="preserve">, la momentul înscrierii </w:t>
      </w:r>
    </w:p>
    <w:p w:rsidR="00C76B20" w:rsidRPr="00C64492" w:rsidRDefault="00C76B20" w:rsidP="00C76B20">
      <w:pPr>
        <w:numPr>
          <w:ilvl w:val="0"/>
          <w:numId w:val="23"/>
        </w:numPr>
        <w:ind w:left="426" w:hanging="284"/>
        <w:jc w:val="both"/>
        <w:rPr>
          <w:bCs/>
          <w:lang w:eastAsia="ro-RO"/>
        </w:rPr>
      </w:pPr>
      <w:r w:rsidRPr="00C64492">
        <w:rPr>
          <w:bCs/>
          <w:i/>
          <w:lang w:eastAsia="ro-RO"/>
        </w:rPr>
        <w:t>Cerere tip de înscriere,</w:t>
      </w:r>
      <w:r w:rsidRPr="00C64492">
        <w:rPr>
          <w:bCs/>
          <w:lang w:eastAsia="ro-RO"/>
        </w:rPr>
        <w:t xml:space="preserve"> cu număr de înregistrare (Registratura Universităţii din Petroşani) - (conţinutul conform Anexei nr. 4). (Avizul juridic şi Aprobarea conducerii Universităţii din Petroşani vor fi acordate ulterior înscrierii). Cererea conţine şi declaraţia pe propria răspundere a candidatului că datele din dosar se referă la propriile activităţi şi realizări, în caz contrar candidatul suportând consecinţele în conformitate cu legislaţia în vigoare referitoare la declaraţia în fals.</w:t>
      </w:r>
    </w:p>
    <w:p w:rsidR="00C76B20" w:rsidRPr="00C64492" w:rsidRDefault="00C76B20" w:rsidP="00C76B20">
      <w:pPr>
        <w:numPr>
          <w:ilvl w:val="0"/>
          <w:numId w:val="23"/>
        </w:numPr>
        <w:ind w:left="426" w:hanging="284"/>
        <w:jc w:val="both"/>
        <w:rPr>
          <w:bCs/>
          <w:lang w:eastAsia="ro-RO"/>
        </w:rPr>
      </w:pPr>
      <w:r w:rsidRPr="00C64492">
        <w:rPr>
          <w:bCs/>
          <w:i/>
          <w:lang w:eastAsia="ro-RO"/>
        </w:rPr>
        <w:t>Scrisoarea de intenţie</w:t>
      </w:r>
      <w:r w:rsidRPr="00C64492">
        <w:rPr>
          <w:bCs/>
          <w:lang w:eastAsia="ro-RO"/>
        </w:rPr>
        <w:t xml:space="preserve"> privind dezvoltarea carierei universitare/ştiinţifice a candidatului (maxim 10 pagini).</w:t>
      </w:r>
    </w:p>
    <w:p w:rsidR="00C76B20" w:rsidRPr="00C64492" w:rsidRDefault="00C76B20" w:rsidP="00C76B20">
      <w:pPr>
        <w:numPr>
          <w:ilvl w:val="0"/>
          <w:numId w:val="23"/>
        </w:numPr>
        <w:ind w:left="426" w:hanging="284"/>
        <w:jc w:val="both"/>
        <w:rPr>
          <w:bCs/>
          <w:lang w:eastAsia="ro-RO"/>
        </w:rPr>
      </w:pPr>
      <w:r w:rsidRPr="00C64492">
        <w:rPr>
          <w:bCs/>
          <w:i/>
          <w:lang w:eastAsia="ro-RO"/>
        </w:rPr>
        <w:t xml:space="preserve">Curriculum Vitae </w:t>
      </w:r>
      <w:r w:rsidRPr="00C64492">
        <w:rPr>
          <w:bCs/>
          <w:lang w:eastAsia="ro-RO"/>
        </w:rPr>
        <w:t>(conţinutul conform Anexei nr. 5).</w:t>
      </w:r>
    </w:p>
    <w:p w:rsidR="00C76B20" w:rsidRPr="00C64492" w:rsidRDefault="00C76B20" w:rsidP="00C76B20">
      <w:pPr>
        <w:numPr>
          <w:ilvl w:val="0"/>
          <w:numId w:val="23"/>
        </w:numPr>
        <w:ind w:left="426" w:hanging="284"/>
        <w:jc w:val="both"/>
        <w:rPr>
          <w:bCs/>
          <w:i/>
          <w:lang w:eastAsia="ro-RO"/>
        </w:rPr>
      </w:pPr>
      <w:r w:rsidRPr="00C64492">
        <w:rPr>
          <w:bCs/>
          <w:i/>
          <w:lang w:eastAsia="ro-RO"/>
        </w:rPr>
        <w:t xml:space="preserve">Lista de lucrări </w:t>
      </w:r>
      <w:r w:rsidRPr="00C64492">
        <w:rPr>
          <w:bCs/>
          <w:lang w:eastAsia="ro-RO"/>
        </w:rPr>
        <w:t>(conţinutul conform Anexei nr. 6).</w:t>
      </w:r>
    </w:p>
    <w:p w:rsidR="00C76B20" w:rsidRPr="00C64492" w:rsidRDefault="00C76B20" w:rsidP="00C76B20">
      <w:pPr>
        <w:numPr>
          <w:ilvl w:val="0"/>
          <w:numId w:val="23"/>
        </w:numPr>
        <w:ind w:left="426" w:hanging="284"/>
        <w:jc w:val="both"/>
        <w:rPr>
          <w:bCs/>
          <w:lang w:eastAsia="ro-RO"/>
        </w:rPr>
      </w:pPr>
      <w:r w:rsidRPr="00C64492">
        <w:rPr>
          <w:bCs/>
          <w:i/>
          <w:lang w:eastAsia="ro-RO"/>
        </w:rPr>
        <w:t xml:space="preserve">Fişa de verificare a îndeplinirii standardelor </w:t>
      </w:r>
      <w:r w:rsidRPr="00C64492">
        <w:rPr>
          <w:bCs/>
          <w:lang w:eastAsia="ro-RO"/>
        </w:rPr>
        <w:t>(conţinutul conform Anexelor nr. 7÷9).</w:t>
      </w:r>
    </w:p>
    <w:p w:rsidR="00C76B20" w:rsidRPr="00C64492" w:rsidRDefault="00C76B20" w:rsidP="00C76B20">
      <w:pPr>
        <w:numPr>
          <w:ilvl w:val="0"/>
          <w:numId w:val="23"/>
        </w:numPr>
        <w:ind w:left="426" w:hanging="284"/>
        <w:jc w:val="both"/>
        <w:rPr>
          <w:bCs/>
          <w:i/>
          <w:lang w:eastAsia="ro-RO"/>
        </w:rPr>
      </w:pPr>
      <w:r w:rsidRPr="00C64492">
        <w:rPr>
          <w:bCs/>
          <w:i/>
          <w:lang w:eastAsia="ro-RO"/>
        </w:rPr>
        <w:t>Diploma de doctor, în original și în copie pentru conformitate.</w:t>
      </w:r>
    </w:p>
    <w:p w:rsidR="00C76B20" w:rsidRPr="00C64492" w:rsidRDefault="00C76B20" w:rsidP="00C76B20">
      <w:pPr>
        <w:numPr>
          <w:ilvl w:val="0"/>
          <w:numId w:val="23"/>
        </w:numPr>
        <w:ind w:left="426" w:hanging="284"/>
        <w:jc w:val="both"/>
        <w:rPr>
          <w:bCs/>
          <w:i/>
          <w:lang w:eastAsia="ro-RO"/>
        </w:rPr>
      </w:pPr>
      <w:r w:rsidRPr="00C64492">
        <w:rPr>
          <w:bCs/>
          <w:i/>
          <w:lang w:val="en-GB" w:eastAsia="ro-RO"/>
        </w:rPr>
        <w:t>Ordinul de abilitare,</w:t>
      </w:r>
      <w:r w:rsidRPr="00C64492">
        <w:rPr>
          <w:bCs/>
          <w:i/>
          <w:lang w:eastAsia="ro-RO"/>
        </w:rPr>
        <w:t xml:space="preserve"> în original și în copie pentru conformitate (pentru posturile de profesor universitar).</w:t>
      </w:r>
    </w:p>
    <w:p w:rsidR="00C76B20" w:rsidRPr="00C64492" w:rsidRDefault="00C76B20" w:rsidP="00C76B20">
      <w:pPr>
        <w:numPr>
          <w:ilvl w:val="0"/>
          <w:numId w:val="23"/>
        </w:numPr>
        <w:ind w:left="426" w:hanging="284"/>
        <w:jc w:val="both"/>
        <w:rPr>
          <w:bCs/>
          <w:lang w:eastAsia="ro-RO"/>
        </w:rPr>
      </w:pPr>
      <w:r w:rsidRPr="00C64492">
        <w:rPr>
          <w:bCs/>
          <w:i/>
          <w:lang w:eastAsia="ro-RO"/>
        </w:rPr>
        <w:t>Rezumatul tezei de doctorat/tezei de abilitare</w:t>
      </w:r>
      <w:r w:rsidRPr="00C64492">
        <w:rPr>
          <w:bCs/>
          <w:lang w:eastAsia="ro-RO"/>
        </w:rPr>
        <w:t xml:space="preserve"> în limba română şi într-o limbă de circulaţie internaţională (maxim o pagină, pentru fiecare limbă).</w:t>
      </w:r>
    </w:p>
    <w:p w:rsidR="00C76B20" w:rsidRPr="00C64492" w:rsidRDefault="00C76B20" w:rsidP="00C76B20">
      <w:pPr>
        <w:numPr>
          <w:ilvl w:val="0"/>
          <w:numId w:val="23"/>
        </w:numPr>
        <w:ind w:left="426" w:hanging="284"/>
        <w:jc w:val="both"/>
        <w:rPr>
          <w:bCs/>
          <w:i/>
          <w:lang w:eastAsia="ro-RO"/>
        </w:rPr>
      </w:pPr>
      <w:r w:rsidRPr="00C64492">
        <w:rPr>
          <w:bCs/>
          <w:i/>
          <w:lang w:eastAsia="ro-RO"/>
        </w:rPr>
        <w:t xml:space="preserve">Declaraţia pe propria răspundere </w:t>
      </w:r>
      <w:r w:rsidRPr="00C64492">
        <w:rPr>
          <w:bCs/>
          <w:lang w:eastAsia="ro-RO"/>
        </w:rPr>
        <w:t>a candidatului</w:t>
      </w:r>
      <w:r w:rsidRPr="00C64492">
        <w:rPr>
          <w:bCs/>
          <w:i/>
          <w:lang w:eastAsia="ro-RO"/>
        </w:rPr>
        <w:t xml:space="preserve"> </w:t>
      </w:r>
      <w:r w:rsidRPr="00C64492">
        <w:rPr>
          <w:bCs/>
          <w:lang w:eastAsia="ro-RO"/>
        </w:rPr>
        <w:t>în care indică dacă se află sau nu în situaţiile de incompatibilitate prevăzute de Legea educaţiei naţionale nr. 1/2011, în situaţia în care ar promova examenul.</w:t>
      </w:r>
    </w:p>
    <w:p w:rsidR="00C76B20" w:rsidRPr="00C64492" w:rsidRDefault="00C76B20" w:rsidP="00C76B20">
      <w:pPr>
        <w:numPr>
          <w:ilvl w:val="0"/>
          <w:numId w:val="23"/>
        </w:numPr>
        <w:ind w:left="426" w:hanging="426"/>
        <w:jc w:val="both"/>
        <w:rPr>
          <w:bCs/>
          <w:lang w:eastAsia="ro-RO"/>
        </w:rPr>
      </w:pPr>
      <w:r w:rsidRPr="00C64492">
        <w:rPr>
          <w:bCs/>
          <w:i/>
          <w:lang w:eastAsia="ro-RO"/>
        </w:rPr>
        <w:t>Diplomele care atestă studiile candidatului și copii ale acestora:</w:t>
      </w:r>
      <w:r w:rsidRPr="00C64492">
        <w:rPr>
          <w:b/>
          <w:bCs/>
          <w:lang w:eastAsia="ro-RO"/>
        </w:rPr>
        <w:t xml:space="preserve"> </w:t>
      </w:r>
      <w:r w:rsidRPr="00C64492">
        <w:rPr>
          <w:bCs/>
          <w:lang w:eastAsia="ro-RO"/>
        </w:rPr>
        <w:t>diploma de bacalaureat sau atestat de recunoaştere, diplomă de licenţă sau atestat de recunoaştere, diplomă de master sau atestat de recunoaştere</w:t>
      </w:r>
      <w:r w:rsidRPr="00C64492">
        <w:rPr>
          <w:bCs/>
          <w:vertAlign w:val="superscript"/>
          <w:lang w:eastAsia="ro-RO"/>
        </w:rPr>
        <w:footnoteReference w:id="1"/>
      </w:r>
      <w:r w:rsidRPr="00C64492">
        <w:rPr>
          <w:bCs/>
          <w:vertAlign w:val="superscript"/>
          <w:lang w:eastAsia="ro-RO"/>
        </w:rPr>
        <w:t>)</w:t>
      </w:r>
      <w:r w:rsidRPr="00C64492">
        <w:rPr>
          <w:bCs/>
          <w:lang w:eastAsia="ro-RO"/>
        </w:rPr>
        <w:t>;</w:t>
      </w:r>
    </w:p>
    <w:p w:rsidR="00C76B20" w:rsidRPr="00C64492" w:rsidRDefault="00C76B20" w:rsidP="00C76B20">
      <w:pPr>
        <w:numPr>
          <w:ilvl w:val="0"/>
          <w:numId w:val="23"/>
        </w:numPr>
        <w:ind w:left="426" w:hanging="426"/>
        <w:jc w:val="both"/>
        <w:rPr>
          <w:bCs/>
          <w:spacing w:val="1"/>
          <w:lang w:eastAsia="ro-RO"/>
        </w:rPr>
      </w:pPr>
      <w:r w:rsidRPr="00C64492">
        <w:rPr>
          <w:bCs/>
          <w:lang w:eastAsia="ro-RO"/>
        </w:rPr>
        <w:t>Copii ale foilor matricole, suplimente de diplomă sau ale situaţiile şcolare eliberate pentru fiecare ciclu de studii;</w:t>
      </w:r>
    </w:p>
    <w:p w:rsidR="00C76B20" w:rsidRPr="00C64492" w:rsidRDefault="00C76B20" w:rsidP="00C76B20">
      <w:pPr>
        <w:numPr>
          <w:ilvl w:val="0"/>
          <w:numId w:val="23"/>
        </w:numPr>
        <w:ind w:left="425" w:hanging="425"/>
        <w:jc w:val="both"/>
        <w:rPr>
          <w:bCs/>
          <w:spacing w:val="1"/>
          <w:lang w:eastAsia="ro-RO"/>
        </w:rPr>
      </w:pPr>
      <w:r w:rsidRPr="00C64492">
        <w:rPr>
          <w:bCs/>
          <w:lang w:eastAsia="ro-RO"/>
        </w:rPr>
        <w:t>Copia cărţii de identitate sau, în cazul în care candidatul nu are o carte de identitate, a paşaportului sau a unui alt document de identitate întocmit într-un scop echivalent cărţii de identitate ori paşaportului;</w:t>
      </w:r>
    </w:p>
    <w:p w:rsidR="00C76B20" w:rsidRPr="00C64492" w:rsidRDefault="00C76B20" w:rsidP="00C76B20">
      <w:pPr>
        <w:numPr>
          <w:ilvl w:val="0"/>
          <w:numId w:val="23"/>
        </w:numPr>
        <w:ind w:left="425" w:hanging="425"/>
        <w:jc w:val="both"/>
        <w:rPr>
          <w:bCs/>
          <w:lang w:eastAsia="ro-RO"/>
        </w:rPr>
      </w:pPr>
      <w:r w:rsidRPr="00C64492">
        <w:rPr>
          <w:bCs/>
          <w:lang w:eastAsia="ro-RO"/>
        </w:rPr>
        <w:t>Certificatul de căsătorie (original și copie) sau dovada schimbării numelui în cazul în care candidatul şi-a schimbat numele.</w:t>
      </w:r>
    </w:p>
    <w:p w:rsidR="00C76B20" w:rsidRPr="00C64492" w:rsidRDefault="00C76B20" w:rsidP="00C76B20">
      <w:pPr>
        <w:numPr>
          <w:ilvl w:val="0"/>
          <w:numId w:val="23"/>
        </w:numPr>
        <w:ind w:left="425" w:hanging="425"/>
        <w:jc w:val="both"/>
        <w:rPr>
          <w:bCs/>
          <w:lang w:eastAsia="ro-RO"/>
        </w:rPr>
      </w:pPr>
      <w:r w:rsidRPr="00C64492">
        <w:rPr>
          <w:bCs/>
          <w:lang w:eastAsia="ro-RO"/>
        </w:rPr>
        <w:t>Certificat medical din care rezultă că este apt să desfăşoare activitate didactică/ştiinţifică (pentru candidaţii care provin din afara Universităţii din Petroşani);</w:t>
      </w:r>
    </w:p>
    <w:p w:rsidR="00C76B20" w:rsidRPr="00C64492" w:rsidRDefault="00C76B20" w:rsidP="00C76B20">
      <w:pPr>
        <w:numPr>
          <w:ilvl w:val="0"/>
          <w:numId w:val="23"/>
        </w:numPr>
        <w:ind w:left="425" w:hanging="425"/>
        <w:jc w:val="both"/>
        <w:rPr>
          <w:bCs/>
          <w:lang w:eastAsia="ro-RO"/>
        </w:rPr>
      </w:pPr>
      <w:r w:rsidRPr="00C64492">
        <w:rPr>
          <w:lang w:eastAsia="ro-RO"/>
        </w:rPr>
        <w:t>Maximum</w:t>
      </w:r>
      <w:r w:rsidRPr="00C64492">
        <w:rPr>
          <w:bCs/>
          <w:lang w:eastAsia="ro-RO"/>
        </w:rPr>
        <w:t xml:space="preserve"> 10 publicaţii, brevete sau alte lucrări ale candidatului, în format electronic, selecţionate de acesta şi considerate a fi cele mai relevante pentru realizările profesionale proprii.</w:t>
      </w:r>
    </w:p>
    <w:p w:rsidR="00C76B20" w:rsidRPr="00C64492" w:rsidRDefault="00C76B20" w:rsidP="00C76B20">
      <w:pPr>
        <w:numPr>
          <w:ilvl w:val="0"/>
          <w:numId w:val="23"/>
        </w:numPr>
        <w:ind w:left="426" w:hanging="426"/>
        <w:jc w:val="both"/>
        <w:rPr>
          <w:bCs/>
          <w:lang w:eastAsia="ro-RO"/>
        </w:rPr>
      </w:pPr>
      <w:r w:rsidRPr="00C64492">
        <w:rPr>
          <w:bCs/>
          <w:lang w:eastAsia="ro-RO"/>
        </w:rPr>
        <w:t>Un document semnat de către candidat care conţine cel puţin 3 nume şi adrese de contact ale unor personalităţi din domeniul respectiv, din ţară sau din străinătate, exterioare Universităţii, care au acceptat să elaboreze scrisori de recomandare privitoare la calităţile profesionale ale candidatului (numai pentru posturile de conferenţiar universitar şi profesor universitar).</w:t>
      </w:r>
    </w:p>
    <w:p w:rsidR="00C76B20" w:rsidRDefault="00C76B20" w:rsidP="00C76B20">
      <w:pPr>
        <w:numPr>
          <w:ilvl w:val="0"/>
          <w:numId w:val="23"/>
        </w:numPr>
        <w:ind w:left="426" w:hanging="426"/>
        <w:jc w:val="both"/>
        <w:rPr>
          <w:bCs/>
          <w:lang w:eastAsia="ro-RO"/>
        </w:rPr>
      </w:pPr>
      <w:r w:rsidRPr="00C64492">
        <w:rPr>
          <w:bCs/>
          <w:lang w:eastAsia="ro-RO"/>
        </w:rPr>
        <w:t>CD/DVD cu toate documentele din dosarul de examen</w:t>
      </w:r>
    </w:p>
    <w:p w:rsidR="00C76B20" w:rsidRDefault="00C76B20" w:rsidP="00C76B20">
      <w:pPr>
        <w:numPr>
          <w:ilvl w:val="0"/>
          <w:numId w:val="23"/>
        </w:numPr>
        <w:ind w:left="426" w:hanging="426"/>
        <w:jc w:val="both"/>
        <w:rPr>
          <w:bCs/>
          <w:lang w:eastAsia="ro-RO"/>
        </w:rPr>
      </w:pPr>
      <w:r>
        <w:rPr>
          <w:bCs/>
          <w:lang w:eastAsia="ro-RO"/>
        </w:rPr>
        <w:lastRenderedPageBreak/>
        <w:t>Declarație de consimțământ privind prelucrarea datelor cu caracter personal.</w:t>
      </w:r>
    </w:p>
    <w:p w:rsidR="00C76B20" w:rsidRDefault="00C76B20" w:rsidP="00C76B20">
      <w:pPr>
        <w:numPr>
          <w:ilvl w:val="0"/>
          <w:numId w:val="23"/>
        </w:numPr>
        <w:ind w:left="426" w:hanging="426"/>
        <w:jc w:val="both"/>
        <w:rPr>
          <w:bCs/>
          <w:lang w:eastAsia="ro-RO"/>
        </w:rPr>
      </w:pPr>
      <w:r>
        <w:rPr>
          <w:bCs/>
          <w:lang w:eastAsia="ro-RO"/>
        </w:rPr>
        <w:t>Document emis de directorul departamentului din care face parte candidatul care atesta calificativele acestuia pentru ultimii trei ani</w:t>
      </w:r>
    </w:p>
    <w:p w:rsidR="00C76B20" w:rsidRDefault="00C76B20" w:rsidP="00C76B20">
      <w:pPr>
        <w:numPr>
          <w:ilvl w:val="0"/>
          <w:numId w:val="23"/>
        </w:numPr>
        <w:ind w:left="426" w:hanging="426"/>
        <w:jc w:val="both"/>
        <w:rPr>
          <w:bCs/>
          <w:lang w:eastAsia="ro-RO"/>
        </w:rPr>
      </w:pPr>
      <w:r>
        <w:rPr>
          <w:bCs/>
          <w:lang w:eastAsia="ro-RO"/>
        </w:rPr>
        <w:t>Declarație pe proprie răspundere că nu a fost sancționat disciplinar în ultimii trei ani</w:t>
      </w:r>
    </w:p>
    <w:p w:rsidR="00C76B20" w:rsidRPr="00C64492" w:rsidRDefault="00C76B20" w:rsidP="00C76B20">
      <w:pPr>
        <w:numPr>
          <w:ilvl w:val="0"/>
          <w:numId w:val="23"/>
        </w:numPr>
        <w:ind w:left="426" w:hanging="426"/>
        <w:jc w:val="both"/>
        <w:rPr>
          <w:bCs/>
          <w:lang w:eastAsia="ro-RO"/>
        </w:rPr>
      </w:pPr>
      <w:r>
        <w:rPr>
          <w:bCs/>
          <w:lang w:eastAsia="ro-RO"/>
        </w:rPr>
        <w:t xml:space="preserve"> Adeverintă emisă de SRUS care atestă vechimea in calitate de cadru didactic titular in cadru Universității din Petroșani.</w:t>
      </w:r>
    </w:p>
    <w:p w:rsidR="00C76B20" w:rsidRDefault="00C76B20" w:rsidP="00C76B20">
      <w:pPr>
        <w:autoSpaceDE w:val="0"/>
        <w:autoSpaceDN w:val="0"/>
        <w:adjustRightInd w:val="0"/>
        <w:jc w:val="both"/>
        <w:rPr>
          <w:i/>
          <w:iCs/>
        </w:rPr>
      </w:pPr>
      <w:r w:rsidRPr="00C64492">
        <w:rPr>
          <w:i/>
          <w:iCs/>
        </w:rPr>
        <w:t xml:space="preserve">Dosarele candidaţilor se vor depune direct, prin intermediul serviciilor poştale ori de curierat rapid la Rectoratul Universităţii din Petroşani – Cabinetul Secretarului Şef Universitate, str.Universităţii, nr.20, Petroşani, judeţul Hunedoara, cod. 332006. Informaţii suplimentare se pot obţine la telefon : 0254-54.25.80 interior 188 sau 0254-54.90.10, email: ana_preda79@yahoo.com, </w:t>
      </w:r>
      <w:hyperlink r:id="rId11" w:history="1">
        <w:r w:rsidRPr="00C64492">
          <w:rPr>
            <w:rStyle w:val="Hyperlink"/>
            <w:i/>
            <w:iCs/>
          </w:rPr>
          <w:t>www.upet.ro</w:t>
        </w:r>
      </w:hyperlink>
      <w:r w:rsidRPr="00C64492">
        <w:rPr>
          <w:i/>
          <w:iCs/>
        </w:rPr>
        <w:t>.</w:t>
      </w:r>
    </w:p>
    <w:p w:rsidR="00C76B20" w:rsidRPr="00C64492" w:rsidRDefault="00C76B20" w:rsidP="00C76B20">
      <w:pPr>
        <w:autoSpaceDE w:val="0"/>
        <w:autoSpaceDN w:val="0"/>
        <w:adjustRightInd w:val="0"/>
        <w:jc w:val="both"/>
        <w:rPr>
          <w:i/>
          <w:iCs/>
        </w:rPr>
      </w:pPr>
    </w:p>
    <w:p w:rsidR="00393930" w:rsidRPr="00024340" w:rsidRDefault="00393930" w:rsidP="005D3F9F">
      <w:pPr>
        <w:pStyle w:val="Caption"/>
        <w:spacing w:before="80"/>
        <w:jc w:val="right"/>
        <w:rPr>
          <w:sz w:val="28"/>
          <w:szCs w:val="28"/>
          <w:lang w:val="ro-RO"/>
        </w:rPr>
      </w:pPr>
    </w:p>
    <w:p w:rsidR="005D3F9F" w:rsidRPr="00024340" w:rsidRDefault="005D3F9F" w:rsidP="005D3F9F">
      <w:pPr>
        <w:pStyle w:val="Caption"/>
        <w:spacing w:before="80"/>
        <w:jc w:val="right"/>
        <w:rPr>
          <w:sz w:val="28"/>
          <w:szCs w:val="28"/>
          <w:lang w:val="ro-RO"/>
        </w:rPr>
      </w:pPr>
      <w:r w:rsidRPr="00024340">
        <w:rPr>
          <w:sz w:val="28"/>
          <w:szCs w:val="28"/>
          <w:lang w:val="ro-RO"/>
        </w:rPr>
        <w:t xml:space="preserve">Anexa nr. </w:t>
      </w:r>
      <w:bookmarkEnd w:id="98"/>
      <w:bookmarkEnd w:id="99"/>
      <w:bookmarkEnd w:id="100"/>
      <w:r w:rsidRPr="00024340">
        <w:rPr>
          <w:sz w:val="28"/>
          <w:szCs w:val="28"/>
          <w:lang w:val="ro-RO"/>
        </w:rPr>
        <w:t>2</w:t>
      </w:r>
    </w:p>
    <w:p w:rsidR="005D3F9F" w:rsidRPr="00024340" w:rsidRDefault="005D3F9F" w:rsidP="005D3F9F">
      <w:pPr>
        <w:pStyle w:val="Heading1"/>
        <w:ind w:left="426"/>
        <w:jc w:val="center"/>
        <w:rPr>
          <w:rFonts w:ascii="Times New Roman" w:hAnsi="Times New Roman"/>
          <w:sz w:val="28"/>
          <w:szCs w:val="28"/>
        </w:rPr>
      </w:pPr>
    </w:p>
    <w:p w:rsidR="005D3F9F" w:rsidRPr="00024340" w:rsidRDefault="005D3F9F" w:rsidP="005D3F9F">
      <w:pPr>
        <w:pStyle w:val="Heading1"/>
        <w:ind w:left="426"/>
        <w:jc w:val="center"/>
        <w:rPr>
          <w:rFonts w:ascii="Times New Roman" w:hAnsi="Times New Roman"/>
          <w:sz w:val="28"/>
          <w:szCs w:val="28"/>
        </w:rPr>
      </w:pPr>
      <w:bookmarkStart w:id="108" w:name="_Toc294835133"/>
      <w:bookmarkStart w:id="109" w:name="_Toc294955012"/>
      <w:bookmarkStart w:id="110" w:name="_Toc294955139"/>
      <w:r w:rsidRPr="00024340">
        <w:rPr>
          <w:rFonts w:ascii="Times New Roman" w:hAnsi="Times New Roman"/>
          <w:sz w:val="28"/>
          <w:szCs w:val="28"/>
        </w:rPr>
        <w:t xml:space="preserve">Documentele care se vor adăuga, în ordine, </w:t>
      </w:r>
      <w:smartTag w:uri="urn:schemas-microsoft-com:office:smarttags" w:element="PersonName">
        <w:smartTagPr>
          <w:attr w:name="ProductID" w:val="la DOSARUL DE"/>
        </w:smartTagPr>
        <w:r w:rsidRPr="00024340">
          <w:rPr>
            <w:rFonts w:ascii="Times New Roman" w:hAnsi="Times New Roman"/>
            <w:sz w:val="28"/>
            <w:szCs w:val="28"/>
          </w:rPr>
          <w:t>la DOSARUL DE</w:t>
        </w:r>
      </w:smartTag>
      <w:r w:rsidRPr="00024340">
        <w:rPr>
          <w:rFonts w:ascii="Times New Roman" w:hAnsi="Times New Roman"/>
          <w:sz w:val="28"/>
          <w:szCs w:val="28"/>
        </w:rPr>
        <w:t xml:space="preserve"> CONCURS</w:t>
      </w:r>
      <w:bookmarkEnd w:id="108"/>
      <w:bookmarkEnd w:id="109"/>
      <w:bookmarkEnd w:id="110"/>
    </w:p>
    <w:p w:rsidR="005D3F9F" w:rsidRPr="00024340" w:rsidRDefault="005D3F9F" w:rsidP="005D3F9F">
      <w:pPr>
        <w:pStyle w:val="Heading1"/>
        <w:ind w:left="426"/>
        <w:jc w:val="center"/>
        <w:rPr>
          <w:rFonts w:ascii="Times New Roman" w:hAnsi="Times New Roman"/>
          <w:sz w:val="28"/>
          <w:szCs w:val="28"/>
        </w:rPr>
      </w:pPr>
      <w:bookmarkStart w:id="111" w:name="_Toc294835134"/>
      <w:bookmarkStart w:id="112" w:name="_Toc294955013"/>
      <w:bookmarkStart w:id="113" w:name="_Toc294955140"/>
      <w:r w:rsidRPr="00024340">
        <w:rPr>
          <w:rFonts w:ascii="Times New Roman" w:hAnsi="Times New Roman"/>
          <w:sz w:val="28"/>
          <w:szCs w:val="28"/>
        </w:rPr>
        <w:t>pe parcursul desfăşurării acestuia</w:t>
      </w:r>
      <w:bookmarkEnd w:id="111"/>
      <w:bookmarkEnd w:id="112"/>
      <w:bookmarkEnd w:id="113"/>
    </w:p>
    <w:p w:rsidR="005D3F9F" w:rsidRPr="00024340" w:rsidRDefault="005D3F9F" w:rsidP="005D3F9F"/>
    <w:p w:rsidR="005D3F9F" w:rsidRPr="00024340" w:rsidRDefault="005D3F9F" w:rsidP="005D3F9F">
      <w:pPr>
        <w:pStyle w:val="Caption"/>
        <w:numPr>
          <w:ilvl w:val="0"/>
          <w:numId w:val="24"/>
        </w:numPr>
        <w:tabs>
          <w:tab w:val="clear" w:pos="0"/>
        </w:tabs>
        <w:ind w:left="284" w:hanging="284"/>
        <w:rPr>
          <w:b w:val="0"/>
          <w:sz w:val="24"/>
          <w:lang w:val="ro-RO"/>
        </w:rPr>
      </w:pPr>
      <w:r w:rsidRPr="00024340">
        <w:rPr>
          <w:b w:val="0"/>
          <w:i/>
          <w:sz w:val="24"/>
          <w:lang w:val="ro-RO"/>
        </w:rPr>
        <w:t>Decizia Rectorului privind aprobarea Comisiei de concurs</w:t>
      </w:r>
      <w:r w:rsidRPr="00024340">
        <w:rPr>
          <w:b w:val="0"/>
          <w:sz w:val="24"/>
          <w:lang w:val="ro-RO"/>
        </w:rPr>
        <w:t>.</w:t>
      </w:r>
    </w:p>
    <w:p w:rsidR="005D3F9F" w:rsidRPr="00024340" w:rsidRDefault="005D3F9F" w:rsidP="005D3F9F">
      <w:pPr>
        <w:pStyle w:val="Caption"/>
        <w:numPr>
          <w:ilvl w:val="0"/>
          <w:numId w:val="24"/>
        </w:numPr>
        <w:tabs>
          <w:tab w:val="clear" w:pos="0"/>
        </w:tabs>
        <w:ind w:left="284" w:hanging="284"/>
        <w:rPr>
          <w:b w:val="0"/>
          <w:sz w:val="24"/>
          <w:lang w:val="ro-RO"/>
        </w:rPr>
      </w:pPr>
      <w:r w:rsidRPr="00024340">
        <w:rPr>
          <w:b w:val="0"/>
          <w:i/>
          <w:sz w:val="24"/>
          <w:lang w:val="ro-RO"/>
        </w:rPr>
        <w:t>Referatele de apreciere</w:t>
      </w:r>
      <w:r w:rsidRPr="00024340">
        <w:rPr>
          <w:b w:val="0"/>
          <w:sz w:val="24"/>
          <w:lang w:val="ro-RO"/>
        </w:rPr>
        <w:t xml:space="preserve"> ale membrilor comisiei de concurs.</w:t>
      </w:r>
    </w:p>
    <w:p w:rsidR="005D3F9F" w:rsidRPr="00024340" w:rsidRDefault="005D3F9F" w:rsidP="005D3F9F">
      <w:pPr>
        <w:pStyle w:val="Caption"/>
        <w:numPr>
          <w:ilvl w:val="0"/>
          <w:numId w:val="24"/>
        </w:numPr>
        <w:tabs>
          <w:tab w:val="clear" w:pos="0"/>
        </w:tabs>
        <w:ind w:left="284" w:hanging="284"/>
        <w:rPr>
          <w:b w:val="0"/>
          <w:sz w:val="24"/>
          <w:lang w:val="ro-RO"/>
        </w:rPr>
      </w:pPr>
      <w:r w:rsidRPr="00024340">
        <w:rPr>
          <w:b w:val="0"/>
          <w:i/>
          <w:sz w:val="24"/>
          <w:lang w:val="ro-RO"/>
        </w:rPr>
        <w:t xml:space="preserve">Raportul privind concursul </w:t>
      </w:r>
      <w:r w:rsidRPr="00024340">
        <w:rPr>
          <w:b w:val="0"/>
          <w:sz w:val="24"/>
          <w:lang w:val="ro-RO"/>
        </w:rPr>
        <w:t>elaborat de către comisia de concurs.</w:t>
      </w:r>
    </w:p>
    <w:p w:rsidR="005D3F9F" w:rsidRPr="00024340" w:rsidRDefault="005D3F9F" w:rsidP="005D3F9F">
      <w:pPr>
        <w:pStyle w:val="Caption"/>
        <w:numPr>
          <w:ilvl w:val="0"/>
          <w:numId w:val="24"/>
        </w:numPr>
        <w:tabs>
          <w:tab w:val="clear" w:pos="0"/>
        </w:tabs>
        <w:ind w:left="284" w:hanging="284"/>
        <w:rPr>
          <w:b w:val="0"/>
          <w:sz w:val="22"/>
          <w:szCs w:val="22"/>
          <w:lang w:val="ro-RO"/>
        </w:rPr>
      </w:pPr>
      <w:r w:rsidRPr="00024340">
        <w:rPr>
          <w:b w:val="0"/>
          <w:i/>
          <w:sz w:val="24"/>
          <w:lang w:val="ro-RO"/>
        </w:rPr>
        <w:t>Scrisorile de recomandare</w:t>
      </w:r>
      <w:r w:rsidRPr="00024340">
        <w:rPr>
          <w:b w:val="0"/>
          <w:sz w:val="24"/>
          <w:lang w:val="ro-RO"/>
        </w:rPr>
        <w:t>, referitoare la calităţile profesionale ale candidatului,  din partea unor personalităţi din domeniul postului, din ţară sau străinătate (numai pentru posturile de conferenţiar universitar şi profesor universitar).</w:t>
      </w:r>
    </w:p>
    <w:p w:rsidR="005D3F9F" w:rsidRPr="00024340" w:rsidRDefault="005D3F9F" w:rsidP="005D3F9F">
      <w:pPr>
        <w:pStyle w:val="Caption"/>
        <w:numPr>
          <w:ilvl w:val="0"/>
          <w:numId w:val="24"/>
        </w:numPr>
        <w:tabs>
          <w:tab w:val="clear" w:pos="0"/>
        </w:tabs>
        <w:ind w:left="284" w:hanging="284"/>
        <w:rPr>
          <w:b w:val="0"/>
          <w:sz w:val="24"/>
          <w:lang w:val="ro-RO"/>
        </w:rPr>
      </w:pPr>
      <w:r w:rsidRPr="00024340">
        <w:rPr>
          <w:b w:val="0"/>
          <w:i/>
          <w:sz w:val="24"/>
          <w:lang w:val="ro-RO"/>
        </w:rPr>
        <w:t>Extras din Procesul-Verbal al şedinţei Consiliului Facultăţii/Departamentului</w:t>
      </w:r>
      <w:r w:rsidRPr="00024340">
        <w:rPr>
          <w:b w:val="0"/>
          <w:sz w:val="24"/>
          <w:lang w:val="ro-RO"/>
        </w:rPr>
        <w:t xml:space="preserve"> în care s-au aprobat rezultatele concursului în cauză, în original, însoţit de Lista membrilor Consiliului Facultăţii cu semnăturile celor prezenţi.</w:t>
      </w:r>
    </w:p>
    <w:p w:rsidR="005D3F9F" w:rsidRPr="00024340" w:rsidRDefault="005D3F9F" w:rsidP="005D3F9F">
      <w:pPr>
        <w:pStyle w:val="Caption"/>
        <w:ind w:left="284" w:hanging="284"/>
        <w:rPr>
          <w:b w:val="0"/>
          <w:sz w:val="24"/>
          <w:lang w:val="ro-RO"/>
        </w:rPr>
      </w:pPr>
      <w:r w:rsidRPr="00024340">
        <w:rPr>
          <w:b w:val="0"/>
          <w:sz w:val="24"/>
          <w:lang w:val="ro-RO"/>
        </w:rPr>
        <w:t xml:space="preserve">5) </w:t>
      </w:r>
      <w:r w:rsidRPr="00024340">
        <w:rPr>
          <w:b w:val="0"/>
          <w:i/>
          <w:sz w:val="24"/>
          <w:lang w:val="ro-RO"/>
        </w:rPr>
        <w:t>Extras din Procesul-Verbal al Şedintei Senatului Universităţii</w:t>
      </w:r>
      <w:r w:rsidRPr="00024340">
        <w:rPr>
          <w:b w:val="0"/>
          <w:sz w:val="24"/>
          <w:lang w:val="ro-RO"/>
        </w:rPr>
        <w:t xml:space="preserve"> în care s-a validat hotărârea Consiliului Facultăţii, în original, însoţit de Lista membrilor Senatului cu semnăturile celor prezenţi.</w:t>
      </w:r>
    </w:p>
    <w:p w:rsidR="005D3F9F" w:rsidRPr="00024340" w:rsidRDefault="005D3F9F" w:rsidP="005D3F9F"/>
    <w:p w:rsidR="005D3F9F" w:rsidRPr="00024340" w:rsidRDefault="005D3F9F" w:rsidP="005D3F9F">
      <w:pPr>
        <w:pStyle w:val="Caption"/>
        <w:rPr>
          <w:b w:val="0"/>
          <w:sz w:val="24"/>
          <w:lang w:val="ro-RO"/>
        </w:rPr>
      </w:pPr>
    </w:p>
    <w:p w:rsidR="005D3F9F" w:rsidRPr="00024340" w:rsidRDefault="005D3F9F" w:rsidP="005D3F9F">
      <w:pPr>
        <w:pStyle w:val="Caption"/>
        <w:rPr>
          <w:b w:val="0"/>
          <w:sz w:val="24"/>
          <w:lang w:val="ro-RO"/>
        </w:rPr>
      </w:pPr>
      <w:r w:rsidRPr="00024340">
        <w:rPr>
          <w:b w:val="0"/>
          <w:sz w:val="24"/>
          <w:lang w:val="ro-RO"/>
        </w:rPr>
        <w:t>Actele, în ordinea indicat</w:t>
      </w:r>
      <w:r w:rsidR="00D161D4" w:rsidRPr="00024340">
        <w:rPr>
          <w:b w:val="0"/>
          <w:sz w:val="24"/>
          <w:lang w:val="ro-RO"/>
        </w:rPr>
        <w:t>ă</w:t>
      </w:r>
      <w:r w:rsidRPr="00024340">
        <w:rPr>
          <w:b w:val="0"/>
          <w:sz w:val="24"/>
          <w:lang w:val="ro-RO"/>
        </w:rPr>
        <w:t xml:space="preserve"> mai sus, vor fi prezentate într-un dosar cu şină.</w:t>
      </w:r>
    </w:p>
    <w:p w:rsidR="005D3F9F" w:rsidRPr="00024340" w:rsidRDefault="005D3F9F" w:rsidP="005D3F9F">
      <w:pPr>
        <w:pStyle w:val="Caption"/>
        <w:rPr>
          <w:sz w:val="24"/>
          <w:lang w:val="ro-RO"/>
        </w:rPr>
      </w:pPr>
    </w:p>
    <w:p w:rsidR="005D3F9F" w:rsidRPr="00024340" w:rsidRDefault="005D3F9F" w:rsidP="005D3F9F">
      <w:pPr>
        <w:pStyle w:val="Caption"/>
        <w:rPr>
          <w:sz w:val="24"/>
          <w:lang w:val="ro-RO"/>
        </w:rPr>
      </w:pPr>
    </w:p>
    <w:p w:rsidR="005D3F9F" w:rsidRPr="00024340" w:rsidRDefault="005D3F9F" w:rsidP="005D3F9F"/>
    <w:p w:rsidR="005D3F9F" w:rsidRPr="00024340" w:rsidRDefault="005D3F9F" w:rsidP="005D3F9F"/>
    <w:p w:rsidR="005D3F9F" w:rsidRPr="00024340" w:rsidRDefault="005D3F9F" w:rsidP="005D3F9F"/>
    <w:p w:rsidR="005D3F9F" w:rsidRPr="00024340" w:rsidRDefault="005D3F9F" w:rsidP="005D3F9F"/>
    <w:p w:rsidR="005D3F9F" w:rsidRPr="00024340" w:rsidRDefault="005D3F9F" w:rsidP="005D3F9F">
      <w:pPr>
        <w:pStyle w:val="Caption"/>
        <w:rPr>
          <w:sz w:val="24"/>
          <w:lang w:val="ro-RO"/>
        </w:rPr>
      </w:pPr>
    </w:p>
    <w:p w:rsidR="005D3F9F" w:rsidRPr="00024340" w:rsidRDefault="005D3F9F" w:rsidP="005D3F9F">
      <w:pPr>
        <w:pStyle w:val="Caption"/>
        <w:jc w:val="right"/>
        <w:rPr>
          <w:sz w:val="24"/>
          <w:lang w:val="ro-RO"/>
        </w:rPr>
        <w:sectPr w:rsidR="005D3F9F" w:rsidRPr="00024340" w:rsidSect="005D3F9F">
          <w:footerReference w:type="even" r:id="rId12"/>
          <w:footerReference w:type="default" r:id="rId13"/>
          <w:pgSz w:w="11907" w:h="16840" w:code="9"/>
          <w:pgMar w:top="1134" w:right="1134" w:bottom="1134" w:left="1418" w:header="544" w:footer="601" w:gutter="0"/>
          <w:cols w:space="708"/>
          <w:titlePg/>
          <w:docGrid w:linePitch="381"/>
        </w:sectPr>
      </w:pPr>
    </w:p>
    <w:p w:rsidR="005D3F9F" w:rsidRPr="00024340" w:rsidRDefault="005D3F9F" w:rsidP="005D3F9F">
      <w:pPr>
        <w:pStyle w:val="Heading1"/>
        <w:ind w:left="426"/>
        <w:jc w:val="right"/>
        <w:rPr>
          <w:rFonts w:ascii="Times New Roman" w:hAnsi="Times New Roman"/>
          <w:sz w:val="28"/>
          <w:szCs w:val="28"/>
        </w:rPr>
      </w:pPr>
      <w:bookmarkStart w:id="114" w:name="_Toc294835135"/>
      <w:bookmarkStart w:id="115" w:name="_Toc294955014"/>
      <w:bookmarkStart w:id="116" w:name="_Toc294955141"/>
      <w:r w:rsidRPr="00024340">
        <w:rPr>
          <w:rFonts w:ascii="Times New Roman" w:hAnsi="Times New Roman"/>
          <w:sz w:val="28"/>
          <w:szCs w:val="28"/>
        </w:rPr>
        <w:lastRenderedPageBreak/>
        <w:t xml:space="preserve">Anexa nr. </w:t>
      </w:r>
      <w:bookmarkEnd w:id="114"/>
      <w:bookmarkEnd w:id="115"/>
      <w:bookmarkEnd w:id="116"/>
      <w:r w:rsidRPr="00024340">
        <w:rPr>
          <w:rFonts w:ascii="Times New Roman" w:hAnsi="Times New Roman"/>
          <w:sz w:val="28"/>
          <w:szCs w:val="28"/>
        </w:rPr>
        <w:t>3</w:t>
      </w:r>
    </w:p>
    <w:p w:rsidR="005D3F9F" w:rsidRPr="00024340" w:rsidRDefault="005D3F9F" w:rsidP="005D3F9F">
      <w:pPr>
        <w:pStyle w:val="Caption"/>
        <w:rPr>
          <w:lang w:val="ro-RO"/>
        </w:rPr>
      </w:pPr>
    </w:p>
    <w:p w:rsidR="005D3F9F" w:rsidRPr="00024340" w:rsidRDefault="005D3F9F" w:rsidP="005D3F9F">
      <w:pPr>
        <w:pStyle w:val="Caption"/>
        <w:rPr>
          <w:caps/>
          <w:sz w:val="28"/>
          <w:szCs w:val="28"/>
          <w:lang w:val="ro-RO"/>
        </w:rPr>
      </w:pPr>
      <w:r w:rsidRPr="00024340">
        <w:rPr>
          <w:caps/>
          <w:sz w:val="28"/>
          <w:szCs w:val="28"/>
          <w:lang w:val="ro-RO"/>
        </w:rPr>
        <w:t>Universitatea DIN PETROşANI</w:t>
      </w:r>
    </w:p>
    <w:p w:rsidR="005D3F9F" w:rsidRPr="00024340" w:rsidRDefault="005D3F9F" w:rsidP="005D3F9F">
      <w:pPr>
        <w:pStyle w:val="Caption"/>
        <w:rPr>
          <w:lang w:val="ro-RO"/>
        </w:rPr>
      </w:pPr>
      <w:r w:rsidRPr="00024340">
        <w:rPr>
          <w:sz w:val="28"/>
          <w:szCs w:val="28"/>
          <w:lang w:val="ro-RO"/>
        </w:rPr>
        <w:t>Facultatea........................…………………………………………..</w:t>
      </w:r>
    </w:p>
    <w:p w:rsidR="005D3F9F" w:rsidRPr="00024340" w:rsidRDefault="005D3F9F" w:rsidP="005D3F9F">
      <w:pPr>
        <w:pStyle w:val="Caption"/>
        <w:rPr>
          <w:lang w:val="ro-RO"/>
        </w:rPr>
      </w:pPr>
      <w:r w:rsidRPr="00024340">
        <w:rPr>
          <w:sz w:val="28"/>
          <w:szCs w:val="28"/>
          <w:lang w:val="ro-RO"/>
        </w:rPr>
        <w:t>Departamentul..………………………………………………….</w:t>
      </w:r>
    </w:p>
    <w:p w:rsidR="005D3F9F" w:rsidRPr="00024340" w:rsidRDefault="005D3F9F" w:rsidP="005D3F9F">
      <w:pPr>
        <w:pStyle w:val="Caption"/>
        <w:rPr>
          <w:lang w:val="ro-RO"/>
        </w:rPr>
      </w:pPr>
    </w:p>
    <w:p w:rsidR="005D3F9F" w:rsidRPr="00024340" w:rsidRDefault="005D3F9F" w:rsidP="005D3F9F">
      <w:pPr>
        <w:pStyle w:val="Caption"/>
        <w:rPr>
          <w:lang w:val="ro-RO"/>
        </w:rPr>
      </w:pPr>
    </w:p>
    <w:p w:rsidR="005D3F9F" w:rsidRPr="00024340" w:rsidRDefault="005D3F9F" w:rsidP="005D3F9F">
      <w:pPr>
        <w:pStyle w:val="Caption"/>
        <w:rPr>
          <w:lang w:val="ro-RO"/>
        </w:rPr>
      </w:pPr>
    </w:p>
    <w:p w:rsidR="005D3F9F" w:rsidRPr="00024340" w:rsidRDefault="005D3F9F" w:rsidP="005D3F9F">
      <w:pPr>
        <w:pStyle w:val="Caption"/>
        <w:rPr>
          <w:lang w:val="ro-RO"/>
        </w:rPr>
      </w:pPr>
    </w:p>
    <w:p w:rsidR="005D3F9F" w:rsidRPr="00024340" w:rsidRDefault="005D3F9F" w:rsidP="005D3F9F">
      <w:pPr>
        <w:pStyle w:val="Caption"/>
        <w:jc w:val="center"/>
        <w:rPr>
          <w:sz w:val="80"/>
          <w:szCs w:val="80"/>
          <w:lang w:val="ro-RO"/>
        </w:rPr>
      </w:pPr>
      <w:r w:rsidRPr="00024340">
        <w:rPr>
          <w:sz w:val="80"/>
          <w:szCs w:val="80"/>
          <w:lang w:val="ro-RO"/>
        </w:rPr>
        <w:t>DOSAR DE CONCURS</w:t>
      </w:r>
    </w:p>
    <w:p w:rsidR="005D3F9F" w:rsidRPr="00024340" w:rsidRDefault="005D3F9F" w:rsidP="005D3F9F">
      <w:pPr>
        <w:pStyle w:val="Caption"/>
        <w:rPr>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r w:rsidRPr="00024340">
        <w:rPr>
          <w:sz w:val="28"/>
          <w:szCs w:val="28"/>
          <w:lang w:val="ro-RO"/>
        </w:rPr>
        <w:t>pentru ocuparea postului de ……………………….. poziţia ……..</w:t>
      </w: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r w:rsidRPr="00024340">
        <w:rPr>
          <w:sz w:val="28"/>
          <w:szCs w:val="28"/>
          <w:lang w:val="ro-RO"/>
        </w:rPr>
        <w:t>Domeniul ……………………………………………………</w:t>
      </w: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rPr>
          <w:sz w:val="28"/>
          <w:szCs w:val="28"/>
          <w:lang w:val="ro-RO"/>
        </w:rPr>
      </w:pPr>
    </w:p>
    <w:p w:rsidR="005D3F9F" w:rsidRPr="00024340" w:rsidRDefault="005D3F9F" w:rsidP="005D3F9F">
      <w:pPr>
        <w:pStyle w:val="Caption"/>
        <w:jc w:val="center"/>
        <w:rPr>
          <w:caps/>
          <w:sz w:val="32"/>
          <w:szCs w:val="32"/>
          <w:lang w:val="ro-RO"/>
        </w:rPr>
      </w:pPr>
      <w:r w:rsidRPr="00024340">
        <w:rPr>
          <w:caps/>
          <w:sz w:val="32"/>
          <w:szCs w:val="32"/>
          <w:lang w:val="ro-RO"/>
        </w:rPr>
        <w:t>Candidat</w:t>
      </w:r>
    </w:p>
    <w:p w:rsidR="005D3F9F" w:rsidRPr="00024340" w:rsidRDefault="005D3F9F" w:rsidP="005D3F9F">
      <w:pPr>
        <w:pStyle w:val="Caption"/>
        <w:jc w:val="center"/>
        <w:rPr>
          <w:sz w:val="22"/>
          <w:szCs w:val="22"/>
          <w:lang w:val="ro-RO"/>
        </w:rPr>
      </w:pPr>
      <w:r w:rsidRPr="00024340">
        <w:rPr>
          <w:sz w:val="22"/>
          <w:szCs w:val="22"/>
          <w:lang w:val="ro-RO"/>
        </w:rPr>
        <w:t>(Titlul didactic/ştiinţific  Nume şi prenume)</w:t>
      </w:r>
    </w:p>
    <w:p w:rsidR="005D3F9F" w:rsidRPr="00024340" w:rsidRDefault="005D3F9F" w:rsidP="005D3F9F">
      <w:pPr>
        <w:pStyle w:val="Caption"/>
        <w:jc w:val="center"/>
        <w:rPr>
          <w:caps/>
          <w:sz w:val="32"/>
          <w:szCs w:val="32"/>
          <w:lang w:val="ro-RO"/>
        </w:rPr>
      </w:pPr>
    </w:p>
    <w:p w:rsidR="005D3F9F" w:rsidRPr="00024340" w:rsidRDefault="005D3F9F" w:rsidP="005D3F9F">
      <w:pPr>
        <w:pStyle w:val="Caption"/>
        <w:jc w:val="center"/>
        <w:rPr>
          <w:sz w:val="28"/>
          <w:szCs w:val="28"/>
          <w:lang w:val="ro-RO"/>
        </w:rPr>
      </w:pPr>
      <w:r w:rsidRPr="00024340">
        <w:rPr>
          <w:sz w:val="28"/>
          <w:szCs w:val="28"/>
          <w:lang w:val="ro-RO"/>
        </w:rPr>
        <w:t>…………………………………………..……………………….</w:t>
      </w:r>
    </w:p>
    <w:p w:rsidR="005D3F9F" w:rsidRPr="00024340" w:rsidRDefault="005D3F9F" w:rsidP="005D3F9F">
      <w:pPr>
        <w:pStyle w:val="Caption"/>
        <w:jc w:val="center"/>
        <w:rPr>
          <w:sz w:val="28"/>
          <w:szCs w:val="28"/>
          <w:lang w:val="ro-RO"/>
        </w:rPr>
      </w:pPr>
    </w:p>
    <w:p w:rsidR="005D3F9F" w:rsidRPr="00024340" w:rsidRDefault="005D3F9F" w:rsidP="005D3F9F">
      <w:pPr>
        <w:pStyle w:val="Header"/>
        <w:rPr>
          <w:rFonts w:ascii="Arial" w:hAnsi="Arial" w:cs="Arial"/>
          <w:b/>
          <w:sz w:val="28"/>
          <w:szCs w:val="28"/>
        </w:rPr>
      </w:pPr>
    </w:p>
    <w:p w:rsidR="005D3F9F" w:rsidRPr="00024340" w:rsidRDefault="005D3F9F" w:rsidP="005D3F9F">
      <w:pPr>
        <w:pStyle w:val="Caption"/>
        <w:rPr>
          <w:b w:val="0"/>
          <w:sz w:val="24"/>
          <w:lang w:val="ro-RO"/>
        </w:rPr>
      </w:pPr>
      <w:bookmarkStart w:id="117" w:name="_Toc530811427"/>
    </w:p>
    <w:p w:rsidR="005D3F9F" w:rsidRPr="00024340" w:rsidRDefault="005D3F9F" w:rsidP="005D3F9F">
      <w:pPr>
        <w:pStyle w:val="Heading1"/>
        <w:ind w:left="426"/>
        <w:jc w:val="right"/>
        <w:rPr>
          <w:rFonts w:ascii="Times New Roman" w:hAnsi="Times New Roman"/>
          <w:sz w:val="28"/>
          <w:szCs w:val="28"/>
        </w:rPr>
      </w:pPr>
      <w:r w:rsidRPr="00024340">
        <w:br w:type="page"/>
      </w:r>
      <w:bookmarkStart w:id="118" w:name="_Toc294835136"/>
      <w:bookmarkStart w:id="119" w:name="_Toc294955015"/>
      <w:bookmarkStart w:id="120" w:name="_Toc294955142"/>
      <w:r w:rsidRPr="00024340">
        <w:rPr>
          <w:rFonts w:ascii="Times New Roman" w:hAnsi="Times New Roman"/>
          <w:sz w:val="28"/>
          <w:szCs w:val="28"/>
        </w:rPr>
        <w:lastRenderedPageBreak/>
        <w:t xml:space="preserve">Anexa nr. </w:t>
      </w:r>
      <w:bookmarkEnd w:id="117"/>
      <w:bookmarkEnd w:id="118"/>
      <w:bookmarkEnd w:id="119"/>
      <w:bookmarkEnd w:id="120"/>
      <w:r w:rsidRPr="00024340">
        <w:rPr>
          <w:rFonts w:ascii="Times New Roman" w:hAnsi="Times New Roman"/>
          <w:sz w:val="28"/>
          <w:szCs w:val="28"/>
        </w:rPr>
        <w:t>4</w:t>
      </w:r>
    </w:p>
    <w:p w:rsidR="005D3F9F" w:rsidRPr="00024340" w:rsidRDefault="005D3F9F" w:rsidP="005D3F9F">
      <w:pPr>
        <w:pStyle w:val="Caption"/>
        <w:rPr>
          <w:rFonts w:cs="Arial"/>
          <w:b w:val="0"/>
          <w:sz w:val="24"/>
          <w:lang w:val="ro-RO"/>
        </w:rPr>
      </w:pPr>
      <w:r w:rsidRPr="00024340">
        <w:rPr>
          <w:rFonts w:cs="Arial"/>
          <w:b w:val="0"/>
          <w:sz w:val="24"/>
          <w:lang w:val="ro-RO"/>
        </w:rPr>
        <w:t>Nr. înregistrare ………../………..</w:t>
      </w:r>
    </w:p>
    <w:p w:rsidR="005D3F9F" w:rsidRPr="00024340" w:rsidRDefault="005D3F9F" w:rsidP="005D3F9F">
      <w:pPr>
        <w:pStyle w:val="Caption"/>
        <w:rPr>
          <w:rFonts w:cs="Arial"/>
          <w:i/>
          <w:sz w:val="24"/>
          <w:lang w:val="ro-RO"/>
        </w:rPr>
      </w:pPr>
      <w:r w:rsidRPr="00024340">
        <w:rPr>
          <w:rFonts w:cs="Arial"/>
          <w:b w:val="0"/>
          <w:sz w:val="24"/>
          <w:lang w:val="ro-RO"/>
        </w:rPr>
        <w:t xml:space="preserve"> </w:t>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i/>
          <w:sz w:val="24"/>
          <w:lang w:val="ro-RO"/>
        </w:rPr>
        <w:t>APROB</w:t>
      </w:r>
    </w:p>
    <w:p w:rsidR="005D3F9F" w:rsidRPr="00024340" w:rsidRDefault="005D3F9F" w:rsidP="005D3F9F">
      <w:pPr>
        <w:pStyle w:val="Caption"/>
        <w:rPr>
          <w:rFonts w:cs="Arial"/>
          <w:b w:val="0"/>
          <w:sz w:val="24"/>
          <w:lang w:val="ro-RO"/>
        </w:rPr>
      </w:pPr>
      <w:r w:rsidRPr="00024340">
        <w:rPr>
          <w:rFonts w:cs="Arial"/>
          <w:b w:val="0"/>
          <w:sz w:val="24"/>
          <w:lang w:val="ro-RO"/>
        </w:rPr>
        <w:t xml:space="preserve"> </w:t>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t>Rector,</w:t>
      </w:r>
    </w:p>
    <w:p w:rsidR="005D3F9F" w:rsidRPr="00024340" w:rsidRDefault="005D3F9F" w:rsidP="006F1E37">
      <w:pPr>
        <w:pStyle w:val="Caption"/>
        <w:ind w:left="4320" w:firstLine="720"/>
        <w:jc w:val="left"/>
        <w:rPr>
          <w:rFonts w:cs="Arial"/>
          <w:b w:val="0"/>
          <w:sz w:val="24"/>
          <w:lang w:val="ro-RO"/>
        </w:rPr>
      </w:pPr>
      <w:r w:rsidRPr="00024340">
        <w:rPr>
          <w:rFonts w:cs="Arial"/>
          <w:b w:val="0"/>
          <w:sz w:val="24"/>
          <w:lang w:val="ro-RO"/>
        </w:rPr>
        <w:t xml:space="preserve"> </w:t>
      </w:r>
      <w:r w:rsidR="00E85711" w:rsidRPr="00024340">
        <w:rPr>
          <w:rFonts w:cs="Arial"/>
          <w:b w:val="0"/>
          <w:sz w:val="24"/>
          <w:lang w:val="ro-RO"/>
        </w:rPr>
        <w:t>Prof</w:t>
      </w:r>
      <w:r w:rsidR="006F1E37" w:rsidRPr="00024340">
        <w:rPr>
          <w:rFonts w:cs="Arial"/>
          <w:b w:val="0"/>
          <w:sz w:val="24"/>
          <w:lang w:val="ro-RO"/>
        </w:rPr>
        <w:t>.univ.</w:t>
      </w:r>
      <w:r w:rsidR="00E85711" w:rsidRPr="00024340">
        <w:rPr>
          <w:rFonts w:cs="Arial"/>
          <w:b w:val="0"/>
          <w:sz w:val="24"/>
          <w:lang w:val="ro-RO"/>
        </w:rPr>
        <w:t xml:space="preserve"> </w:t>
      </w:r>
      <w:r w:rsidR="006F1E37" w:rsidRPr="00024340">
        <w:rPr>
          <w:rFonts w:cs="Arial"/>
          <w:b w:val="0"/>
          <w:sz w:val="24"/>
          <w:lang w:val="ro-RO"/>
        </w:rPr>
        <w:t xml:space="preserve">dr.ing. </w:t>
      </w:r>
      <w:r w:rsidR="00E85711" w:rsidRPr="00024340">
        <w:rPr>
          <w:rFonts w:cs="Arial"/>
          <w:b w:val="0"/>
          <w:sz w:val="24"/>
          <w:lang w:val="ro-RO"/>
        </w:rPr>
        <w:t>Sorin Mihai RADU</w:t>
      </w:r>
    </w:p>
    <w:p w:rsidR="005D3F9F" w:rsidRPr="00024340" w:rsidRDefault="005D3F9F" w:rsidP="005D3F9F">
      <w:pPr>
        <w:pStyle w:val="Caption"/>
        <w:rPr>
          <w:rFonts w:cs="Arial"/>
          <w:b w:val="0"/>
          <w:sz w:val="24"/>
          <w:lang w:val="ro-RO"/>
        </w:rPr>
      </w:pPr>
      <w:r w:rsidRPr="00024340">
        <w:rPr>
          <w:rFonts w:cs="Arial"/>
          <w:b w:val="0"/>
          <w:sz w:val="24"/>
          <w:lang w:val="ro-RO"/>
        </w:rPr>
        <w:t xml:space="preserve"> </w:t>
      </w:r>
    </w:p>
    <w:p w:rsidR="005D3F9F" w:rsidRPr="00024340" w:rsidRDefault="005D3F9F" w:rsidP="005D3F9F">
      <w:pPr>
        <w:pStyle w:val="Caption"/>
        <w:rPr>
          <w:rFonts w:cs="Arial"/>
          <w:b w:val="0"/>
          <w:sz w:val="24"/>
          <w:lang w:val="ro-RO"/>
        </w:rPr>
      </w:pPr>
    </w:p>
    <w:p w:rsidR="005D3F9F" w:rsidRPr="00024340" w:rsidRDefault="005D3F9F" w:rsidP="005D3F9F">
      <w:pPr>
        <w:pStyle w:val="Heading1"/>
        <w:ind w:left="426"/>
        <w:jc w:val="center"/>
        <w:rPr>
          <w:rFonts w:ascii="Times New Roman" w:hAnsi="Times New Roman"/>
        </w:rPr>
      </w:pPr>
      <w:bookmarkStart w:id="121" w:name="_Toc294835137"/>
      <w:bookmarkStart w:id="122" w:name="_Toc294955016"/>
      <w:bookmarkStart w:id="123" w:name="_Toc294955143"/>
      <w:r w:rsidRPr="00024340">
        <w:rPr>
          <w:rFonts w:ascii="Times New Roman" w:hAnsi="Times New Roman"/>
        </w:rPr>
        <w:t>Domnule Rector,</w:t>
      </w:r>
      <w:bookmarkEnd w:id="121"/>
      <w:bookmarkEnd w:id="122"/>
      <w:bookmarkEnd w:id="123"/>
    </w:p>
    <w:p w:rsidR="005D3F9F" w:rsidRPr="00024340" w:rsidRDefault="005D3F9F" w:rsidP="005D3F9F">
      <w:pPr>
        <w:pStyle w:val="Caption"/>
        <w:rPr>
          <w:rFonts w:cs="Arial"/>
          <w:b w:val="0"/>
          <w:sz w:val="24"/>
          <w:lang w:val="ro-RO"/>
        </w:rPr>
      </w:pPr>
    </w:p>
    <w:p w:rsidR="005D3F9F" w:rsidRPr="00024340" w:rsidRDefault="005D3F9F" w:rsidP="005D3F9F">
      <w:pPr>
        <w:pStyle w:val="Caption"/>
        <w:rPr>
          <w:rFonts w:cs="Arial"/>
          <w:b w:val="0"/>
          <w:sz w:val="24"/>
          <w:lang w:val="ro-RO"/>
        </w:rPr>
      </w:pPr>
    </w:p>
    <w:p w:rsidR="005D3F9F" w:rsidRPr="00024340" w:rsidRDefault="005D3F9F" w:rsidP="005D3F9F">
      <w:pPr>
        <w:pStyle w:val="Caption"/>
        <w:rPr>
          <w:rFonts w:cs="Arial"/>
          <w:b w:val="0"/>
          <w:sz w:val="24"/>
          <w:lang w:val="ro-RO"/>
        </w:rPr>
      </w:pPr>
      <w:r w:rsidRPr="00024340">
        <w:rPr>
          <w:rFonts w:cs="Arial"/>
          <w:b w:val="0"/>
          <w:sz w:val="24"/>
          <w:lang w:val="ro-RO"/>
        </w:rPr>
        <w:t xml:space="preserve"> </w:t>
      </w:r>
      <w:r w:rsidRPr="00024340">
        <w:rPr>
          <w:rFonts w:cs="Arial"/>
          <w:b w:val="0"/>
          <w:sz w:val="24"/>
          <w:lang w:val="ro-RO"/>
        </w:rPr>
        <w:tab/>
        <w:t xml:space="preserve">Subsemnatul …………………...........………......................, având funcţia de .......................................... la ..........................................................................., vă rog să aprobaţi înscrierea mea la concursul pentru ocuparea postului de ........................... poziţia .........., disciplinele ................................................................................................………………………………………… </w:t>
      </w:r>
    </w:p>
    <w:p w:rsidR="005D3F9F" w:rsidRPr="00024340" w:rsidRDefault="005D3F9F" w:rsidP="005D3F9F">
      <w:pPr>
        <w:pStyle w:val="Caption"/>
        <w:rPr>
          <w:rFonts w:cs="Arial"/>
          <w:b w:val="0"/>
          <w:sz w:val="24"/>
          <w:lang w:val="ro-RO"/>
        </w:rPr>
      </w:pPr>
      <w:r w:rsidRPr="00024340">
        <w:rPr>
          <w:rFonts w:cs="Arial"/>
          <w:b w:val="0"/>
          <w:sz w:val="24"/>
          <w:lang w:val="ro-RO"/>
        </w:rPr>
        <w:t>domeniul (denumirea legală în vigoare).................................................................................................</w:t>
      </w:r>
    </w:p>
    <w:p w:rsidR="005D3F9F" w:rsidRPr="00024340" w:rsidRDefault="005D3F9F" w:rsidP="005D3F9F">
      <w:pPr>
        <w:pStyle w:val="Caption"/>
        <w:rPr>
          <w:rFonts w:cs="Arial"/>
          <w:b w:val="0"/>
          <w:sz w:val="24"/>
          <w:lang w:val="ro-RO"/>
        </w:rPr>
      </w:pPr>
      <w:r w:rsidRPr="00024340">
        <w:rPr>
          <w:rFonts w:cs="Arial"/>
          <w:b w:val="0"/>
          <w:sz w:val="24"/>
          <w:lang w:val="ro-RO"/>
        </w:rPr>
        <w:t>din statul de funcţii al Departamentului .......................................................…………, Facultatea ..............……..…………………………………………………....</w:t>
      </w:r>
    </w:p>
    <w:p w:rsidR="005D3F9F" w:rsidRPr="00024340" w:rsidRDefault="005D3F9F" w:rsidP="005D3F9F">
      <w:pPr>
        <w:pStyle w:val="Caption"/>
        <w:rPr>
          <w:rFonts w:cs="Arial"/>
          <w:b w:val="0"/>
          <w:sz w:val="24"/>
          <w:lang w:val="ro-RO"/>
        </w:rPr>
      </w:pPr>
      <w:r w:rsidRPr="00024340">
        <w:rPr>
          <w:rFonts w:cs="Arial"/>
          <w:b w:val="0"/>
          <w:sz w:val="24"/>
          <w:lang w:val="ro-RO"/>
        </w:rPr>
        <w:t xml:space="preserve"> </w:t>
      </w:r>
    </w:p>
    <w:p w:rsidR="005D3F9F" w:rsidRPr="00024340" w:rsidRDefault="005D3F9F" w:rsidP="005D3F9F">
      <w:pPr>
        <w:pStyle w:val="Caption"/>
        <w:rPr>
          <w:rFonts w:cs="Arial"/>
          <w:b w:val="0"/>
          <w:sz w:val="24"/>
          <w:lang w:val="ro-RO"/>
        </w:rPr>
      </w:pPr>
    </w:p>
    <w:p w:rsidR="005D3F9F" w:rsidRPr="00024340" w:rsidRDefault="005D3F9F" w:rsidP="005D3F9F">
      <w:pPr>
        <w:spacing w:line="360" w:lineRule="auto"/>
      </w:pPr>
      <w:r w:rsidRPr="00024340">
        <w:t xml:space="preserve"> </w:t>
      </w:r>
      <w:r w:rsidRPr="00024340">
        <w:tab/>
        <w:t>Declar pe propria răspundere că toate datele din dosar se referă la propriile activităţi şi realizări. În cazul în care se va dovedi contrarul acestei declaraţii, voi suferi consecinţele, conform legislaţiei în vigoare referitoare la declaraţia în fals.</w:t>
      </w:r>
    </w:p>
    <w:p w:rsidR="005D3F9F" w:rsidRPr="00024340" w:rsidRDefault="005D3F9F" w:rsidP="005D3F9F">
      <w:pPr>
        <w:pStyle w:val="Caption"/>
        <w:spacing w:line="360" w:lineRule="auto"/>
        <w:rPr>
          <w:rFonts w:cs="Arial"/>
          <w:b w:val="0"/>
          <w:sz w:val="24"/>
          <w:lang w:val="ro-RO"/>
        </w:rPr>
      </w:pPr>
    </w:p>
    <w:p w:rsidR="005D3F9F" w:rsidRPr="00024340" w:rsidRDefault="005D3F9F" w:rsidP="005D3F9F">
      <w:pPr>
        <w:pStyle w:val="Caption"/>
        <w:rPr>
          <w:rFonts w:cs="Arial"/>
          <w:b w:val="0"/>
          <w:sz w:val="24"/>
          <w:lang w:val="ro-RO"/>
        </w:rPr>
      </w:pPr>
      <w:r w:rsidRPr="00024340">
        <w:rPr>
          <w:rFonts w:cs="Arial"/>
          <w:b w:val="0"/>
          <w:sz w:val="24"/>
          <w:lang w:val="ro-RO"/>
        </w:rPr>
        <w:t xml:space="preserve">Data .................. </w:t>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r>
      <w:r w:rsidRPr="00024340">
        <w:rPr>
          <w:rFonts w:cs="Arial"/>
          <w:b w:val="0"/>
          <w:sz w:val="24"/>
          <w:lang w:val="ro-RO"/>
        </w:rPr>
        <w:tab/>
        <w:t>Semnătura .......................................</w:t>
      </w:r>
    </w:p>
    <w:p w:rsidR="005D3F9F" w:rsidRPr="00024340" w:rsidRDefault="005D3F9F" w:rsidP="005D3F9F">
      <w:pPr>
        <w:pStyle w:val="Caption"/>
        <w:rPr>
          <w:rFonts w:cs="Arial"/>
          <w:b w:val="0"/>
          <w:sz w:val="24"/>
          <w:lang w:val="ro-RO"/>
        </w:rPr>
      </w:pPr>
    </w:p>
    <w:p w:rsidR="005D3F9F" w:rsidRPr="00024340" w:rsidRDefault="005D3F9F" w:rsidP="005D3F9F">
      <w:pPr>
        <w:pStyle w:val="Caption"/>
        <w:rPr>
          <w:rFonts w:cs="Arial"/>
          <w:b w:val="0"/>
          <w:sz w:val="24"/>
          <w:lang w:val="ro-RO"/>
        </w:rPr>
      </w:pPr>
    </w:p>
    <w:p w:rsidR="005D3F9F" w:rsidRPr="00024340" w:rsidRDefault="005D3F9F" w:rsidP="005D3F9F">
      <w:pPr>
        <w:pStyle w:val="Caption"/>
        <w:ind w:left="5040" w:firstLine="720"/>
        <w:rPr>
          <w:rFonts w:cs="Arial"/>
          <w:b w:val="0"/>
          <w:sz w:val="24"/>
          <w:lang w:val="ro-RO"/>
        </w:rPr>
      </w:pPr>
      <w:r w:rsidRPr="00024340">
        <w:rPr>
          <w:rFonts w:cs="Arial"/>
          <w:b w:val="0"/>
          <w:sz w:val="24"/>
          <w:lang w:val="ro-RO"/>
        </w:rPr>
        <w:t xml:space="preserve"> AVIZ JURIDIC</w:t>
      </w:r>
    </w:p>
    <w:p w:rsidR="005D3F9F" w:rsidRPr="00024340" w:rsidRDefault="005D3F9F" w:rsidP="005D3F9F">
      <w:pPr>
        <w:pStyle w:val="Caption"/>
        <w:ind w:left="4320" w:firstLine="720"/>
        <w:rPr>
          <w:rFonts w:cs="Arial"/>
          <w:b w:val="0"/>
          <w:sz w:val="24"/>
          <w:lang w:val="ro-RO"/>
        </w:rPr>
      </w:pPr>
      <w:r w:rsidRPr="00024340">
        <w:rPr>
          <w:rFonts w:cs="Arial"/>
          <w:b w:val="0"/>
          <w:sz w:val="24"/>
          <w:lang w:val="ro-RO"/>
        </w:rPr>
        <w:t xml:space="preserve"> ………………………………. </w:t>
      </w:r>
    </w:p>
    <w:p w:rsidR="005D3F9F" w:rsidRPr="00024340" w:rsidRDefault="005D3F9F" w:rsidP="005D3F9F"/>
    <w:p w:rsidR="005D3F9F" w:rsidRPr="00024340" w:rsidRDefault="005D3F9F" w:rsidP="005D3F9F">
      <w:pPr>
        <w:pStyle w:val="Caption"/>
        <w:rPr>
          <w:rFonts w:cs="Arial"/>
          <w:b w:val="0"/>
          <w:sz w:val="24"/>
          <w:lang w:val="ro-RO"/>
        </w:rPr>
      </w:pPr>
    </w:p>
    <w:p w:rsidR="005D3F9F" w:rsidRPr="00024340" w:rsidRDefault="005D3F9F" w:rsidP="005D3F9F">
      <w:pPr>
        <w:sectPr w:rsidR="005D3F9F" w:rsidRPr="00024340" w:rsidSect="005D3F9F">
          <w:pgSz w:w="11907" w:h="16840" w:code="9"/>
          <w:pgMar w:top="851" w:right="851" w:bottom="1134" w:left="1418" w:header="546" w:footer="600" w:gutter="0"/>
          <w:cols w:space="708"/>
          <w:titlePg/>
          <w:docGrid w:linePitch="381"/>
        </w:sectPr>
      </w:pPr>
      <w:r w:rsidRPr="00024340">
        <w:t>Domnului Rector al Universităţii din Petroşani</w:t>
      </w:r>
    </w:p>
    <w:p w:rsidR="005D3F9F" w:rsidRPr="00024340" w:rsidRDefault="005D3F9F" w:rsidP="005D3F9F">
      <w:pPr>
        <w:pStyle w:val="Heading1"/>
        <w:ind w:left="426"/>
        <w:jc w:val="right"/>
        <w:rPr>
          <w:rFonts w:ascii="Times New Roman" w:hAnsi="Times New Roman"/>
          <w:sz w:val="28"/>
          <w:szCs w:val="28"/>
        </w:rPr>
      </w:pPr>
      <w:bookmarkStart w:id="124" w:name="_Toc294835138"/>
      <w:bookmarkStart w:id="125" w:name="_Toc294955017"/>
      <w:bookmarkStart w:id="126" w:name="_Toc294955144"/>
      <w:r w:rsidRPr="00024340">
        <w:rPr>
          <w:rFonts w:ascii="Times New Roman" w:hAnsi="Times New Roman"/>
          <w:sz w:val="28"/>
          <w:szCs w:val="28"/>
        </w:rPr>
        <w:lastRenderedPageBreak/>
        <w:t xml:space="preserve">Anexa nr. </w:t>
      </w:r>
      <w:bookmarkEnd w:id="124"/>
      <w:bookmarkEnd w:id="125"/>
      <w:bookmarkEnd w:id="126"/>
      <w:r w:rsidRPr="00024340">
        <w:rPr>
          <w:rFonts w:ascii="Times New Roman" w:hAnsi="Times New Roman"/>
          <w:sz w:val="28"/>
          <w:szCs w:val="28"/>
        </w:rPr>
        <w:t>5</w:t>
      </w:r>
    </w:p>
    <w:tbl>
      <w:tblPr>
        <w:tblW w:w="0" w:type="auto"/>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3E21DD" w:rsidRPr="00024340" w:rsidTr="008F78FE">
        <w:trPr>
          <w:cantSplit/>
          <w:trHeight w:hRule="exact" w:val="425"/>
        </w:trPr>
        <w:tc>
          <w:tcPr>
            <w:tcW w:w="2834" w:type="dxa"/>
            <w:vMerge w:val="restart"/>
          </w:tcPr>
          <w:p w:rsidR="003E21DD" w:rsidRPr="00024340" w:rsidRDefault="00992925" w:rsidP="008F78FE">
            <w:pPr>
              <w:pStyle w:val="CVHeading3"/>
            </w:pPr>
            <w:bookmarkStart w:id="127" w:name="_Toc530811425"/>
            <w:r w:rsidRPr="00024340">
              <w:rPr>
                <w:noProof/>
                <w:lang w:eastAsia="ro-RO"/>
              </w:rPr>
              <w:drawing>
                <wp:anchor distT="0" distB="0" distL="0" distR="0" simplePos="0" relativeHeight="251663872" behindDoc="0" locked="0" layoutInCell="1" allowOverlap="1">
                  <wp:simplePos x="0" y="0"/>
                  <wp:positionH relativeFrom="column">
                    <wp:posOffset>972185</wp:posOffset>
                  </wp:positionH>
                  <wp:positionV relativeFrom="paragraph">
                    <wp:posOffset>0</wp:posOffset>
                  </wp:positionV>
                  <wp:extent cx="828675" cy="455930"/>
                  <wp:effectExtent l="0" t="0" r="0" b="0"/>
                  <wp:wrapTopAndBottom/>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45593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003E21DD" w:rsidRPr="00024340">
              <w:t xml:space="preserve"> </w:t>
            </w:r>
          </w:p>
          <w:p w:rsidR="003E21DD" w:rsidRPr="00024340" w:rsidRDefault="003E21DD" w:rsidP="008F78FE">
            <w:pPr>
              <w:pStyle w:val="CVNormal"/>
            </w:pPr>
          </w:p>
        </w:tc>
        <w:tc>
          <w:tcPr>
            <w:tcW w:w="281" w:type="dxa"/>
          </w:tcPr>
          <w:p w:rsidR="003E21DD" w:rsidRPr="00024340" w:rsidRDefault="003E21DD" w:rsidP="008F78FE">
            <w:pPr>
              <w:pStyle w:val="CVNormal"/>
            </w:pPr>
          </w:p>
        </w:tc>
        <w:tc>
          <w:tcPr>
            <w:tcW w:w="7657" w:type="dxa"/>
            <w:gridSpan w:val="13"/>
            <w:vMerge w:val="restart"/>
          </w:tcPr>
          <w:p w:rsidR="003E21DD" w:rsidRPr="00024340" w:rsidRDefault="003E21DD" w:rsidP="008F78FE">
            <w:pPr>
              <w:pStyle w:val="CVNormal"/>
            </w:pPr>
          </w:p>
        </w:tc>
      </w:tr>
      <w:tr w:rsidR="003E21DD" w:rsidRPr="00024340" w:rsidTr="008F78FE">
        <w:trPr>
          <w:cantSplit/>
          <w:trHeight w:hRule="exact" w:val="425"/>
        </w:trPr>
        <w:tc>
          <w:tcPr>
            <w:tcW w:w="2834" w:type="dxa"/>
            <w:vMerge/>
          </w:tcPr>
          <w:p w:rsidR="003E21DD" w:rsidRPr="00024340" w:rsidRDefault="003E21DD" w:rsidP="008F78FE"/>
        </w:tc>
        <w:tc>
          <w:tcPr>
            <w:tcW w:w="281" w:type="dxa"/>
            <w:tcBorders>
              <w:top w:val="single" w:sz="1" w:space="0" w:color="000000"/>
              <w:right w:val="single" w:sz="1" w:space="0" w:color="000000"/>
            </w:tcBorders>
          </w:tcPr>
          <w:p w:rsidR="003E21DD" w:rsidRPr="00024340" w:rsidRDefault="003E21DD" w:rsidP="008F78FE">
            <w:pPr>
              <w:pStyle w:val="CVNormal"/>
            </w:pPr>
          </w:p>
        </w:tc>
        <w:tc>
          <w:tcPr>
            <w:tcW w:w="7657" w:type="dxa"/>
            <w:gridSpan w:val="13"/>
            <w:vMerge/>
          </w:tcPr>
          <w:p w:rsidR="003E21DD" w:rsidRPr="00024340" w:rsidRDefault="003E21DD" w:rsidP="008F78FE"/>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Title"/>
              <w:rPr>
                <w:lang w:val="ro-RO"/>
              </w:rPr>
            </w:pPr>
            <w:r w:rsidRPr="00024340">
              <w:rPr>
                <w:lang w:val="ro-RO"/>
              </w:rPr>
              <w:t xml:space="preserve">Curriculum vitae </w:t>
            </w:r>
          </w:p>
          <w:p w:rsidR="003E21DD" w:rsidRPr="00024340" w:rsidRDefault="003E21DD" w:rsidP="008F78FE">
            <w:pPr>
              <w:pStyle w:val="CVTitle"/>
              <w:rPr>
                <w:lang w:val="ro-RO"/>
              </w:rPr>
            </w:pPr>
            <w:r w:rsidRPr="00024340">
              <w:rPr>
                <w:lang w:val="ro-RO"/>
              </w:rPr>
              <w:t xml:space="preserve">Europass </w:t>
            </w:r>
          </w:p>
        </w:tc>
        <w:tc>
          <w:tcPr>
            <w:tcW w:w="7657" w:type="dxa"/>
            <w:gridSpan w:val="13"/>
          </w:tcPr>
          <w:p w:rsidR="003E21DD" w:rsidRPr="00024340" w:rsidRDefault="003E21DD" w:rsidP="008F78FE">
            <w:pPr>
              <w:pStyle w:val="CVNormal"/>
            </w:pPr>
            <w:r w:rsidRPr="00024340">
              <w:rPr>
                <w:sz w:val="22"/>
                <w:szCs w:val="22"/>
              </w:rPr>
              <w:t xml:space="preserve">Inseraţi fotografia. </w:t>
            </w: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Informaţii personale</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Nume / Prenume</w:t>
            </w:r>
          </w:p>
        </w:tc>
        <w:tc>
          <w:tcPr>
            <w:tcW w:w="7657" w:type="dxa"/>
            <w:gridSpan w:val="13"/>
          </w:tcPr>
          <w:p w:rsidR="003E21DD" w:rsidRPr="00024340" w:rsidRDefault="003E21DD" w:rsidP="008F78FE">
            <w:pPr>
              <w:pStyle w:val="CVMajor-FirstLine"/>
            </w:pPr>
            <w:r w:rsidRPr="00024340">
              <w:t>Nume, Prenume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Adresă(e)</w:t>
            </w:r>
          </w:p>
        </w:tc>
        <w:tc>
          <w:tcPr>
            <w:tcW w:w="7657" w:type="dxa"/>
            <w:gridSpan w:val="13"/>
          </w:tcPr>
          <w:p w:rsidR="003E21DD" w:rsidRPr="00024340" w:rsidRDefault="003E21DD" w:rsidP="008F78FE">
            <w:pPr>
              <w:pStyle w:val="CVNormal"/>
            </w:pPr>
            <w:r w:rsidRPr="00024340">
              <w:t>Număr imobil, nume stradă, cod poştal, localitate, ţară</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Telefon(oane)</w:t>
            </w:r>
          </w:p>
        </w:tc>
        <w:tc>
          <w:tcPr>
            <w:tcW w:w="2834" w:type="dxa"/>
            <w:gridSpan w:val="5"/>
          </w:tcPr>
          <w:p w:rsidR="003E21DD" w:rsidRPr="00024340" w:rsidRDefault="003E21DD" w:rsidP="008F78FE">
            <w:pPr>
              <w:pStyle w:val="CVNormal"/>
            </w:pPr>
            <w:r w:rsidRPr="00024340">
              <w:t>(rubrică facultativă, vezi instrucţiunile)</w:t>
            </w:r>
          </w:p>
        </w:tc>
        <w:tc>
          <w:tcPr>
            <w:tcW w:w="1983" w:type="dxa"/>
            <w:gridSpan w:val="4"/>
          </w:tcPr>
          <w:p w:rsidR="003E21DD" w:rsidRPr="00024340" w:rsidRDefault="003E21DD" w:rsidP="008F78FE">
            <w:pPr>
              <w:pStyle w:val="CVHeading3"/>
            </w:pPr>
            <w:r w:rsidRPr="00024340">
              <w:t>Mobil:</w:t>
            </w:r>
          </w:p>
        </w:tc>
        <w:tc>
          <w:tcPr>
            <w:tcW w:w="2840" w:type="dxa"/>
            <w:gridSpan w:val="4"/>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Fax(uri)</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E-mail(uri)</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FirstLine"/>
              <w:spacing w:before="0"/>
            </w:pPr>
            <w:r w:rsidRPr="00024340">
              <w:t>Naţionalitate(-tăţi)</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FirstLine"/>
              <w:spacing w:before="0"/>
            </w:pPr>
            <w:r w:rsidRPr="00024340">
              <w:t>Data naşterii</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FirstLine"/>
              <w:spacing w:before="0"/>
            </w:pPr>
            <w:r w:rsidRPr="00024340">
              <w:t>Sex</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Locul de muncă vizat / Domeniul ocupaţional</w:t>
            </w:r>
          </w:p>
        </w:tc>
        <w:tc>
          <w:tcPr>
            <w:tcW w:w="7657" w:type="dxa"/>
            <w:gridSpan w:val="13"/>
          </w:tcPr>
          <w:p w:rsidR="003E21DD" w:rsidRPr="00024340" w:rsidRDefault="003E21DD" w:rsidP="008F78FE">
            <w:pPr>
              <w:pStyle w:val="CVMajor-FirstLine"/>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Experienţa profesională</w:t>
            </w:r>
          </w:p>
        </w:tc>
        <w:tc>
          <w:tcPr>
            <w:tcW w:w="7657" w:type="dxa"/>
            <w:gridSpan w:val="13"/>
          </w:tcPr>
          <w:p w:rsidR="003E21DD" w:rsidRPr="00024340" w:rsidRDefault="003E21DD" w:rsidP="008F78FE">
            <w:pPr>
              <w:pStyle w:val="CVNormal-FirstLine"/>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FirstLine"/>
              <w:spacing w:before="0"/>
            </w:pPr>
            <w:r w:rsidRPr="00024340">
              <w:t>Perioada</w:t>
            </w:r>
          </w:p>
        </w:tc>
        <w:tc>
          <w:tcPr>
            <w:tcW w:w="7657" w:type="dxa"/>
            <w:gridSpan w:val="13"/>
          </w:tcPr>
          <w:p w:rsidR="003E21DD" w:rsidRPr="00024340" w:rsidRDefault="003E21DD" w:rsidP="008F78FE">
            <w:pPr>
              <w:pStyle w:val="CVNormal"/>
            </w:pPr>
            <w:r w:rsidRPr="00024340">
              <w:t>Menţionaţi separat fiecare experienţă profesională relevantă, începând cu cea mai recentă dintre acestea.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Funcţia sau postul ocupat</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Activităţi şi responsabilităţi principale</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Numele şi adresa angajatorului</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Tipul activităţii sau sectorul de activitate</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Educaţie şi formare</w:t>
            </w:r>
          </w:p>
        </w:tc>
        <w:tc>
          <w:tcPr>
            <w:tcW w:w="7657" w:type="dxa"/>
            <w:gridSpan w:val="13"/>
          </w:tcPr>
          <w:p w:rsidR="003E21DD" w:rsidRPr="00024340" w:rsidRDefault="003E21DD" w:rsidP="008F78FE">
            <w:pPr>
              <w:pStyle w:val="CVNormal-FirstLine"/>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FirstLine"/>
              <w:spacing w:before="0"/>
            </w:pPr>
            <w:r w:rsidRPr="00024340">
              <w:t>Perioada</w:t>
            </w:r>
          </w:p>
        </w:tc>
        <w:tc>
          <w:tcPr>
            <w:tcW w:w="7657" w:type="dxa"/>
            <w:gridSpan w:val="13"/>
          </w:tcPr>
          <w:p w:rsidR="003E21DD" w:rsidRPr="00024340" w:rsidRDefault="003E21DD" w:rsidP="008F78FE">
            <w:pPr>
              <w:pStyle w:val="CVNormal"/>
            </w:pPr>
            <w:r w:rsidRPr="00024340">
              <w:t>Menţionaţi separat fiecare forma de învăţământ şi program de formare profesională absolvite, începând cu cel mai recent.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Calificarea / diploma obţinută</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Disciplinele principale studiate / competenţe profesionale dobândite</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Numele şi tipul instituţiei de învăţământ / furnizorului de formare</w:t>
            </w:r>
          </w:p>
        </w:tc>
        <w:tc>
          <w:tcPr>
            <w:tcW w:w="7657" w:type="dxa"/>
            <w:gridSpan w:val="13"/>
          </w:tcPr>
          <w:p w:rsidR="003E21DD" w:rsidRPr="00024340" w:rsidRDefault="003E21DD" w:rsidP="008F78FE">
            <w:pPr>
              <w:pStyle w:val="CVNormal"/>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3"/>
            </w:pPr>
            <w:r w:rsidRPr="00024340">
              <w:t>Nivelul în clasificarea naţională sau internaţională</w:t>
            </w:r>
          </w:p>
        </w:tc>
        <w:tc>
          <w:tcPr>
            <w:tcW w:w="7657" w:type="dxa"/>
            <w:gridSpan w:val="13"/>
          </w:tcPr>
          <w:p w:rsidR="003E21DD" w:rsidRPr="00024340" w:rsidRDefault="003E21DD" w:rsidP="008F78FE">
            <w:pPr>
              <w:pStyle w:val="CVNormal"/>
            </w:pPr>
            <w:r w:rsidRPr="00024340">
              <w:t>(rubrică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lastRenderedPageBreak/>
              <w:t>Aptitudini şi competenţe personale</w:t>
            </w:r>
          </w:p>
        </w:tc>
        <w:tc>
          <w:tcPr>
            <w:tcW w:w="7657" w:type="dxa"/>
            <w:gridSpan w:val="13"/>
          </w:tcPr>
          <w:p w:rsidR="003E21DD" w:rsidRPr="00024340" w:rsidRDefault="003E21DD" w:rsidP="008F78FE">
            <w:pPr>
              <w:pStyle w:val="CVNormal-FirstLine"/>
            </w:pPr>
          </w:p>
        </w:tc>
      </w:tr>
      <w:tr w:rsidR="003E21DD" w:rsidRPr="00024340" w:rsidTr="008F78FE">
        <w:trPr>
          <w:cantSplit/>
        </w:trPr>
        <w:tc>
          <w:tcPr>
            <w:tcW w:w="3115" w:type="dxa"/>
            <w:gridSpan w:val="2"/>
            <w:tcBorders>
              <w:right w:val="single" w:sz="1" w:space="0" w:color="000000"/>
            </w:tcBorders>
          </w:tcPr>
          <w:p w:rsidR="003E21DD" w:rsidRPr="00024340" w:rsidRDefault="003E21DD" w:rsidP="00FC5268">
            <w:pPr>
              <w:pStyle w:val="CVSpacer"/>
              <w:ind w:firstLine="720"/>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Limba(i) maternă(e)</w:t>
            </w:r>
          </w:p>
        </w:tc>
        <w:tc>
          <w:tcPr>
            <w:tcW w:w="7657" w:type="dxa"/>
            <w:gridSpan w:val="13"/>
          </w:tcPr>
          <w:p w:rsidR="003E21DD" w:rsidRPr="00024340" w:rsidRDefault="003E21DD" w:rsidP="008F78FE">
            <w:pPr>
              <w:pStyle w:val="CVMedium-FirstLine"/>
              <w:rPr>
                <w:b w:val="0"/>
                <w:sz w:val="20"/>
              </w:rPr>
            </w:pPr>
            <w:r w:rsidRPr="00024340">
              <w:rPr>
                <w:sz w:val="20"/>
              </w:rPr>
              <w:t xml:space="preserve">Precizaţi limba(ile) maternă(e) </w:t>
            </w:r>
            <w:r w:rsidRPr="00024340">
              <w:rPr>
                <w:b w:val="0"/>
                <w:sz w:val="20"/>
              </w:rPr>
              <w:t>(dacă este cazul specificaţi a doua limbă maternă,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rPr>
                <w:szCs w:val="22"/>
              </w:rPr>
            </w:pPr>
            <w:r w:rsidRPr="00024340">
              <w:t xml:space="preserve">Limba(i) străină(e) </w:t>
            </w:r>
            <w:r w:rsidRPr="00024340">
              <w:rPr>
                <w:szCs w:val="22"/>
              </w:rPr>
              <w:t>cunoscută(e)</w:t>
            </w:r>
          </w:p>
        </w:tc>
        <w:tc>
          <w:tcPr>
            <w:tcW w:w="7657" w:type="dxa"/>
            <w:gridSpan w:val="13"/>
          </w:tcPr>
          <w:p w:rsidR="003E21DD" w:rsidRPr="00024340" w:rsidRDefault="003E21DD" w:rsidP="008F78FE">
            <w:pPr>
              <w:pStyle w:val="CVMedium-FirstLine"/>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
            </w:pPr>
            <w:r w:rsidRPr="00024340">
              <w:t>Autoevaluare</w:t>
            </w:r>
          </w:p>
        </w:tc>
        <w:tc>
          <w:tcPr>
            <w:tcW w:w="141" w:type="dxa"/>
          </w:tcPr>
          <w:p w:rsidR="003E21DD" w:rsidRPr="00024340" w:rsidRDefault="003E21DD" w:rsidP="008F78FE">
            <w:pPr>
              <w:pStyle w:val="CVNormal"/>
            </w:pPr>
          </w:p>
        </w:tc>
        <w:tc>
          <w:tcPr>
            <w:tcW w:w="3004" w:type="dxa"/>
            <w:gridSpan w:val="5"/>
            <w:tcBorders>
              <w:top w:val="single" w:sz="1" w:space="0" w:color="000000"/>
              <w:left w:val="single" w:sz="1" w:space="0" w:color="000000"/>
              <w:bottom w:val="single" w:sz="1" w:space="0" w:color="000000"/>
            </w:tcBorders>
          </w:tcPr>
          <w:p w:rsidR="003E21DD" w:rsidRPr="00024340" w:rsidRDefault="003E21DD" w:rsidP="008F78FE">
            <w:pPr>
              <w:pStyle w:val="LevelAssessment-Heading1"/>
            </w:pPr>
            <w:r w:rsidRPr="00024340">
              <w:t>Înţelegere</w:t>
            </w:r>
          </w:p>
        </w:tc>
        <w:tc>
          <w:tcPr>
            <w:tcW w:w="3013" w:type="dxa"/>
            <w:gridSpan w:val="5"/>
            <w:tcBorders>
              <w:top w:val="single" w:sz="1" w:space="0" w:color="000000"/>
              <w:left w:val="single" w:sz="1" w:space="0" w:color="000000"/>
              <w:bottom w:val="single" w:sz="1" w:space="0" w:color="000000"/>
            </w:tcBorders>
          </w:tcPr>
          <w:p w:rsidR="003E21DD" w:rsidRPr="00024340" w:rsidRDefault="003E21DD" w:rsidP="008F78FE">
            <w:pPr>
              <w:pStyle w:val="LevelAssessment-Heading1"/>
            </w:pPr>
            <w:r w:rsidRPr="00024340">
              <w:t>Vorbire</w:t>
            </w:r>
          </w:p>
        </w:tc>
        <w:tc>
          <w:tcPr>
            <w:tcW w:w="1499" w:type="dxa"/>
            <w:gridSpan w:val="2"/>
            <w:tcBorders>
              <w:top w:val="single" w:sz="1" w:space="0" w:color="000000"/>
              <w:left w:val="single" w:sz="1" w:space="0" w:color="000000"/>
              <w:bottom w:val="single" w:sz="1" w:space="0" w:color="000000"/>
              <w:right w:val="single" w:sz="1" w:space="0" w:color="000000"/>
            </w:tcBorders>
          </w:tcPr>
          <w:p w:rsidR="003E21DD" w:rsidRPr="00024340" w:rsidRDefault="003E21DD" w:rsidP="008F78FE">
            <w:pPr>
              <w:pStyle w:val="LevelAssessment-Heading1"/>
            </w:pPr>
            <w:r w:rsidRPr="00024340">
              <w:t>Scriere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Level"/>
            </w:pPr>
            <w:r w:rsidRPr="00024340">
              <w:t>Nivel european (*)</w:t>
            </w:r>
          </w:p>
        </w:tc>
        <w:tc>
          <w:tcPr>
            <w:tcW w:w="141" w:type="dxa"/>
          </w:tcPr>
          <w:p w:rsidR="003E21DD" w:rsidRPr="00024340" w:rsidRDefault="003E21DD" w:rsidP="008F78FE">
            <w:pPr>
              <w:pStyle w:val="CVNormal"/>
            </w:pPr>
          </w:p>
        </w:tc>
        <w:tc>
          <w:tcPr>
            <w:tcW w:w="1501" w:type="dxa"/>
            <w:gridSpan w:val="2"/>
            <w:tcBorders>
              <w:left w:val="single" w:sz="1" w:space="0" w:color="000000"/>
              <w:bottom w:val="single" w:sz="1" w:space="0" w:color="000000"/>
            </w:tcBorders>
          </w:tcPr>
          <w:p w:rsidR="003E21DD" w:rsidRPr="00024340" w:rsidRDefault="003E21DD" w:rsidP="008F78FE">
            <w:pPr>
              <w:pStyle w:val="LevelAssessment-Heading2"/>
              <w:rPr>
                <w:szCs w:val="18"/>
                <w:lang w:val="ro-RO"/>
              </w:rPr>
            </w:pPr>
            <w:r w:rsidRPr="00024340">
              <w:rPr>
                <w:szCs w:val="18"/>
                <w:lang w:val="ro-RO"/>
              </w:rPr>
              <w:t>Ascultare</w:t>
            </w:r>
          </w:p>
        </w:tc>
        <w:tc>
          <w:tcPr>
            <w:tcW w:w="1503" w:type="dxa"/>
            <w:gridSpan w:val="3"/>
            <w:tcBorders>
              <w:left w:val="single" w:sz="1" w:space="0" w:color="000000"/>
              <w:bottom w:val="single" w:sz="1" w:space="0" w:color="000000"/>
            </w:tcBorders>
          </w:tcPr>
          <w:p w:rsidR="003E21DD" w:rsidRPr="00024340" w:rsidRDefault="003E21DD" w:rsidP="008F78FE">
            <w:pPr>
              <w:pStyle w:val="LevelAssessment-Heading2"/>
              <w:rPr>
                <w:szCs w:val="18"/>
                <w:lang w:val="ro-RO"/>
              </w:rPr>
            </w:pPr>
            <w:r w:rsidRPr="00024340">
              <w:rPr>
                <w:szCs w:val="18"/>
                <w:lang w:val="ro-RO"/>
              </w:rPr>
              <w:t>Citire</w:t>
            </w:r>
          </w:p>
        </w:tc>
        <w:tc>
          <w:tcPr>
            <w:tcW w:w="1499" w:type="dxa"/>
            <w:gridSpan w:val="2"/>
            <w:tcBorders>
              <w:left w:val="single" w:sz="1" w:space="0" w:color="000000"/>
              <w:bottom w:val="single" w:sz="1" w:space="0" w:color="000000"/>
            </w:tcBorders>
          </w:tcPr>
          <w:p w:rsidR="003E21DD" w:rsidRPr="00024340" w:rsidRDefault="003E21DD" w:rsidP="008F78FE">
            <w:pPr>
              <w:pStyle w:val="LevelAssessment-Heading2"/>
              <w:rPr>
                <w:lang w:val="ro-RO"/>
              </w:rPr>
            </w:pPr>
            <w:r w:rsidRPr="00024340">
              <w:rPr>
                <w:lang w:val="ro-RO"/>
              </w:rPr>
              <w:t>Participare la conversaţie</w:t>
            </w:r>
          </w:p>
        </w:tc>
        <w:tc>
          <w:tcPr>
            <w:tcW w:w="1514" w:type="dxa"/>
            <w:gridSpan w:val="3"/>
            <w:tcBorders>
              <w:left w:val="single" w:sz="1" w:space="0" w:color="000000"/>
              <w:bottom w:val="single" w:sz="1" w:space="0" w:color="000000"/>
            </w:tcBorders>
          </w:tcPr>
          <w:p w:rsidR="003E21DD" w:rsidRPr="00024340" w:rsidRDefault="003E21DD" w:rsidP="008F78FE">
            <w:pPr>
              <w:pStyle w:val="LevelAssessment-Heading2"/>
              <w:rPr>
                <w:szCs w:val="18"/>
                <w:lang w:val="ro-RO"/>
              </w:rPr>
            </w:pPr>
            <w:r w:rsidRPr="00024340">
              <w:rPr>
                <w:szCs w:val="18"/>
                <w:lang w:val="ro-RO"/>
              </w:rPr>
              <w:t>Discurs oral</w:t>
            </w:r>
          </w:p>
        </w:tc>
        <w:tc>
          <w:tcPr>
            <w:tcW w:w="1499" w:type="dxa"/>
            <w:gridSpan w:val="2"/>
            <w:tcBorders>
              <w:left w:val="single" w:sz="1" w:space="0" w:color="000000"/>
              <w:bottom w:val="single" w:sz="1" w:space="0" w:color="000000"/>
              <w:right w:val="single" w:sz="1" w:space="0" w:color="000000"/>
            </w:tcBorders>
          </w:tcPr>
          <w:p w:rsidR="003E21DD" w:rsidRPr="00024340" w:rsidRDefault="003E21DD" w:rsidP="008F78FE">
            <w:pPr>
              <w:pStyle w:val="BodyText"/>
              <w:jc w:val="center"/>
              <w:rPr>
                <w:rFonts w:ascii="Arial Narrow" w:hAnsi="Arial Narrow"/>
                <w:sz w:val="18"/>
                <w:lang w:val="ro-RO"/>
              </w:rPr>
            </w:pPr>
            <w:r w:rsidRPr="00024340">
              <w:rPr>
                <w:rFonts w:ascii="Arial Narrow" w:hAnsi="Arial Narrow"/>
                <w:sz w:val="18"/>
                <w:lang w:val="ro-RO"/>
              </w:rPr>
              <w:t>Exprimare scrisă</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Language"/>
            </w:pPr>
            <w:r w:rsidRPr="00024340">
              <w:t>Limba</w:t>
            </w:r>
          </w:p>
        </w:tc>
        <w:tc>
          <w:tcPr>
            <w:tcW w:w="141" w:type="dxa"/>
          </w:tcPr>
          <w:p w:rsidR="003E21DD" w:rsidRPr="00024340" w:rsidRDefault="003E21DD" w:rsidP="008F78FE">
            <w:pPr>
              <w:pStyle w:val="CVNormal"/>
            </w:pPr>
          </w:p>
        </w:tc>
        <w:tc>
          <w:tcPr>
            <w:tcW w:w="281"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0" w:type="dxa"/>
            <w:tcBorders>
              <w:bottom w:val="single" w:sz="1" w:space="0" w:color="000000"/>
            </w:tcBorders>
            <w:vAlign w:val="center"/>
          </w:tcPr>
          <w:p w:rsidR="003E21DD" w:rsidRPr="00024340" w:rsidRDefault="003E21DD" w:rsidP="008F78FE">
            <w:pPr>
              <w:pStyle w:val="LevelAssessment-Description"/>
            </w:pPr>
          </w:p>
        </w:tc>
        <w:tc>
          <w:tcPr>
            <w:tcW w:w="279"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4" w:type="dxa"/>
            <w:gridSpan w:val="2"/>
            <w:tcBorders>
              <w:bottom w:val="single" w:sz="1" w:space="0" w:color="000000"/>
            </w:tcBorders>
            <w:vAlign w:val="center"/>
          </w:tcPr>
          <w:p w:rsidR="003E21DD" w:rsidRPr="00024340" w:rsidRDefault="003E21DD" w:rsidP="008F78FE">
            <w:pPr>
              <w:pStyle w:val="LevelAssessment-Description"/>
            </w:pPr>
          </w:p>
        </w:tc>
        <w:tc>
          <w:tcPr>
            <w:tcW w:w="276"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3" w:type="dxa"/>
            <w:tcBorders>
              <w:bottom w:val="single" w:sz="1" w:space="0" w:color="000000"/>
            </w:tcBorders>
            <w:vAlign w:val="center"/>
          </w:tcPr>
          <w:p w:rsidR="003E21DD" w:rsidRPr="00024340" w:rsidRDefault="003E21DD" w:rsidP="008F78FE">
            <w:pPr>
              <w:pStyle w:val="LevelAssessment-Description"/>
            </w:pPr>
          </w:p>
        </w:tc>
        <w:tc>
          <w:tcPr>
            <w:tcW w:w="277" w:type="dxa"/>
            <w:gridSpan w:val="2"/>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37" w:type="dxa"/>
            <w:tcBorders>
              <w:bottom w:val="single" w:sz="1" w:space="0" w:color="000000"/>
            </w:tcBorders>
            <w:vAlign w:val="center"/>
          </w:tcPr>
          <w:p w:rsidR="003E21DD" w:rsidRPr="00024340" w:rsidRDefault="003E21DD" w:rsidP="008F78FE">
            <w:pPr>
              <w:pStyle w:val="LevelAssessment-Description"/>
            </w:pPr>
          </w:p>
        </w:tc>
        <w:tc>
          <w:tcPr>
            <w:tcW w:w="263"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36" w:type="dxa"/>
            <w:tcBorders>
              <w:bottom w:val="single" w:sz="1" w:space="0" w:color="000000"/>
              <w:right w:val="single" w:sz="1" w:space="0" w:color="000000"/>
            </w:tcBorders>
            <w:vAlign w:val="center"/>
          </w:tcPr>
          <w:p w:rsidR="003E21DD" w:rsidRPr="00024340" w:rsidRDefault="003E21DD" w:rsidP="008F78FE">
            <w:pPr>
              <w:pStyle w:val="LevelAssessment-Description"/>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Language"/>
            </w:pPr>
            <w:r w:rsidRPr="00024340">
              <w:t>Limba</w:t>
            </w:r>
          </w:p>
        </w:tc>
        <w:tc>
          <w:tcPr>
            <w:tcW w:w="141" w:type="dxa"/>
          </w:tcPr>
          <w:p w:rsidR="003E21DD" w:rsidRPr="00024340" w:rsidRDefault="003E21DD" w:rsidP="008F78FE">
            <w:pPr>
              <w:pStyle w:val="CVNormal"/>
            </w:pPr>
          </w:p>
        </w:tc>
        <w:tc>
          <w:tcPr>
            <w:tcW w:w="281"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0" w:type="dxa"/>
            <w:tcBorders>
              <w:bottom w:val="single" w:sz="1" w:space="0" w:color="000000"/>
            </w:tcBorders>
            <w:vAlign w:val="center"/>
          </w:tcPr>
          <w:p w:rsidR="003E21DD" w:rsidRPr="00024340" w:rsidRDefault="003E21DD" w:rsidP="008F78FE">
            <w:pPr>
              <w:pStyle w:val="LevelAssessment-Description"/>
            </w:pPr>
          </w:p>
        </w:tc>
        <w:tc>
          <w:tcPr>
            <w:tcW w:w="279"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4" w:type="dxa"/>
            <w:gridSpan w:val="2"/>
            <w:tcBorders>
              <w:bottom w:val="single" w:sz="1" w:space="0" w:color="000000"/>
            </w:tcBorders>
            <w:vAlign w:val="center"/>
          </w:tcPr>
          <w:p w:rsidR="003E21DD" w:rsidRPr="00024340" w:rsidRDefault="003E21DD" w:rsidP="008F78FE">
            <w:pPr>
              <w:pStyle w:val="LevelAssessment-Description"/>
            </w:pPr>
          </w:p>
        </w:tc>
        <w:tc>
          <w:tcPr>
            <w:tcW w:w="276"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23" w:type="dxa"/>
            <w:tcBorders>
              <w:bottom w:val="single" w:sz="1" w:space="0" w:color="000000"/>
            </w:tcBorders>
            <w:vAlign w:val="center"/>
          </w:tcPr>
          <w:p w:rsidR="003E21DD" w:rsidRPr="00024340" w:rsidRDefault="003E21DD" w:rsidP="008F78FE">
            <w:pPr>
              <w:pStyle w:val="LevelAssessment-Description"/>
            </w:pPr>
          </w:p>
        </w:tc>
        <w:tc>
          <w:tcPr>
            <w:tcW w:w="277" w:type="dxa"/>
            <w:gridSpan w:val="2"/>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37" w:type="dxa"/>
            <w:tcBorders>
              <w:bottom w:val="single" w:sz="1" w:space="0" w:color="000000"/>
            </w:tcBorders>
            <w:vAlign w:val="center"/>
          </w:tcPr>
          <w:p w:rsidR="003E21DD" w:rsidRPr="00024340" w:rsidRDefault="003E21DD" w:rsidP="008F78FE">
            <w:pPr>
              <w:pStyle w:val="LevelAssessment-Description"/>
            </w:pPr>
          </w:p>
        </w:tc>
        <w:tc>
          <w:tcPr>
            <w:tcW w:w="263" w:type="dxa"/>
            <w:tcBorders>
              <w:left w:val="single" w:sz="1" w:space="0" w:color="000000"/>
              <w:bottom w:val="single" w:sz="1" w:space="0" w:color="000000"/>
              <w:right w:val="single" w:sz="1" w:space="0" w:color="000000"/>
            </w:tcBorders>
            <w:vAlign w:val="center"/>
          </w:tcPr>
          <w:p w:rsidR="003E21DD" w:rsidRPr="00024340" w:rsidRDefault="003E21DD" w:rsidP="008F78FE">
            <w:pPr>
              <w:pStyle w:val="LevelAssessment-Code"/>
            </w:pPr>
          </w:p>
        </w:tc>
        <w:tc>
          <w:tcPr>
            <w:tcW w:w="1236" w:type="dxa"/>
            <w:tcBorders>
              <w:bottom w:val="single" w:sz="1" w:space="0" w:color="000000"/>
              <w:right w:val="single" w:sz="1" w:space="0" w:color="000000"/>
            </w:tcBorders>
            <w:vAlign w:val="center"/>
          </w:tcPr>
          <w:p w:rsidR="003E21DD" w:rsidRPr="00024340" w:rsidRDefault="003E21DD" w:rsidP="008F78FE">
            <w:pPr>
              <w:pStyle w:val="LevelAssessment-Description"/>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Normal"/>
            </w:pPr>
          </w:p>
        </w:tc>
        <w:tc>
          <w:tcPr>
            <w:tcW w:w="7657" w:type="dxa"/>
            <w:gridSpan w:val="13"/>
            <w:tcMar>
              <w:top w:w="0" w:type="dxa"/>
              <w:bottom w:w="113" w:type="dxa"/>
            </w:tcMar>
          </w:tcPr>
          <w:p w:rsidR="003E21DD" w:rsidRPr="00024340" w:rsidRDefault="003E21DD" w:rsidP="008F78FE">
            <w:pPr>
              <w:pStyle w:val="LevelAssessment-Note"/>
            </w:pPr>
            <w:r w:rsidRPr="00024340">
              <w:t>(*) Nivelul Cadrului European Comun de Referinţă Pentru Limbi Străine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spacing w:before="0"/>
            </w:pPr>
            <w:r w:rsidRPr="00024340">
              <w:t>Competenţe şi abilităţi sociale</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spacing w:before="0"/>
            </w:pPr>
            <w:r w:rsidRPr="00024340">
              <w:t>Competenţe şi aptitudini organizatorice</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Competenţe şi aptitudini tehnice</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Competenţe şi aptitudini de utilizare a calculatorului</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Competenţe şi aptitudini artistice</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Alte competenţe şi aptitudini</w:t>
            </w:r>
          </w:p>
        </w:tc>
        <w:tc>
          <w:tcPr>
            <w:tcW w:w="7657" w:type="dxa"/>
            <w:gridSpan w:val="13"/>
          </w:tcPr>
          <w:p w:rsidR="003E21DD" w:rsidRPr="00024340" w:rsidRDefault="003E21DD" w:rsidP="008F78FE">
            <w:pPr>
              <w:pStyle w:val="CVNormal"/>
            </w:pPr>
            <w:r w:rsidRPr="00024340">
              <w:t>Descrieţi aceste competenţe şi indicaţi contextul în care au fost dobândite.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2-FirstLine"/>
            </w:pPr>
            <w:r w:rsidRPr="00024340">
              <w:t>Permis(e) de conducere</w:t>
            </w:r>
          </w:p>
        </w:tc>
        <w:tc>
          <w:tcPr>
            <w:tcW w:w="7657" w:type="dxa"/>
            <w:gridSpan w:val="13"/>
          </w:tcPr>
          <w:p w:rsidR="003E21DD" w:rsidRPr="00024340" w:rsidRDefault="003E21DD" w:rsidP="008F78FE">
            <w:pPr>
              <w:pStyle w:val="CVNormal"/>
            </w:pPr>
            <w:r w:rsidRPr="00024340">
              <w:t>Menţionaţi dacă deţineţi un permis de conducere şi categoria.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Informaţii suplimentare</w:t>
            </w:r>
          </w:p>
        </w:tc>
        <w:tc>
          <w:tcPr>
            <w:tcW w:w="7657" w:type="dxa"/>
            <w:gridSpan w:val="13"/>
          </w:tcPr>
          <w:p w:rsidR="003E21DD" w:rsidRPr="00024340" w:rsidRDefault="003E21DD" w:rsidP="008F78FE">
            <w:pPr>
              <w:pStyle w:val="CVNormal"/>
            </w:pPr>
            <w:r w:rsidRPr="00024340">
              <w:t>Includeţi aici orice alte informaţii utile, care nu au fost menţionate anterior, de exemplu: persoane de contact, referinţe etc. (Rubrică facultativă, vezi instrucţiunile)</w:t>
            </w: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Spacer"/>
            </w:pPr>
          </w:p>
        </w:tc>
        <w:tc>
          <w:tcPr>
            <w:tcW w:w="7657" w:type="dxa"/>
            <w:gridSpan w:val="13"/>
          </w:tcPr>
          <w:p w:rsidR="003E21DD" w:rsidRPr="00024340" w:rsidRDefault="003E21DD" w:rsidP="008F78FE">
            <w:pPr>
              <w:pStyle w:val="CVSpacer"/>
            </w:pPr>
          </w:p>
        </w:tc>
      </w:tr>
      <w:tr w:rsidR="003E21DD" w:rsidRPr="00024340" w:rsidTr="008F78FE">
        <w:trPr>
          <w:cantSplit/>
        </w:trPr>
        <w:tc>
          <w:tcPr>
            <w:tcW w:w="3115" w:type="dxa"/>
            <w:gridSpan w:val="2"/>
            <w:tcBorders>
              <w:right w:val="single" w:sz="1" w:space="0" w:color="000000"/>
            </w:tcBorders>
          </w:tcPr>
          <w:p w:rsidR="003E21DD" w:rsidRPr="00024340" w:rsidRDefault="003E21DD" w:rsidP="008F78FE">
            <w:pPr>
              <w:pStyle w:val="CVHeading1"/>
            </w:pPr>
            <w:r w:rsidRPr="00024340">
              <w:t>Anexe</w:t>
            </w:r>
          </w:p>
        </w:tc>
        <w:tc>
          <w:tcPr>
            <w:tcW w:w="7657" w:type="dxa"/>
            <w:gridSpan w:val="13"/>
          </w:tcPr>
          <w:p w:rsidR="003E21DD" w:rsidRPr="00024340" w:rsidRDefault="003E21DD" w:rsidP="008F78FE">
            <w:pPr>
              <w:pStyle w:val="CVNormal"/>
            </w:pPr>
            <w:r w:rsidRPr="00024340">
              <w:t>Enumeraţi documentele anexate CV-ului. (Rubrică facultativă, vezi instrucţiunile)</w:t>
            </w:r>
          </w:p>
        </w:tc>
      </w:tr>
    </w:tbl>
    <w:p w:rsidR="003E21DD" w:rsidRPr="00024340" w:rsidRDefault="005D3F9F" w:rsidP="005D3F9F">
      <w:pPr>
        <w:pStyle w:val="Heading1"/>
        <w:ind w:left="426"/>
        <w:jc w:val="right"/>
        <w:rPr>
          <w:rFonts w:ascii="Times New Roman" w:hAnsi="Times New Roman"/>
          <w:b w:val="0"/>
          <w:bCs w:val="0"/>
          <w:sz w:val="28"/>
          <w:szCs w:val="28"/>
        </w:rPr>
      </w:pPr>
      <w:r w:rsidRPr="00024340">
        <w:rPr>
          <w:rFonts w:ascii="Times New Roman" w:hAnsi="Times New Roman"/>
          <w:b w:val="0"/>
          <w:bCs w:val="0"/>
          <w:sz w:val="28"/>
          <w:szCs w:val="28"/>
        </w:rPr>
        <w:t xml:space="preserve"> </w:t>
      </w:r>
      <w:bookmarkStart w:id="128" w:name="_Toc294835140"/>
      <w:bookmarkStart w:id="129" w:name="_Toc294955019"/>
      <w:bookmarkStart w:id="130" w:name="_Toc294955146"/>
    </w:p>
    <w:p w:rsidR="003E21DD" w:rsidRPr="00024340" w:rsidRDefault="003E21DD" w:rsidP="005D3F9F">
      <w:pPr>
        <w:pStyle w:val="Heading1"/>
        <w:ind w:left="426"/>
        <w:jc w:val="right"/>
        <w:rPr>
          <w:rFonts w:ascii="Times New Roman" w:hAnsi="Times New Roman"/>
          <w:b w:val="0"/>
          <w:bCs w:val="0"/>
          <w:sz w:val="28"/>
          <w:szCs w:val="28"/>
        </w:rPr>
      </w:pPr>
    </w:p>
    <w:p w:rsidR="003E21DD" w:rsidRPr="00024340" w:rsidRDefault="003E21DD" w:rsidP="005D3F9F">
      <w:pPr>
        <w:pStyle w:val="Heading1"/>
        <w:ind w:left="426"/>
        <w:jc w:val="right"/>
        <w:rPr>
          <w:rFonts w:ascii="Times New Roman" w:hAnsi="Times New Roman"/>
          <w:b w:val="0"/>
          <w:bCs w:val="0"/>
          <w:sz w:val="28"/>
          <w:szCs w:val="28"/>
        </w:rPr>
      </w:pPr>
    </w:p>
    <w:p w:rsidR="003E21DD" w:rsidRPr="00024340" w:rsidRDefault="003E21DD" w:rsidP="005D3F9F">
      <w:pPr>
        <w:pStyle w:val="Heading1"/>
        <w:ind w:left="426"/>
        <w:jc w:val="right"/>
        <w:rPr>
          <w:rFonts w:ascii="Times New Roman" w:hAnsi="Times New Roman"/>
          <w:b w:val="0"/>
          <w:bCs w:val="0"/>
          <w:sz w:val="28"/>
          <w:szCs w:val="28"/>
        </w:rPr>
      </w:pPr>
    </w:p>
    <w:p w:rsidR="003E21DD" w:rsidRPr="00024340" w:rsidRDefault="003E21DD" w:rsidP="003E21DD">
      <w:pPr>
        <w:rPr>
          <w:lang w:eastAsia="x-none"/>
        </w:rPr>
      </w:pPr>
    </w:p>
    <w:p w:rsidR="003E21DD" w:rsidRPr="00024340" w:rsidRDefault="003E21DD" w:rsidP="003E21DD">
      <w:pPr>
        <w:rPr>
          <w:lang w:eastAsia="x-none"/>
        </w:rPr>
      </w:pPr>
    </w:p>
    <w:p w:rsidR="003E21DD" w:rsidRPr="00024340" w:rsidRDefault="003E21DD" w:rsidP="003E21DD">
      <w:pPr>
        <w:pStyle w:val="Heading1"/>
        <w:rPr>
          <w:rFonts w:ascii="Times New Roman" w:hAnsi="Times New Roman"/>
          <w:b w:val="0"/>
          <w:bCs w:val="0"/>
          <w:sz w:val="28"/>
          <w:szCs w:val="28"/>
        </w:rPr>
      </w:pPr>
    </w:p>
    <w:p w:rsidR="003E21DD" w:rsidRPr="00024340" w:rsidRDefault="003E21DD" w:rsidP="003E21DD">
      <w:pPr>
        <w:rPr>
          <w:lang w:eastAsia="x-none"/>
        </w:rPr>
      </w:pPr>
    </w:p>
    <w:p w:rsidR="003E21DD" w:rsidRPr="00024340" w:rsidRDefault="003E21DD" w:rsidP="003E21DD">
      <w:pPr>
        <w:rPr>
          <w:lang w:eastAsia="x-none"/>
        </w:rPr>
      </w:pPr>
    </w:p>
    <w:p w:rsidR="005D3F9F" w:rsidRPr="00024340" w:rsidRDefault="005D3F9F" w:rsidP="005D3F9F">
      <w:pPr>
        <w:pStyle w:val="Heading1"/>
        <w:ind w:left="426"/>
        <w:jc w:val="right"/>
        <w:rPr>
          <w:rFonts w:ascii="Times New Roman" w:hAnsi="Times New Roman"/>
          <w:bCs w:val="0"/>
          <w:sz w:val="28"/>
          <w:szCs w:val="28"/>
        </w:rPr>
      </w:pPr>
      <w:r w:rsidRPr="00024340">
        <w:rPr>
          <w:rFonts w:ascii="Times New Roman" w:hAnsi="Times New Roman"/>
          <w:bCs w:val="0"/>
          <w:sz w:val="28"/>
          <w:szCs w:val="28"/>
        </w:rPr>
        <w:t xml:space="preserve">Anexa nr. </w:t>
      </w:r>
      <w:bookmarkEnd w:id="128"/>
      <w:bookmarkEnd w:id="129"/>
      <w:bookmarkEnd w:id="130"/>
      <w:r w:rsidRPr="00024340">
        <w:rPr>
          <w:rFonts w:ascii="Times New Roman" w:hAnsi="Times New Roman"/>
          <w:bCs w:val="0"/>
          <w:sz w:val="28"/>
          <w:szCs w:val="28"/>
        </w:rPr>
        <w:t>6</w:t>
      </w:r>
    </w:p>
    <w:p w:rsidR="005D3F9F" w:rsidRPr="00024340" w:rsidRDefault="005D3F9F" w:rsidP="005D3F9F">
      <w:pPr>
        <w:ind w:left="426" w:hanging="426"/>
        <w:rPr>
          <w:sz w:val="20"/>
          <w:szCs w:val="20"/>
        </w:rPr>
      </w:pPr>
      <w:bookmarkStart w:id="131" w:name="_GoBack"/>
      <w:r w:rsidRPr="00024340">
        <w:rPr>
          <w:sz w:val="20"/>
          <w:szCs w:val="20"/>
        </w:rPr>
        <w:t>UNIVERSITATEA DIN PETROŞANI</w:t>
      </w:r>
    </w:p>
    <w:p w:rsidR="005D3F9F" w:rsidRPr="00024340" w:rsidRDefault="005D3F9F" w:rsidP="005D3F9F">
      <w:pPr>
        <w:rPr>
          <w:sz w:val="20"/>
          <w:szCs w:val="20"/>
        </w:rPr>
      </w:pPr>
      <w:r w:rsidRPr="00024340">
        <w:rPr>
          <w:sz w:val="20"/>
          <w:szCs w:val="20"/>
        </w:rPr>
        <w:t>Facultatea  ____________________________________________</w:t>
      </w:r>
    </w:p>
    <w:p w:rsidR="005D3F9F" w:rsidRPr="00024340" w:rsidRDefault="005D3F9F" w:rsidP="005D3F9F">
      <w:pPr>
        <w:rPr>
          <w:sz w:val="20"/>
          <w:szCs w:val="20"/>
        </w:rPr>
      </w:pPr>
      <w:r w:rsidRPr="00024340">
        <w:rPr>
          <w:sz w:val="20"/>
          <w:szCs w:val="20"/>
        </w:rPr>
        <w:t>Departamentul _________________________________________</w:t>
      </w:r>
    </w:p>
    <w:p w:rsidR="005D3F9F" w:rsidRPr="00024340" w:rsidRDefault="005D3F9F" w:rsidP="005D3F9F">
      <w:pPr>
        <w:rPr>
          <w:sz w:val="20"/>
          <w:szCs w:val="20"/>
        </w:rPr>
      </w:pPr>
      <w:r w:rsidRPr="00024340">
        <w:rPr>
          <w:sz w:val="20"/>
          <w:szCs w:val="20"/>
        </w:rPr>
        <w:t xml:space="preserve">Concurs pentru ocuparea postului de _______________________________________, poz. ______ </w:t>
      </w:r>
    </w:p>
    <w:p w:rsidR="005D3F9F" w:rsidRPr="00024340" w:rsidRDefault="005D3F9F" w:rsidP="005D3F9F">
      <w:pPr>
        <w:rPr>
          <w:sz w:val="20"/>
          <w:szCs w:val="20"/>
        </w:rPr>
      </w:pPr>
      <w:r w:rsidRPr="00024340">
        <w:rPr>
          <w:sz w:val="20"/>
          <w:szCs w:val="20"/>
        </w:rPr>
        <w:t>Disciplinele:  ______________________________________________________</w:t>
      </w:r>
    </w:p>
    <w:p w:rsidR="005D3F9F" w:rsidRPr="00024340" w:rsidRDefault="005D3F9F" w:rsidP="005D3F9F">
      <w:pPr>
        <w:ind w:firstLine="1134"/>
        <w:rPr>
          <w:sz w:val="20"/>
          <w:szCs w:val="20"/>
        </w:rPr>
      </w:pPr>
      <w:r w:rsidRPr="00024340">
        <w:rPr>
          <w:sz w:val="20"/>
          <w:szCs w:val="20"/>
        </w:rPr>
        <w:t>______________________________________________________</w:t>
      </w:r>
    </w:p>
    <w:p w:rsidR="005D3F9F" w:rsidRPr="00024340" w:rsidRDefault="005D3F9F" w:rsidP="005D3F9F">
      <w:pPr>
        <w:ind w:firstLine="1134"/>
        <w:rPr>
          <w:sz w:val="20"/>
          <w:szCs w:val="20"/>
        </w:rPr>
      </w:pPr>
      <w:r w:rsidRPr="00024340">
        <w:rPr>
          <w:sz w:val="20"/>
          <w:szCs w:val="20"/>
        </w:rPr>
        <w:t>______________________________________________________</w:t>
      </w:r>
    </w:p>
    <w:p w:rsidR="005D3F9F" w:rsidRPr="00024340" w:rsidRDefault="005D3F9F" w:rsidP="005D3F9F">
      <w:pPr>
        <w:ind w:firstLine="1134"/>
        <w:rPr>
          <w:sz w:val="20"/>
          <w:szCs w:val="20"/>
        </w:rPr>
      </w:pPr>
      <w:r w:rsidRPr="00024340">
        <w:rPr>
          <w:sz w:val="20"/>
          <w:szCs w:val="20"/>
        </w:rPr>
        <w:t>______________________________________________________</w:t>
      </w:r>
    </w:p>
    <w:p w:rsidR="005D3F9F" w:rsidRPr="00024340" w:rsidRDefault="005D3F9F" w:rsidP="005D3F9F">
      <w:pPr>
        <w:rPr>
          <w:sz w:val="20"/>
          <w:szCs w:val="20"/>
        </w:rPr>
      </w:pPr>
      <w:r w:rsidRPr="00024340">
        <w:rPr>
          <w:sz w:val="20"/>
          <w:szCs w:val="20"/>
        </w:rPr>
        <w:t>Domeniul      ________________________________________________________</w:t>
      </w:r>
    </w:p>
    <w:p w:rsidR="005D3F9F" w:rsidRPr="00024340" w:rsidRDefault="005D3F9F" w:rsidP="005D3F9F">
      <w:pPr>
        <w:pStyle w:val="Caption"/>
        <w:rPr>
          <w:b w:val="0"/>
          <w:sz w:val="24"/>
          <w:lang w:val="ro-RO"/>
        </w:rPr>
      </w:pPr>
    </w:p>
    <w:p w:rsidR="005D3F9F" w:rsidRPr="00024340" w:rsidRDefault="005D3F9F" w:rsidP="005D3F9F">
      <w:pPr>
        <w:pStyle w:val="Heading1"/>
        <w:ind w:left="426"/>
        <w:jc w:val="center"/>
        <w:rPr>
          <w:rFonts w:ascii="Times New Roman" w:hAnsi="Times New Roman"/>
        </w:rPr>
      </w:pPr>
      <w:bookmarkStart w:id="132" w:name="_Toc294835141"/>
      <w:bookmarkStart w:id="133" w:name="_Toc294955020"/>
      <w:bookmarkStart w:id="134" w:name="_Toc294955147"/>
      <w:r w:rsidRPr="00024340">
        <w:rPr>
          <w:rFonts w:ascii="Times New Roman" w:hAnsi="Times New Roman"/>
        </w:rPr>
        <w:t>L I S T A  D E  L U C R Ă R I</w:t>
      </w:r>
      <w:bookmarkEnd w:id="132"/>
      <w:bookmarkEnd w:id="133"/>
      <w:bookmarkEnd w:id="134"/>
    </w:p>
    <w:p w:rsidR="005D3F9F" w:rsidRPr="00024340" w:rsidRDefault="005D3F9F" w:rsidP="005D3F9F">
      <w:pPr>
        <w:pStyle w:val="Caption"/>
        <w:rPr>
          <w:b w:val="0"/>
          <w:sz w:val="24"/>
          <w:lang w:val="ro-RO"/>
        </w:rPr>
      </w:pPr>
      <w:r w:rsidRPr="00024340">
        <w:rPr>
          <w:b w:val="0"/>
          <w:sz w:val="24"/>
          <w:lang w:val="ro-RO"/>
        </w:rPr>
        <w:t>Candidat: …………………………………….……. dr. din ..…..,……….…..……../ din ……...</w:t>
      </w:r>
    </w:p>
    <w:p w:rsidR="005D3F9F" w:rsidRPr="00024340" w:rsidRDefault="005D3F9F" w:rsidP="005D3F9F">
      <w:pPr>
        <w:pStyle w:val="Caption"/>
        <w:rPr>
          <w:b w:val="0"/>
          <w:szCs w:val="20"/>
          <w:lang w:val="ro-RO"/>
        </w:rPr>
      </w:pPr>
      <w:r w:rsidRPr="00024340">
        <w:rPr>
          <w:b w:val="0"/>
          <w:sz w:val="24"/>
          <w:lang w:val="ro-RO"/>
        </w:rPr>
        <w:t xml:space="preserve"> </w:t>
      </w:r>
      <w:r w:rsidRPr="00024340">
        <w:rPr>
          <w:b w:val="0"/>
          <w:szCs w:val="20"/>
          <w:lang w:val="ro-RO"/>
        </w:rPr>
        <w:t xml:space="preserve">(NUME, iniţială şi prenume) </w:t>
      </w:r>
      <w:r w:rsidRPr="00024340">
        <w:rPr>
          <w:b w:val="0"/>
          <w:szCs w:val="20"/>
          <w:lang w:val="ro-RO"/>
        </w:rPr>
        <w:tab/>
      </w:r>
      <w:r w:rsidRPr="00024340">
        <w:rPr>
          <w:b w:val="0"/>
          <w:szCs w:val="20"/>
          <w:lang w:val="ro-RO"/>
        </w:rPr>
        <w:tab/>
      </w:r>
      <w:r w:rsidRPr="00024340">
        <w:rPr>
          <w:b w:val="0"/>
          <w:szCs w:val="20"/>
          <w:lang w:val="ro-RO"/>
        </w:rPr>
        <w:tab/>
      </w:r>
      <w:r w:rsidRPr="00024340">
        <w:rPr>
          <w:b w:val="0"/>
          <w:szCs w:val="20"/>
          <w:lang w:val="ro-RO"/>
        </w:rPr>
        <w:tab/>
      </w:r>
      <w:r w:rsidRPr="00024340">
        <w:rPr>
          <w:b w:val="0"/>
          <w:szCs w:val="20"/>
          <w:lang w:val="ro-RO"/>
        </w:rPr>
        <w:tab/>
      </w:r>
      <w:r w:rsidRPr="00024340">
        <w:rPr>
          <w:b w:val="0"/>
          <w:szCs w:val="20"/>
          <w:lang w:val="ro-RO"/>
        </w:rPr>
        <w:tab/>
        <w:t>(anul) (Titlul didactic/echiv.) (anul)</w:t>
      </w:r>
    </w:p>
    <w:p w:rsidR="005D3F9F" w:rsidRPr="00024340" w:rsidRDefault="005D3F9F" w:rsidP="005D3F9F">
      <w:pPr>
        <w:pStyle w:val="Caption"/>
        <w:rPr>
          <w:b w:val="0"/>
          <w:sz w:val="24"/>
          <w:lang w:val="ro-RO"/>
        </w:rPr>
      </w:pPr>
    </w:p>
    <w:p w:rsidR="00A23AD8" w:rsidRPr="00024340" w:rsidRDefault="003C1804" w:rsidP="00A23AD8">
      <w:pPr>
        <w:ind w:left="284" w:hanging="284"/>
      </w:pPr>
      <w:r w:rsidRPr="00024340">
        <w:rPr>
          <w:b/>
          <w:bCs/>
        </w:rPr>
        <w:t>A</w:t>
      </w:r>
      <w:r w:rsidR="00A23AD8" w:rsidRPr="00024340">
        <w:rPr>
          <w:b/>
          <w:bCs/>
        </w:rPr>
        <w:t xml:space="preserve">) </w:t>
      </w:r>
      <w:r w:rsidR="00A23AD8" w:rsidRPr="00024340">
        <w:t>Lucrări relevante pentru realizările profesionale proprii (maxim 10 lucrări)</w:t>
      </w:r>
    </w:p>
    <w:p w:rsidR="005D3F9F" w:rsidRPr="00024340" w:rsidRDefault="003C1804" w:rsidP="005D3F9F">
      <w:pPr>
        <w:pStyle w:val="Caption"/>
        <w:rPr>
          <w:b w:val="0"/>
          <w:sz w:val="24"/>
          <w:lang w:val="ro-RO"/>
        </w:rPr>
      </w:pPr>
      <w:r w:rsidRPr="00024340">
        <w:rPr>
          <w:sz w:val="24"/>
          <w:lang w:val="ro-RO"/>
        </w:rPr>
        <w:t>B</w:t>
      </w:r>
      <w:r w:rsidR="00A23AD8" w:rsidRPr="00024340">
        <w:rPr>
          <w:sz w:val="24"/>
          <w:lang w:val="ro-RO"/>
        </w:rPr>
        <w:t>)</w:t>
      </w:r>
      <w:r w:rsidR="005D3F9F" w:rsidRPr="00024340">
        <w:rPr>
          <w:b w:val="0"/>
          <w:sz w:val="24"/>
          <w:lang w:val="ro-RO"/>
        </w:rPr>
        <w:t xml:space="preserve"> Teza(-ele) de doctorat</w:t>
      </w:r>
    </w:p>
    <w:p w:rsidR="00A23AD8" w:rsidRPr="00024340" w:rsidRDefault="00A23AD8" w:rsidP="00A23AD8">
      <w:pPr>
        <w:spacing w:before="1"/>
        <w:ind w:left="478"/>
        <w:rPr>
          <w:sz w:val="20"/>
        </w:rPr>
      </w:pPr>
      <w:r w:rsidRPr="00024340">
        <w:rPr>
          <w:sz w:val="20"/>
        </w:rPr>
        <w:t>Exemplu:</w:t>
      </w:r>
    </w:p>
    <w:p w:rsidR="00A23AD8" w:rsidRPr="00024340" w:rsidRDefault="00A23AD8" w:rsidP="00A23AD8">
      <w:pPr>
        <w:spacing w:before="37" w:line="276" w:lineRule="auto"/>
        <w:ind w:left="478" w:right="120"/>
        <w:jc w:val="both"/>
        <w:rPr>
          <w:sz w:val="20"/>
        </w:rPr>
      </w:pPr>
      <w:r w:rsidRPr="00024340">
        <w:rPr>
          <w:i/>
          <w:sz w:val="20"/>
        </w:rPr>
        <w:t>Contribuţii privind dezvoltarea unui sistem inteligent de planificare automată a producției în linii felxibile de fabricație</w:t>
      </w:r>
      <w:r w:rsidR="001E1BCF" w:rsidRPr="00024340">
        <w:rPr>
          <w:sz w:val="20"/>
        </w:rPr>
        <w:t>, Universitatea Politehnica din București,</w:t>
      </w:r>
      <w:r w:rsidRPr="00024340">
        <w:rPr>
          <w:sz w:val="20"/>
        </w:rPr>
        <w:t xml:space="preserve"> Conducător științific: Prof. univ. dr. ing. Vlad Ionescu, 2006, confirmat prin Ordinul M.E.C. nr. 273/2007, </w:t>
      </w:r>
      <w:r w:rsidR="001E1BCF" w:rsidRPr="00024340">
        <w:rPr>
          <w:sz w:val="20"/>
        </w:rPr>
        <w:t>C</w:t>
      </w:r>
      <w:r w:rsidRPr="00024340">
        <w:rPr>
          <w:sz w:val="20"/>
        </w:rPr>
        <w:t>alificativul: Foarte bine</w:t>
      </w:r>
      <w:r w:rsidR="001E1BCF" w:rsidRPr="00024340">
        <w:rPr>
          <w:sz w:val="20"/>
        </w:rPr>
        <w:t>/</w:t>
      </w:r>
      <w:r w:rsidRPr="00024340">
        <w:rPr>
          <w:sz w:val="20"/>
        </w:rPr>
        <w:t>Magna cum laude</w:t>
      </w:r>
      <w:r w:rsidR="0025618E" w:rsidRPr="00024340">
        <w:rPr>
          <w:sz w:val="20"/>
        </w:rPr>
        <w:t xml:space="preserve"> (dacă este cazul)</w:t>
      </w:r>
      <w:r w:rsidRPr="00024340">
        <w:rPr>
          <w:sz w:val="20"/>
        </w:rPr>
        <w:t>.</w:t>
      </w:r>
    </w:p>
    <w:p w:rsidR="00A974D3" w:rsidRPr="00024340" w:rsidRDefault="003C1804" w:rsidP="00A974D3">
      <w:pPr>
        <w:pStyle w:val="Caption"/>
        <w:rPr>
          <w:b w:val="0"/>
          <w:sz w:val="24"/>
          <w:lang w:val="ro-RO"/>
        </w:rPr>
      </w:pPr>
      <w:r w:rsidRPr="00024340">
        <w:rPr>
          <w:sz w:val="24"/>
          <w:lang w:val="ro-RO"/>
        </w:rPr>
        <w:t>C</w:t>
      </w:r>
      <w:r w:rsidR="00A23AD8" w:rsidRPr="00024340">
        <w:rPr>
          <w:sz w:val="24"/>
          <w:lang w:val="ro-RO"/>
        </w:rPr>
        <w:t>)</w:t>
      </w:r>
      <w:r w:rsidR="00A974D3" w:rsidRPr="00024340">
        <w:rPr>
          <w:b w:val="0"/>
          <w:sz w:val="24"/>
          <w:lang w:val="ro-RO"/>
        </w:rPr>
        <w:t xml:space="preserve"> Teza(-ele) de abilitare</w:t>
      </w:r>
    </w:p>
    <w:p w:rsidR="003C1804" w:rsidRPr="00024340" w:rsidRDefault="003C1804" w:rsidP="002E16BA">
      <w:pPr>
        <w:jc w:val="both"/>
        <w:rPr>
          <w:lang w:eastAsia="ro-RO"/>
        </w:rPr>
      </w:pPr>
      <w:r w:rsidRPr="00024340">
        <w:rPr>
          <w:b/>
          <w:lang w:eastAsia="ro-RO"/>
        </w:rPr>
        <w:t>D)</w:t>
      </w:r>
      <w:r w:rsidRPr="00024340">
        <w:rPr>
          <w:lang w:eastAsia="ro-RO"/>
        </w:rPr>
        <w:t xml:space="preserve"> Lucrări care pun în evidență </w:t>
      </w:r>
      <w:r w:rsidRPr="00024340">
        <w:rPr>
          <w:b/>
          <w:lang w:eastAsia="ro-RO"/>
        </w:rPr>
        <w:t>contribuția științifică:</w:t>
      </w:r>
      <w:r w:rsidRPr="00024340">
        <w:rPr>
          <w:lang w:eastAsia="ro-RO"/>
        </w:rPr>
        <w:t xml:space="preserve"> </w:t>
      </w:r>
    </w:p>
    <w:p w:rsidR="003C1804" w:rsidRPr="00024340" w:rsidRDefault="002E16BA" w:rsidP="002E16BA">
      <w:pPr>
        <w:jc w:val="both"/>
        <w:rPr>
          <w:lang w:eastAsia="ro-RO"/>
        </w:rPr>
      </w:pPr>
      <w:r w:rsidRPr="00024340">
        <w:rPr>
          <w:lang w:eastAsia="ro-RO"/>
        </w:rPr>
        <w:t>- cărți</w:t>
      </w:r>
      <w:r w:rsidR="003C1804" w:rsidRPr="00024340">
        <w:rPr>
          <w:lang w:eastAsia="ro-RO"/>
        </w:rPr>
        <w:t xml:space="preserve"> </w:t>
      </w:r>
      <w:r w:rsidR="00415128" w:rsidRPr="00024340">
        <w:rPr>
          <w:lang w:eastAsia="ro-RO"/>
        </w:rPr>
        <w:t xml:space="preserve">sau capitole din cărți </w:t>
      </w:r>
      <w:r w:rsidRPr="00024340">
        <w:rPr>
          <w:lang w:eastAsia="ro-RO"/>
        </w:rPr>
        <w:t>(</w:t>
      </w:r>
      <w:r w:rsidR="003C1804" w:rsidRPr="00024340">
        <w:rPr>
          <w:lang w:eastAsia="ro-RO"/>
        </w:rPr>
        <w:t>monografii, tratate</w:t>
      </w:r>
      <w:r w:rsidRPr="00024340">
        <w:rPr>
          <w:lang w:eastAsia="ro-RO"/>
        </w:rPr>
        <w:t>),</w:t>
      </w:r>
      <w:r w:rsidR="003C1804" w:rsidRPr="00024340">
        <w:rPr>
          <w:lang w:eastAsia="ro-RO"/>
        </w:rPr>
        <w:t xml:space="preserve"> publicate la edituri de prestigiu din străinătate;</w:t>
      </w:r>
    </w:p>
    <w:p w:rsidR="003C1804" w:rsidRPr="00024340" w:rsidRDefault="003C1804" w:rsidP="002E16BA">
      <w:pPr>
        <w:jc w:val="both"/>
        <w:rPr>
          <w:lang w:eastAsia="ro-RO"/>
        </w:rPr>
      </w:pPr>
      <w:r w:rsidRPr="00024340">
        <w:rPr>
          <w:lang w:eastAsia="ro-RO"/>
        </w:rPr>
        <w:t xml:space="preserve">- cărți </w:t>
      </w:r>
      <w:r w:rsidR="00415128" w:rsidRPr="00024340">
        <w:rPr>
          <w:lang w:eastAsia="ro-RO"/>
        </w:rPr>
        <w:t xml:space="preserve">sau capitole din cărți </w:t>
      </w:r>
      <w:r w:rsidR="002E16BA" w:rsidRPr="00024340">
        <w:rPr>
          <w:lang w:eastAsia="ro-RO"/>
        </w:rPr>
        <w:t>(</w:t>
      </w:r>
      <w:r w:rsidRPr="00024340">
        <w:rPr>
          <w:lang w:eastAsia="ro-RO"/>
        </w:rPr>
        <w:t>monografii, tratate</w:t>
      </w:r>
      <w:r w:rsidR="002E16BA" w:rsidRPr="00024340">
        <w:rPr>
          <w:lang w:eastAsia="ro-RO"/>
        </w:rPr>
        <w:t>),</w:t>
      </w:r>
      <w:r w:rsidRPr="00024340">
        <w:rPr>
          <w:lang w:eastAsia="ro-RO"/>
        </w:rPr>
        <w:t xml:space="preserve"> publicate la edituri din țară, recunoscute de CNCS;</w:t>
      </w:r>
    </w:p>
    <w:p w:rsidR="003C1804" w:rsidRPr="00024340" w:rsidRDefault="003C1804" w:rsidP="002E16BA">
      <w:pPr>
        <w:jc w:val="both"/>
        <w:rPr>
          <w:lang w:eastAsia="ro-RO"/>
        </w:rPr>
      </w:pPr>
      <w:r w:rsidRPr="00024340">
        <w:rPr>
          <w:lang w:eastAsia="ro-RO"/>
        </w:rPr>
        <w:t xml:space="preserve">- cărți </w:t>
      </w:r>
      <w:r w:rsidR="00415128" w:rsidRPr="00024340">
        <w:rPr>
          <w:lang w:eastAsia="ro-RO"/>
        </w:rPr>
        <w:t xml:space="preserve">sau capitole din cărți </w:t>
      </w:r>
      <w:r w:rsidR="002E16BA" w:rsidRPr="00024340">
        <w:rPr>
          <w:lang w:eastAsia="ro-RO"/>
        </w:rPr>
        <w:t>(</w:t>
      </w:r>
      <w:r w:rsidRPr="00024340">
        <w:rPr>
          <w:lang w:eastAsia="ro-RO"/>
        </w:rPr>
        <w:t>monografii, tratate</w:t>
      </w:r>
      <w:r w:rsidR="002E16BA" w:rsidRPr="00024340">
        <w:rPr>
          <w:lang w:eastAsia="ro-RO"/>
        </w:rPr>
        <w:t xml:space="preserve">), cu ISBN, publicate într-o editură din țară; </w:t>
      </w:r>
    </w:p>
    <w:p w:rsidR="002E16BA" w:rsidRPr="00024340" w:rsidRDefault="002E16BA" w:rsidP="002E16BA">
      <w:pPr>
        <w:jc w:val="both"/>
        <w:rPr>
          <w:lang w:eastAsia="ro-RO"/>
        </w:rPr>
      </w:pPr>
      <w:r w:rsidRPr="00024340">
        <w:rPr>
          <w:lang w:eastAsia="ro-RO"/>
        </w:rPr>
        <w:t>- articole publicate în reviste de circulație internațională, specifice domeniului, cotate ISI sau indexate în baze de date internaționale;</w:t>
      </w:r>
    </w:p>
    <w:p w:rsidR="002E16BA" w:rsidRPr="00024340" w:rsidRDefault="002E16BA" w:rsidP="002E16BA">
      <w:pPr>
        <w:jc w:val="both"/>
        <w:rPr>
          <w:lang w:eastAsia="ro-RO"/>
        </w:rPr>
      </w:pPr>
      <w:r w:rsidRPr="00024340">
        <w:rPr>
          <w:lang w:eastAsia="ro-RO"/>
        </w:rPr>
        <w:t>- articole publicate în reviste din țară, specifice domeniului, recunoscute de CNCS;</w:t>
      </w:r>
    </w:p>
    <w:p w:rsidR="002E16BA" w:rsidRPr="00024340" w:rsidRDefault="002E16BA" w:rsidP="002E16BA">
      <w:pPr>
        <w:jc w:val="both"/>
        <w:rPr>
          <w:lang w:eastAsia="ro-RO"/>
        </w:rPr>
      </w:pPr>
      <w:r w:rsidRPr="00024340">
        <w:rPr>
          <w:lang w:eastAsia="ro-RO"/>
        </w:rPr>
        <w:t>- articole publicate în reviste din străinătate, specifice domeniului, necotate ISI sau care nu se află în baze de date internaționale;</w:t>
      </w:r>
    </w:p>
    <w:p w:rsidR="002E16BA" w:rsidRPr="00024340" w:rsidRDefault="002E16BA" w:rsidP="002E16BA">
      <w:pPr>
        <w:jc w:val="both"/>
        <w:rPr>
          <w:lang w:eastAsia="ro-RO"/>
        </w:rPr>
      </w:pPr>
      <w:r w:rsidRPr="00024340">
        <w:rPr>
          <w:lang w:eastAsia="ro-RO"/>
        </w:rPr>
        <w:t xml:space="preserve">- </w:t>
      </w:r>
      <w:r w:rsidR="00007045" w:rsidRPr="00024340">
        <w:rPr>
          <w:lang w:eastAsia="ro-RO"/>
        </w:rPr>
        <w:t>articole publicate în reviste din țară, nerecunoscute de CNCS;</w:t>
      </w:r>
    </w:p>
    <w:p w:rsidR="00004062" w:rsidRPr="00024340" w:rsidRDefault="00004062" w:rsidP="00004062">
      <w:pPr>
        <w:jc w:val="both"/>
        <w:rPr>
          <w:lang w:eastAsia="ro-RO"/>
        </w:rPr>
      </w:pPr>
      <w:r w:rsidRPr="00024340">
        <w:rPr>
          <w:lang w:eastAsia="ro-RO"/>
        </w:rPr>
        <w:t>- lucrări/studii publicate în volumele unor manifestări științifice (conferințe, simpozioane etc.) internaționale indexate în baza de date ISI (cu ISSN sau ISBN);</w:t>
      </w:r>
    </w:p>
    <w:p w:rsidR="00007045" w:rsidRPr="00024340" w:rsidRDefault="00007045" w:rsidP="002E16BA">
      <w:pPr>
        <w:jc w:val="both"/>
        <w:rPr>
          <w:lang w:eastAsia="ro-RO"/>
        </w:rPr>
      </w:pPr>
      <w:r w:rsidRPr="00024340">
        <w:rPr>
          <w:lang w:eastAsia="ro-RO"/>
        </w:rPr>
        <w:t>- lucrări/studii publicate în volumele unor manifestări științifice (sesiuni de comunicări, conferințe etc.) internaționale recunoscute (cu ISSN sau ISBN);</w:t>
      </w:r>
    </w:p>
    <w:p w:rsidR="00D23006" w:rsidRPr="00024340" w:rsidRDefault="00007045" w:rsidP="00D23006">
      <w:pPr>
        <w:jc w:val="both"/>
        <w:rPr>
          <w:lang w:eastAsia="ro-RO"/>
        </w:rPr>
      </w:pPr>
      <w:r w:rsidRPr="00024340">
        <w:rPr>
          <w:lang w:eastAsia="ro-RO"/>
        </w:rPr>
        <w:lastRenderedPageBreak/>
        <w:t xml:space="preserve">-  </w:t>
      </w:r>
      <w:r w:rsidR="00D23006" w:rsidRPr="00024340">
        <w:rPr>
          <w:lang w:eastAsia="ro-RO"/>
        </w:rPr>
        <w:t>lucrări/studii publicate în volumele unor manifestări științifice (sesiuni de comunicări, conferințe etc.) naționale recunoscute (cu ISSN sau ISBN)</w:t>
      </w:r>
      <w:r w:rsidR="0025618E" w:rsidRPr="00024340">
        <w:rPr>
          <w:lang w:eastAsia="ro-RO"/>
        </w:rPr>
        <w:t xml:space="preserve">, </w:t>
      </w:r>
      <w:r w:rsidR="0025618E" w:rsidRPr="00024340">
        <w:t>lucrări prezentate la diferite seminarii/expoziţii şi nepublicate;</w:t>
      </w:r>
    </w:p>
    <w:p w:rsidR="00007045" w:rsidRPr="00024340" w:rsidRDefault="00D23006" w:rsidP="002E16BA">
      <w:pPr>
        <w:jc w:val="both"/>
        <w:rPr>
          <w:lang w:eastAsia="ro-RO"/>
        </w:rPr>
      </w:pPr>
      <w:r w:rsidRPr="00024340">
        <w:rPr>
          <w:lang w:eastAsia="ro-RO"/>
        </w:rPr>
        <w:t xml:space="preserve">- brevete de invenție. </w:t>
      </w:r>
    </w:p>
    <w:p w:rsidR="00004062" w:rsidRPr="00024340" w:rsidRDefault="00004062" w:rsidP="002E16BA">
      <w:pPr>
        <w:jc w:val="both"/>
        <w:rPr>
          <w:lang w:eastAsia="ro-RO"/>
        </w:rPr>
      </w:pPr>
    </w:p>
    <w:p w:rsidR="00133D84" w:rsidRPr="00024340" w:rsidRDefault="00133D84" w:rsidP="00133D84">
      <w:pPr>
        <w:ind w:firstLine="720"/>
        <w:jc w:val="both"/>
        <w:rPr>
          <w:sz w:val="20"/>
          <w:szCs w:val="20"/>
          <w:lang w:eastAsia="ro-RO"/>
        </w:rPr>
      </w:pPr>
      <w:r w:rsidRPr="00024340">
        <w:rPr>
          <w:sz w:val="20"/>
          <w:szCs w:val="20"/>
          <w:lang w:eastAsia="ro-RO"/>
        </w:rPr>
        <w:t>Cerințe legate de tenhoredactare</w:t>
      </w:r>
      <w:r w:rsidR="00D23006" w:rsidRPr="00024340">
        <w:rPr>
          <w:sz w:val="20"/>
          <w:szCs w:val="20"/>
          <w:lang w:eastAsia="ro-RO"/>
        </w:rPr>
        <w:t xml:space="preserve">: </w:t>
      </w:r>
    </w:p>
    <w:p w:rsidR="00D23006" w:rsidRPr="00024340" w:rsidRDefault="00D23006" w:rsidP="00133D84">
      <w:pPr>
        <w:numPr>
          <w:ilvl w:val="0"/>
          <w:numId w:val="43"/>
        </w:numPr>
        <w:jc w:val="both"/>
        <w:rPr>
          <w:sz w:val="20"/>
          <w:szCs w:val="20"/>
          <w:lang w:eastAsia="ro-RO"/>
        </w:rPr>
      </w:pPr>
      <w:r w:rsidRPr="00024340">
        <w:rPr>
          <w:sz w:val="20"/>
          <w:szCs w:val="20"/>
          <w:lang w:eastAsia="ro-RO"/>
        </w:rPr>
        <w:t xml:space="preserve">Fiecare lucrare este prezentată în limba în care a fost publicată/prezentată, corespunzător următoarei structuri: numărul curent al lucrării din </w:t>
      </w:r>
      <w:r w:rsidR="00133D84" w:rsidRPr="00024340">
        <w:rPr>
          <w:sz w:val="20"/>
          <w:szCs w:val="20"/>
          <w:lang w:eastAsia="ro-RO"/>
        </w:rPr>
        <w:t>grupul</w:t>
      </w:r>
      <w:r w:rsidRPr="00024340">
        <w:rPr>
          <w:sz w:val="20"/>
          <w:szCs w:val="20"/>
          <w:lang w:eastAsia="ro-RO"/>
        </w:rPr>
        <w:t xml:space="preserve"> de lucrări din care face parte; autorii în ordinea din publicație, cu scriere ”</w:t>
      </w:r>
      <w:r w:rsidRPr="00024340">
        <w:rPr>
          <w:b/>
          <w:sz w:val="20"/>
          <w:szCs w:val="20"/>
          <w:lang w:eastAsia="ro-RO"/>
        </w:rPr>
        <w:t>Bold</w:t>
      </w:r>
      <w:r w:rsidRPr="00024340">
        <w:rPr>
          <w:sz w:val="20"/>
          <w:szCs w:val="20"/>
          <w:lang w:eastAsia="ro-RO"/>
        </w:rPr>
        <w:t>” a numelui candidatului</w:t>
      </w:r>
      <w:r w:rsidR="00133D84" w:rsidRPr="00024340">
        <w:rPr>
          <w:sz w:val="20"/>
          <w:szCs w:val="20"/>
          <w:lang w:eastAsia="ro-RO"/>
        </w:rPr>
        <w:t xml:space="preserve">; titlul lucrării, tehnoredactat cu carcatere </w:t>
      </w:r>
      <w:r w:rsidR="00133D84" w:rsidRPr="00024340">
        <w:rPr>
          <w:i/>
          <w:sz w:val="20"/>
          <w:szCs w:val="20"/>
          <w:lang w:eastAsia="ro-RO"/>
        </w:rPr>
        <w:t>Italice</w:t>
      </w:r>
      <w:r w:rsidR="00133D84" w:rsidRPr="00024340">
        <w:rPr>
          <w:sz w:val="20"/>
          <w:szCs w:val="20"/>
          <w:lang w:eastAsia="ro-RO"/>
        </w:rPr>
        <w:t xml:space="preserve">; editura, revista sau manifestarea și/sau alte elemente de localizare dupa caz; intervalul de pagini din publicație, respectiv pp...-..., numărul total de pagini, respectiv ...pag. ..., sau alte date similare după caz; anul sau perioada de realizare, după caz. </w:t>
      </w:r>
    </w:p>
    <w:p w:rsidR="00133D84" w:rsidRPr="00024340" w:rsidRDefault="00133D84" w:rsidP="00133D84">
      <w:pPr>
        <w:numPr>
          <w:ilvl w:val="0"/>
          <w:numId w:val="43"/>
        </w:numPr>
        <w:jc w:val="both"/>
        <w:rPr>
          <w:sz w:val="20"/>
          <w:szCs w:val="20"/>
          <w:lang w:eastAsia="ro-RO"/>
        </w:rPr>
      </w:pPr>
      <w:r w:rsidRPr="00024340">
        <w:rPr>
          <w:sz w:val="20"/>
          <w:szCs w:val="20"/>
          <w:lang w:eastAsia="ro-RO"/>
        </w:rPr>
        <w:t>În cadrul fiecărui grup de lucrări, lucrările vor fi menționate în ordine invers cronologică;</w:t>
      </w:r>
    </w:p>
    <w:p w:rsidR="00133D84" w:rsidRPr="00024340" w:rsidRDefault="00133D84" w:rsidP="00133D84">
      <w:pPr>
        <w:numPr>
          <w:ilvl w:val="0"/>
          <w:numId w:val="43"/>
        </w:numPr>
        <w:jc w:val="both"/>
        <w:rPr>
          <w:sz w:val="20"/>
          <w:szCs w:val="20"/>
          <w:lang w:eastAsia="ro-RO"/>
        </w:rPr>
      </w:pPr>
      <w:r w:rsidRPr="00024340">
        <w:rPr>
          <w:sz w:val="20"/>
          <w:szCs w:val="20"/>
          <w:lang w:eastAsia="ro-RO"/>
        </w:rPr>
        <w:t xml:space="preserve">Pentru lucrările realizate după ultima promovare, numărul curent al lucrării (1 din structură) se va scrie cu </w:t>
      </w:r>
      <w:r w:rsidR="00415128" w:rsidRPr="00024340">
        <w:rPr>
          <w:b/>
          <w:i/>
          <w:sz w:val="20"/>
          <w:szCs w:val="20"/>
          <w:lang w:eastAsia="ro-RO"/>
        </w:rPr>
        <w:t>Italic Bold</w:t>
      </w:r>
      <w:r w:rsidR="00415128" w:rsidRPr="00024340">
        <w:rPr>
          <w:sz w:val="20"/>
          <w:szCs w:val="20"/>
          <w:lang w:eastAsia="ro-RO"/>
        </w:rPr>
        <w:t xml:space="preserve"> în vederea identificării mai ușoare a acestora. </w:t>
      </w:r>
    </w:p>
    <w:p w:rsidR="003C1804" w:rsidRPr="00024340" w:rsidRDefault="00415128" w:rsidP="00A23AD8">
      <w:pPr>
        <w:rPr>
          <w:sz w:val="20"/>
          <w:szCs w:val="20"/>
          <w:lang w:eastAsia="ro-RO"/>
        </w:rPr>
      </w:pPr>
      <w:r w:rsidRPr="00024340">
        <w:rPr>
          <w:sz w:val="20"/>
          <w:szCs w:val="20"/>
          <w:lang w:eastAsia="ro-RO"/>
        </w:rPr>
        <w:t xml:space="preserve">Exemple: </w:t>
      </w:r>
    </w:p>
    <w:p w:rsidR="00415128" w:rsidRPr="00024340" w:rsidRDefault="00E52FF3" w:rsidP="00E52FF3">
      <w:pPr>
        <w:jc w:val="both"/>
        <w:rPr>
          <w:sz w:val="20"/>
          <w:szCs w:val="20"/>
          <w:lang w:eastAsia="ro-RO"/>
        </w:rPr>
      </w:pPr>
      <w:r w:rsidRPr="00024340">
        <w:rPr>
          <w:sz w:val="20"/>
          <w:szCs w:val="20"/>
          <w:lang w:eastAsia="ro-RO"/>
        </w:rPr>
        <w:tab/>
        <w:t>- Cărți sau capitole din cărți (monografii, tratate), publicate la edituri de prestigiu din străinătate</w:t>
      </w:r>
    </w:p>
    <w:p w:rsidR="00415128" w:rsidRPr="00024340" w:rsidRDefault="00E20A87" w:rsidP="00E52FF3">
      <w:pPr>
        <w:ind w:left="720"/>
        <w:jc w:val="both"/>
        <w:rPr>
          <w:sz w:val="20"/>
          <w:szCs w:val="20"/>
          <w:lang w:eastAsia="ro-RO"/>
        </w:rPr>
      </w:pPr>
      <w:r w:rsidRPr="00024340">
        <w:rPr>
          <w:sz w:val="20"/>
          <w:szCs w:val="20"/>
          <w:lang w:eastAsia="ro-RO"/>
        </w:rPr>
        <w:t>1.</w:t>
      </w:r>
      <w:r w:rsidRPr="00024340">
        <w:rPr>
          <w:b/>
          <w:sz w:val="20"/>
          <w:szCs w:val="20"/>
          <w:lang w:eastAsia="ro-RO"/>
        </w:rPr>
        <w:t xml:space="preserve"> </w:t>
      </w:r>
      <w:r w:rsidR="00E52FF3" w:rsidRPr="00024340">
        <w:rPr>
          <w:b/>
          <w:sz w:val="20"/>
          <w:szCs w:val="20"/>
          <w:lang w:eastAsia="ro-RO"/>
        </w:rPr>
        <w:t>Popescu I</w:t>
      </w:r>
      <w:r w:rsidRPr="00024340">
        <w:rPr>
          <w:b/>
          <w:sz w:val="20"/>
          <w:szCs w:val="20"/>
          <w:lang w:eastAsia="ro-RO"/>
        </w:rPr>
        <w:t>on</w:t>
      </w:r>
      <w:r w:rsidR="00E52FF3" w:rsidRPr="00024340">
        <w:rPr>
          <w:sz w:val="20"/>
          <w:szCs w:val="20"/>
          <w:lang w:eastAsia="ro-RO"/>
        </w:rPr>
        <w:t>,  Ionescu Gh</w:t>
      </w:r>
      <w:r w:rsidRPr="00024340">
        <w:rPr>
          <w:sz w:val="20"/>
          <w:szCs w:val="20"/>
          <w:lang w:eastAsia="ro-RO"/>
        </w:rPr>
        <w:t>eorghe</w:t>
      </w:r>
      <w:r w:rsidR="00E52FF3" w:rsidRPr="00024340">
        <w:rPr>
          <w:sz w:val="20"/>
          <w:szCs w:val="20"/>
          <w:lang w:eastAsia="ro-RO"/>
        </w:rPr>
        <w:t xml:space="preserve">, </w:t>
      </w:r>
      <w:r w:rsidR="00E52FF3" w:rsidRPr="00024340">
        <w:rPr>
          <w:i/>
          <w:sz w:val="20"/>
          <w:szCs w:val="20"/>
          <w:lang w:eastAsia="ro-RO"/>
        </w:rPr>
        <w:t xml:space="preserve">A  Romanian  </w:t>
      </w:r>
      <w:r w:rsidR="009602E5" w:rsidRPr="00024340">
        <w:rPr>
          <w:i/>
          <w:sz w:val="20"/>
          <w:szCs w:val="20"/>
          <w:lang w:eastAsia="ro-RO"/>
        </w:rPr>
        <w:t>Occupational  Health  And  Safety  Risk  Assessment  Tool:  Premises, Development and Case Study</w:t>
      </w:r>
      <w:r w:rsidR="00E52FF3" w:rsidRPr="00024340">
        <w:rPr>
          <w:sz w:val="20"/>
          <w:szCs w:val="20"/>
          <w:lang w:eastAsia="ro-RO"/>
        </w:rPr>
        <w:t xml:space="preserve">, in  </w:t>
      </w:r>
      <w:r w:rsidR="00E52FF3" w:rsidRPr="00024340">
        <w:rPr>
          <w:i/>
          <w:sz w:val="20"/>
          <w:szCs w:val="20"/>
          <w:lang w:eastAsia="ro-RO"/>
        </w:rPr>
        <w:t>Risk Assessment and Management</w:t>
      </w:r>
      <w:r w:rsidR="00E52FF3" w:rsidRPr="00024340">
        <w:rPr>
          <w:sz w:val="20"/>
          <w:szCs w:val="20"/>
          <w:lang w:eastAsia="ro-RO"/>
        </w:rPr>
        <w:t>,  Edited by: Prof. Zhiyong Zhang-  Henan University  of  Science  and  Technology,  Published  by  Academy  Publish.org  (Publishing  Services  LLC),  2120  Carey Avenue, Cheyenne, WY 82001, USA., ISBN:  978-0-9835850-9-1, pp. 430 – 459 din 820 pag, 2012</w:t>
      </w:r>
    </w:p>
    <w:p w:rsidR="00E52FF3" w:rsidRPr="00024340" w:rsidRDefault="00E52FF3" w:rsidP="00E52FF3">
      <w:pPr>
        <w:ind w:left="720"/>
        <w:rPr>
          <w:sz w:val="20"/>
          <w:szCs w:val="20"/>
          <w:lang w:eastAsia="ro-RO"/>
        </w:rPr>
      </w:pPr>
      <w:r w:rsidRPr="00024340">
        <w:rPr>
          <w:sz w:val="20"/>
          <w:szCs w:val="20"/>
          <w:lang w:eastAsia="ro-RO"/>
        </w:rPr>
        <w:t>- Cărți sau capitole din cărți (monografii, tratate), publicate la edituri din țară, recunoscute de CNCS</w:t>
      </w:r>
      <w:r w:rsidR="00E20A87" w:rsidRPr="00024340">
        <w:rPr>
          <w:sz w:val="20"/>
          <w:szCs w:val="20"/>
          <w:lang w:eastAsia="ro-RO"/>
        </w:rPr>
        <w:t>:</w:t>
      </w:r>
    </w:p>
    <w:p w:rsidR="00E20A87" w:rsidRPr="00024340" w:rsidRDefault="00E20A87" w:rsidP="00E20A87">
      <w:pPr>
        <w:ind w:left="720"/>
        <w:rPr>
          <w:sz w:val="20"/>
          <w:szCs w:val="20"/>
          <w:lang w:eastAsia="ro-RO"/>
        </w:rPr>
      </w:pPr>
      <w:r w:rsidRPr="00024340">
        <w:rPr>
          <w:sz w:val="20"/>
          <w:szCs w:val="20"/>
          <w:lang w:eastAsia="ro-RO"/>
        </w:rPr>
        <w:t>1.</w:t>
      </w:r>
      <w:r w:rsidRPr="00024340">
        <w:rPr>
          <w:b/>
          <w:sz w:val="20"/>
          <w:szCs w:val="20"/>
          <w:lang w:eastAsia="ro-RO"/>
        </w:rPr>
        <w:t xml:space="preserve"> Popescu Ion</w:t>
      </w:r>
      <w:r w:rsidRPr="00024340">
        <w:rPr>
          <w:sz w:val="20"/>
          <w:szCs w:val="20"/>
          <w:lang w:eastAsia="ro-RO"/>
        </w:rPr>
        <w:t xml:space="preserve">,  </w:t>
      </w:r>
      <w:r w:rsidRPr="00024340">
        <w:rPr>
          <w:i/>
          <w:sz w:val="20"/>
          <w:szCs w:val="20"/>
        </w:rPr>
        <w:t>Tehnologia fabricǎrii echipamentelor</w:t>
      </w:r>
      <w:r w:rsidRPr="00024340">
        <w:rPr>
          <w:sz w:val="20"/>
          <w:szCs w:val="20"/>
        </w:rPr>
        <w:t>, Ed. Universitas, Petroșani, 2016, ISBN 973-613-874-7 (384 pag.)</w:t>
      </w:r>
    </w:p>
    <w:p w:rsidR="00E20A87" w:rsidRPr="00024340" w:rsidRDefault="00E20A87" w:rsidP="00E20A87">
      <w:pPr>
        <w:ind w:left="720"/>
        <w:jc w:val="both"/>
        <w:rPr>
          <w:sz w:val="20"/>
          <w:szCs w:val="20"/>
          <w:lang w:eastAsia="ro-RO"/>
        </w:rPr>
      </w:pPr>
      <w:r w:rsidRPr="00024340">
        <w:rPr>
          <w:sz w:val="20"/>
          <w:szCs w:val="20"/>
          <w:lang w:eastAsia="ro-RO"/>
        </w:rPr>
        <w:t>- Articole publicate în reviste de circulație internațională, specifice domeniului, cotate ISI sau indexate în baze de date internaționale:</w:t>
      </w:r>
    </w:p>
    <w:p w:rsidR="00E20A87" w:rsidRPr="00024340" w:rsidRDefault="00E20A87" w:rsidP="00E20A87">
      <w:pPr>
        <w:ind w:left="720"/>
        <w:jc w:val="both"/>
        <w:rPr>
          <w:sz w:val="20"/>
          <w:szCs w:val="20"/>
          <w:lang w:eastAsia="ro-RO"/>
        </w:rPr>
      </w:pPr>
      <w:r w:rsidRPr="00024340">
        <w:rPr>
          <w:sz w:val="20"/>
          <w:szCs w:val="20"/>
        </w:rPr>
        <w:t xml:space="preserve">1. Ionescu Gheorghe, Miron Constantin, </w:t>
      </w:r>
      <w:r w:rsidRPr="00024340">
        <w:rPr>
          <w:b/>
          <w:sz w:val="20"/>
          <w:szCs w:val="20"/>
        </w:rPr>
        <w:t>Popescu Ion</w:t>
      </w:r>
      <w:r w:rsidRPr="00024340">
        <w:rPr>
          <w:sz w:val="20"/>
          <w:szCs w:val="20"/>
        </w:rPr>
        <w:t xml:space="preserve">, Vladimirescu Mihai, </w:t>
      </w:r>
      <w:r w:rsidR="009602E5" w:rsidRPr="00024340">
        <w:rPr>
          <w:i/>
          <w:sz w:val="20"/>
          <w:szCs w:val="20"/>
        </w:rPr>
        <w:t>Researches Regarding Rotary –Tilting Table Precision Evaluation Method Using the Ballbar System</w:t>
      </w:r>
      <w:r w:rsidRPr="00024340">
        <w:rPr>
          <w:sz w:val="20"/>
          <w:szCs w:val="20"/>
        </w:rPr>
        <w:t>, Proceedings of the Romanian Academy, Series A, Volume 16, Number 4/2015, pp. 513–521, Publishing House of the Romanian Academy, ISSN 1454-9069, 2015.</w:t>
      </w:r>
    </w:p>
    <w:p w:rsidR="00E52FF3" w:rsidRPr="00024340" w:rsidRDefault="00004062" w:rsidP="00004062">
      <w:pPr>
        <w:ind w:left="720"/>
        <w:jc w:val="both"/>
        <w:rPr>
          <w:sz w:val="20"/>
          <w:szCs w:val="20"/>
          <w:lang w:eastAsia="ro-RO"/>
        </w:rPr>
      </w:pPr>
      <w:r w:rsidRPr="00024340">
        <w:rPr>
          <w:sz w:val="20"/>
          <w:szCs w:val="20"/>
          <w:lang w:eastAsia="ro-RO"/>
        </w:rPr>
        <w:t xml:space="preserve">2. </w:t>
      </w:r>
      <w:r w:rsidRPr="00024340">
        <w:rPr>
          <w:sz w:val="20"/>
          <w:szCs w:val="20"/>
        </w:rPr>
        <w:t>Ionescu Gheorghe</w:t>
      </w:r>
      <w:r w:rsidRPr="00024340">
        <w:rPr>
          <w:sz w:val="20"/>
          <w:szCs w:val="20"/>
          <w:lang w:eastAsia="ro-RO"/>
        </w:rPr>
        <w:t xml:space="preserve">, </w:t>
      </w:r>
      <w:r w:rsidRPr="00024340">
        <w:rPr>
          <w:b/>
          <w:sz w:val="20"/>
          <w:szCs w:val="20"/>
        </w:rPr>
        <w:t>Popescu Ion</w:t>
      </w:r>
      <w:r w:rsidRPr="00024340">
        <w:rPr>
          <w:sz w:val="20"/>
          <w:szCs w:val="20"/>
        </w:rPr>
        <w:t>, Dumitrescu Rareș</w:t>
      </w:r>
      <w:r w:rsidRPr="00024340">
        <w:rPr>
          <w:sz w:val="20"/>
          <w:szCs w:val="20"/>
          <w:lang w:eastAsia="ro-RO"/>
        </w:rPr>
        <w:t xml:space="preserve">, </w:t>
      </w:r>
      <w:r w:rsidR="009602E5" w:rsidRPr="00024340">
        <w:rPr>
          <w:i/>
          <w:sz w:val="20"/>
          <w:szCs w:val="20"/>
          <w:lang w:eastAsia="ro-RO"/>
        </w:rPr>
        <w:t>Aspects of the Gender Inequality Issue in Knowledge Society Careers</w:t>
      </w:r>
      <w:r w:rsidRPr="00024340">
        <w:rPr>
          <w:sz w:val="20"/>
          <w:szCs w:val="20"/>
          <w:lang w:eastAsia="ro-RO"/>
        </w:rPr>
        <w:t>, Polish Journal of Management Studies vol. 9/2014, May, pag. 43 – 53, Czestochowa Technical University, Department of Management; ISSN 2081-7452, BDI: SCOPUS, RePEc; EBSCOHOST, Index Copernicus, EconPapers, BAZTECH.</w:t>
      </w:r>
    </w:p>
    <w:p w:rsidR="00004062" w:rsidRPr="00024340" w:rsidRDefault="00004062" w:rsidP="00004062">
      <w:pPr>
        <w:ind w:left="720"/>
        <w:jc w:val="both"/>
        <w:rPr>
          <w:sz w:val="20"/>
          <w:szCs w:val="20"/>
          <w:lang w:eastAsia="ro-RO"/>
        </w:rPr>
      </w:pPr>
      <w:r w:rsidRPr="00024340">
        <w:rPr>
          <w:sz w:val="20"/>
          <w:szCs w:val="20"/>
          <w:lang w:eastAsia="ro-RO"/>
        </w:rPr>
        <w:t xml:space="preserve">- Lucrări/studii publicate în volumele unor manifestări științifice (conferințe, simpozioane etc.) internaționale indexate în baza de date ISI (cu ISSN sau ISBN): </w:t>
      </w:r>
    </w:p>
    <w:p w:rsidR="00004062" w:rsidRPr="00024340" w:rsidRDefault="00004062" w:rsidP="00004062">
      <w:pPr>
        <w:ind w:left="720"/>
        <w:jc w:val="both"/>
        <w:rPr>
          <w:sz w:val="20"/>
          <w:szCs w:val="20"/>
        </w:rPr>
      </w:pPr>
      <w:r w:rsidRPr="00024340">
        <w:rPr>
          <w:sz w:val="20"/>
          <w:szCs w:val="20"/>
        </w:rPr>
        <w:t xml:space="preserve">1. </w:t>
      </w:r>
      <w:r w:rsidRPr="00024340">
        <w:rPr>
          <w:b/>
          <w:sz w:val="20"/>
          <w:szCs w:val="20"/>
        </w:rPr>
        <w:t>Popescu Ion</w:t>
      </w:r>
      <w:r w:rsidRPr="00024340">
        <w:rPr>
          <w:sz w:val="20"/>
          <w:szCs w:val="20"/>
        </w:rPr>
        <w:t xml:space="preserve">, Ionescu Gheorghe, Marinescu Lavinia, </w:t>
      </w:r>
      <w:r w:rsidRPr="00024340">
        <w:rPr>
          <w:i/>
          <w:sz w:val="20"/>
          <w:szCs w:val="20"/>
        </w:rPr>
        <w:t>Occupational Safety and Health Risk Assessment  in Romanian Surface Gas Extraction Facilities,</w:t>
      </w:r>
      <w:r w:rsidRPr="00024340">
        <w:rPr>
          <w:sz w:val="20"/>
          <w:szCs w:val="20"/>
        </w:rPr>
        <w:t>14th SGEM GeoConference on Science and Technologies in Geology, Exploration and  Mining,  SGEM2014  Conference  Proceedings,  Albena,  Bulgaria,  ISBN  978-954-91818-7-6  /  ISSN 1314-2704,  June  16-22,  2013,  Vol.  1,  pp. 831  -  836,  DOI:10.5593/SGEM2014/B13/S3.053</w:t>
      </w:r>
    </w:p>
    <w:p w:rsidR="00004062" w:rsidRPr="00024340" w:rsidRDefault="00004062" w:rsidP="00004062">
      <w:pPr>
        <w:ind w:left="720"/>
        <w:jc w:val="both"/>
        <w:rPr>
          <w:sz w:val="20"/>
          <w:szCs w:val="20"/>
          <w:lang w:eastAsia="ro-RO"/>
        </w:rPr>
      </w:pPr>
      <w:r w:rsidRPr="00024340">
        <w:rPr>
          <w:lang w:eastAsia="ro-RO"/>
        </w:rPr>
        <w:t xml:space="preserve">- </w:t>
      </w:r>
      <w:r w:rsidRPr="00024340">
        <w:rPr>
          <w:sz w:val="20"/>
          <w:szCs w:val="20"/>
          <w:lang w:eastAsia="ro-RO"/>
        </w:rPr>
        <w:t>Lucrări/studii publicate în volumele unor manifestări științifice (sesiuni de comunicări, conferințe etc.) internaționale recunoscute (cu ISSN sau ISBN):</w:t>
      </w:r>
    </w:p>
    <w:p w:rsidR="00004062" w:rsidRPr="00024340" w:rsidRDefault="00DA6DEA" w:rsidP="00DA6DEA">
      <w:pPr>
        <w:ind w:left="720"/>
        <w:jc w:val="both"/>
        <w:rPr>
          <w:sz w:val="20"/>
          <w:szCs w:val="20"/>
        </w:rPr>
      </w:pPr>
      <w:r w:rsidRPr="00024340">
        <w:rPr>
          <w:sz w:val="20"/>
          <w:szCs w:val="20"/>
          <w:lang w:eastAsia="ro-RO"/>
        </w:rPr>
        <w:t xml:space="preserve">1. </w:t>
      </w:r>
      <w:r w:rsidRPr="00024340">
        <w:rPr>
          <w:b/>
          <w:sz w:val="20"/>
          <w:szCs w:val="20"/>
          <w:lang w:eastAsia="ro-RO"/>
        </w:rPr>
        <w:t>Popescu</w:t>
      </w:r>
      <w:r w:rsidRPr="00024340">
        <w:rPr>
          <w:sz w:val="20"/>
          <w:szCs w:val="20"/>
          <w:lang w:eastAsia="ro-RO"/>
        </w:rPr>
        <w:t xml:space="preserve"> </w:t>
      </w:r>
      <w:r w:rsidRPr="00024340">
        <w:rPr>
          <w:b/>
          <w:sz w:val="20"/>
          <w:szCs w:val="20"/>
          <w:lang w:eastAsia="ro-RO"/>
        </w:rPr>
        <w:t>Ion</w:t>
      </w:r>
      <w:r w:rsidRPr="00024340">
        <w:rPr>
          <w:sz w:val="20"/>
          <w:szCs w:val="20"/>
        </w:rPr>
        <w:t xml:space="preserve">, </w:t>
      </w:r>
      <w:r w:rsidR="009602E5" w:rsidRPr="00024340">
        <w:rPr>
          <w:sz w:val="20"/>
          <w:szCs w:val="20"/>
        </w:rPr>
        <w:t>Ionescu Gheorghe</w:t>
      </w:r>
      <w:r w:rsidRPr="00024340">
        <w:rPr>
          <w:sz w:val="20"/>
          <w:szCs w:val="20"/>
        </w:rPr>
        <w:t xml:space="preserve">, </w:t>
      </w:r>
      <w:r w:rsidR="009602E5" w:rsidRPr="00024340">
        <w:rPr>
          <w:sz w:val="20"/>
          <w:szCs w:val="20"/>
        </w:rPr>
        <w:t>Dumitrescu Rareș</w:t>
      </w:r>
      <w:r w:rsidRPr="00024340">
        <w:rPr>
          <w:sz w:val="20"/>
          <w:szCs w:val="20"/>
        </w:rPr>
        <w:t xml:space="preserve">, </w:t>
      </w:r>
      <w:r w:rsidR="009602E5" w:rsidRPr="00024340">
        <w:rPr>
          <w:i/>
          <w:sz w:val="20"/>
          <w:szCs w:val="20"/>
        </w:rPr>
        <w:t>Design and Realization Massive Electrodes for Electric Discharge Machining With "Solid Edge" Application</w:t>
      </w:r>
      <w:r w:rsidRPr="00024340">
        <w:rPr>
          <w:sz w:val="20"/>
          <w:szCs w:val="20"/>
        </w:rPr>
        <w:t xml:space="preserve">, The 14th International Conference of Nonconventional Technologies ICNcT 2009, Oradea - The Nonconventional Technologies Review Volume XIII, Nr. 2/ 2009, pp. 9- 15,  Ed. Politehnica Timisoara, ISSN: </w:t>
      </w:r>
      <w:r w:rsidR="009602E5" w:rsidRPr="00024340">
        <w:rPr>
          <w:sz w:val="20"/>
          <w:szCs w:val="20"/>
        </w:rPr>
        <w:t xml:space="preserve">1454-3087. </w:t>
      </w:r>
    </w:p>
    <w:p w:rsidR="00281D33" w:rsidRPr="00024340" w:rsidRDefault="009A5FEC" w:rsidP="00DA6DEA">
      <w:pPr>
        <w:ind w:left="720"/>
        <w:jc w:val="both"/>
        <w:rPr>
          <w:sz w:val="20"/>
          <w:szCs w:val="20"/>
          <w:lang w:eastAsia="ro-RO"/>
        </w:rPr>
      </w:pPr>
      <w:r w:rsidRPr="00024340">
        <w:rPr>
          <w:sz w:val="20"/>
          <w:szCs w:val="20"/>
          <w:lang w:eastAsia="ro-RO"/>
        </w:rPr>
        <w:t>- Brevet de invenție:</w:t>
      </w:r>
    </w:p>
    <w:p w:rsidR="009A5FEC" w:rsidRPr="00024340" w:rsidRDefault="009A5FEC" w:rsidP="00DA6DEA">
      <w:pPr>
        <w:ind w:left="720"/>
        <w:jc w:val="both"/>
        <w:rPr>
          <w:sz w:val="20"/>
          <w:szCs w:val="20"/>
        </w:rPr>
      </w:pPr>
      <w:r w:rsidRPr="00024340">
        <w:rPr>
          <w:sz w:val="20"/>
          <w:szCs w:val="20"/>
        </w:rPr>
        <w:t xml:space="preserve">1. Brevet de inventie nr. 119113 din 20.02.2004, </w:t>
      </w:r>
      <w:r w:rsidRPr="00024340">
        <w:rPr>
          <w:i/>
          <w:sz w:val="20"/>
          <w:szCs w:val="20"/>
        </w:rPr>
        <w:t>Mecanism de paletare multipozițional</w:t>
      </w:r>
      <w:r w:rsidRPr="00024340">
        <w:rPr>
          <w:sz w:val="20"/>
          <w:szCs w:val="20"/>
        </w:rPr>
        <w:t xml:space="preserve">, autori: </w:t>
      </w:r>
      <w:r w:rsidRPr="00024340">
        <w:rPr>
          <w:b/>
          <w:sz w:val="20"/>
          <w:szCs w:val="20"/>
          <w:lang w:eastAsia="ro-RO"/>
        </w:rPr>
        <w:t>Popescu</w:t>
      </w:r>
      <w:r w:rsidRPr="00024340">
        <w:rPr>
          <w:sz w:val="20"/>
          <w:szCs w:val="20"/>
          <w:lang w:eastAsia="ro-RO"/>
        </w:rPr>
        <w:t xml:space="preserve"> </w:t>
      </w:r>
      <w:r w:rsidRPr="00024340">
        <w:rPr>
          <w:b/>
          <w:sz w:val="20"/>
          <w:szCs w:val="20"/>
          <w:lang w:eastAsia="ro-RO"/>
        </w:rPr>
        <w:t>Ion</w:t>
      </w:r>
      <w:r w:rsidRPr="00024340">
        <w:rPr>
          <w:sz w:val="20"/>
          <w:szCs w:val="20"/>
        </w:rPr>
        <w:t xml:space="preserve">, Pintilie Gheorghe, aplicat la Societatea Comercială ”VISA SA”, </w:t>
      </w:r>
      <w:hyperlink r:id="rId15" w:history="1">
        <w:r w:rsidR="009416EB" w:rsidRPr="00024340">
          <w:rPr>
            <w:rStyle w:val="Hyperlink"/>
            <w:color w:val="auto"/>
            <w:sz w:val="20"/>
            <w:szCs w:val="20"/>
          </w:rPr>
          <w:t>http://www.osim.ro</w:t>
        </w:r>
        <w:r w:rsidR="009416EB" w:rsidRPr="00024340">
          <w:rPr>
            <w:rStyle w:val="Hyperlink"/>
            <w:color w:val="auto"/>
            <w:sz w:val="20"/>
            <w:szCs w:val="20"/>
          </w:rPr>
          <w:t>/</w:t>
        </w:r>
        <w:r w:rsidR="009416EB" w:rsidRPr="00024340">
          <w:rPr>
            <w:rStyle w:val="Hyperlink"/>
            <w:color w:val="auto"/>
            <w:sz w:val="20"/>
            <w:szCs w:val="20"/>
          </w:rPr>
          <w:t>publicatii/brevete</w:t>
        </w:r>
      </w:hyperlink>
      <w:r w:rsidRPr="00024340">
        <w:rPr>
          <w:sz w:val="20"/>
          <w:szCs w:val="20"/>
        </w:rPr>
        <w:t>.</w:t>
      </w:r>
    </w:p>
    <w:p w:rsidR="007038A1" w:rsidRPr="00024340" w:rsidRDefault="007038A1" w:rsidP="00DA6DEA">
      <w:pPr>
        <w:ind w:left="720"/>
        <w:jc w:val="both"/>
        <w:rPr>
          <w:b/>
          <w:sz w:val="20"/>
          <w:szCs w:val="20"/>
          <w:lang w:eastAsia="ro-RO"/>
        </w:rPr>
      </w:pPr>
    </w:p>
    <w:p w:rsidR="003C1804" w:rsidRPr="00024340" w:rsidRDefault="00B40C4F" w:rsidP="00A23AD8">
      <w:pPr>
        <w:rPr>
          <w:lang w:eastAsia="ro-RO"/>
        </w:rPr>
      </w:pPr>
      <w:r w:rsidRPr="00024340">
        <w:rPr>
          <w:b/>
          <w:lang w:eastAsia="ro-RO"/>
        </w:rPr>
        <w:t>E</w:t>
      </w:r>
      <w:r w:rsidR="003C1804" w:rsidRPr="00024340">
        <w:rPr>
          <w:b/>
          <w:lang w:eastAsia="ro-RO"/>
        </w:rPr>
        <w:t>)</w:t>
      </w:r>
      <w:r w:rsidR="003C1804" w:rsidRPr="00024340">
        <w:rPr>
          <w:lang w:eastAsia="ro-RO"/>
        </w:rPr>
        <w:t xml:space="preserve"> Lucrări care pun în evidență </w:t>
      </w:r>
      <w:r w:rsidR="003C1804" w:rsidRPr="00024340">
        <w:rPr>
          <w:b/>
          <w:lang w:eastAsia="ro-RO"/>
        </w:rPr>
        <w:t>activitatea didactică</w:t>
      </w:r>
      <w:r w:rsidR="003C1804" w:rsidRPr="00024340">
        <w:rPr>
          <w:lang w:eastAsia="ro-RO"/>
        </w:rPr>
        <w:t xml:space="preserve">: </w:t>
      </w:r>
    </w:p>
    <w:p w:rsidR="003C1804" w:rsidRPr="00024340" w:rsidRDefault="003C1804" w:rsidP="003C1804">
      <w:pPr>
        <w:rPr>
          <w:lang w:eastAsia="ro-RO"/>
        </w:rPr>
      </w:pPr>
      <w:r w:rsidRPr="00024340">
        <w:rPr>
          <w:lang w:eastAsia="ro-RO"/>
        </w:rPr>
        <w:t xml:space="preserve"> - cursuri universitare publicate; </w:t>
      </w:r>
    </w:p>
    <w:p w:rsidR="003C1804" w:rsidRPr="00024340" w:rsidRDefault="003C1804" w:rsidP="00A23AD8">
      <w:pPr>
        <w:rPr>
          <w:lang w:eastAsia="ro-RO"/>
        </w:rPr>
      </w:pPr>
      <w:r w:rsidRPr="00024340">
        <w:rPr>
          <w:lang w:eastAsia="ro-RO"/>
        </w:rPr>
        <w:t xml:space="preserve">- îndrumătoare publicate; </w:t>
      </w:r>
    </w:p>
    <w:p w:rsidR="003C1804" w:rsidRPr="00024340" w:rsidRDefault="003C1804" w:rsidP="00A23AD8">
      <w:pPr>
        <w:rPr>
          <w:lang w:eastAsia="ro-RO"/>
        </w:rPr>
      </w:pPr>
      <w:r w:rsidRPr="00024340">
        <w:rPr>
          <w:lang w:eastAsia="ro-RO"/>
        </w:rPr>
        <w:lastRenderedPageBreak/>
        <w:t>- culegeri publicate;</w:t>
      </w:r>
    </w:p>
    <w:p w:rsidR="003C1804" w:rsidRPr="00024340" w:rsidRDefault="003C1804" w:rsidP="00A23AD8">
      <w:pPr>
        <w:rPr>
          <w:lang w:eastAsia="ro-RO"/>
        </w:rPr>
      </w:pPr>
      <w:r w:rsidRPr="00024340">
        <w:rPr>
          <w:lang w:eastAsia="ro-RO"/>
        </w:rPr>
        <w:t xml:space="preserve">- alte materiale didactice realizate. </w:t>
      </w:r>
    </w:p>
    <w:p w:rsidR="00D36C68" w:rsidRPr="00024340" w:rsidRDefault="00D36C68" w:rsidP="00D36C68">
      <w:pPr>
        <w:ind w:firstLine="720"/>
        <w:jc w:val="both"/>
        <w:rPr>
          <w:sz w:val="20"/>
          <w:szCs w:val="20"/>
          <w:lang w:eastAsia="ro-RO"/>
        </w:rPr>
      </w:pPr>
    </w:p>
    <w:p w:rsidR="00D36C68" w:rsidRPr="00024340" w:rsidRDefault="00D36C68" w:rsidP="00D36C68">
      <w:pPr>
        <w:ind w:firstLine="720"/>
        <w:jc w:val="both"/>
        <w:rPr>
          <w:sz w:val="20"/>
          <w:szCs w:val="20"/>
          <w:lang w:eastAsia="ro-RO"/>
        </w:rPr>
      </w:pPr>
      <w:r w:rsidRPr="00024340">
        <w:rPr>
          <w:sz w:val="20"/>
          <w:szCs w:val="20"/>
          <w:lang w:eastAsia="ro-RO"/>
        </w:rPr>
        <w:t xml:space="preserve">Cerințe legate de tenhoredactare: </w:t>
      </w:r>
    </w:p>
    <w:p w:rsidR="00D36C68" w:rsidRPr="00024340" w:rsidRDefault="00D36C68" w:rsidP="00D36C68">
      <w:pPr>
        <w:ind w:firstLine="720"/>
        <w:jc w:val="both"/>
        <w:rPr>
          <w:sz w:val="20"/>
          <w:szCs w:val="20"/>
          <w:lang w:eastAsia="ro-RO"/>
        </w:rPr>
      </w:pPr>
      <w:r w:rsidRPr="00024340">
        <w:rPr>
          <w:sz w:val="20"/>
          <w:szCs w:val="20"/>
          <w:lang w:eastAsia="ro-RO"/>
        </w:rPr>
        <w:t>Fiecare lucrare didactică este prezentată corespunzător următoarei structuri: numărul curent al lucrării din grupul de lucrări din care face parte; autorii în ordinea din publicație, cu scriere ”</w:t>
      </w:r>
      <w:r w:rsidRPr="00024340">
        <w:rPr>
          <w:b/>
          <w:sz w:val="20"/>
          <w:szCs w:val="20"/>
          <w:lang w:eastAsia="ro-RO"/>
        </w:rPr>
        <w:t>Bold</w:t>
      </w:r>
      <w:r w:rsidRPr="00024340">
        <w:rPr>
          <w:sz w:val="20"/>
          <w:szCs w:val="20"/>
          <w:lang w:eastAsia="ro-RO"/>
        </w:rPr>
        <w:t xml:space="preserve">” a numelui candidatului; titlul lucrării, tehnoredactat cu carcatere </w:t>
      </w:r>
      <w:r w:rsidRPr="00024340">
        <w:rPr>
          <w:i/>
          <w:sz w:val="20"/>
          <w:szCs w:val="20"/>
          <w:lang w:eastAsia="ro-RO"/>
        </w:rPr>
        <w:t>Italice</w:t>
      </w:r>
      <w:r w:rsidRPr="00024340">
        <w:rPr>
          <w:sz w:val="20"/>
          <w:szCs w:val="20"/>
          <w:lang w:eastAsia="ro-RO"/>
        </w:rPr>
        <w:t xml:space="preserve">; editura (tipografia); orașul apariției; codul ISBN; numărul de pagini; anul apariției. </w:t>
      </w:r>
    </w:p>
    <w:p w:rsidR="00B40C4F" w:rsidRPr="00024340" w:rsidRDefault="00B40C4F" w:rsidP="00B40C4F">
      <w:pPr>
        <w:rPr>
          <w:sz w:val="20"/>
          <w:szCs w:val="20"/>
          <w:lang w:eastAsia="ro-RO"/>
        </w:rPr>
      </w:pPr>
    </w:p>
    <w:p w:rsidR="00D36C68" w:rsidRPr="00024340" w:rsidRDefault="00D36C68" w:rsidP="00B40C4F">
      <w:pPr>
        <w:rPr>
          <w:sz w:val="20"/>
          <w:szCs w:val="20"/>
          <w:lang w:eastAsia="ro-RO"/>
        </w:rPr>
      </w:pPr>
    </w:p>
    <w:p w:rsidR="00B40C4F" w:rsidRPr="00024340" w:rsidRDefault="00B40C4F" w:rsidP="00B40C4F">
      <w:pPr>
        <w:rPr>
          <w:sz w:val="20"/>
          <w:szCs w:val="20"/>
          <w:lang w:eastAsia="ro-RO"/>
        </w:rPr>
      </w:pPr>
      <w:r w:rsidRPr="00024340">
        <w:rPr>
          <w:sz w:val="20"/>
          <w:szCs w:val="20"/>
          <w:lang w:eastAsia="ro-RO"/>
        </w:rPr>
        <w:t xml:space="preserve">Exemplu: </w:t>
      </w:r>
    </w:p>
    <w:p w:rsidR="003C1804" w:rsidRPr="00024340" w:rsidRDefault="00B40C4F" w:rsidP="00B40C4F">
      <w:pPr>
        <w:numPr>
          <w:ilvl w:val="0"/>
          <w:numId w:val="45"/>
        </w:numPr>
        <w:jc w:val="both"/>
        <w:rPr>
          <w:sz w:val="20"/>
          <w:szCs w:val="20"/>
          <w:lang w:eastAsia="ro-RO"/>
        </w:rPr>
      </w:pPr>
      <w:r w:rsidRPr="00024340">
        <w:rPr>
          <w:b/>
          <w:sz w:val="20"/>
          <w:szCs w:val="20"/>
          <w:lang w:eastAsia="ro-RO"/>
        </w:rPr>
        <w:t>Popescu Ion</w:t>
      </w:r>
      <w:r w:rsidRPr="00024340">
        <w:rPr>
          <w:sz w:val="20"/>
          <w:szCs w:val="20"/>
          <w:lang w:eastAsia="ro-RO"/>
        </w:rPr>
        <w:t xml:space="preserve">,  Vasilescu Gheorghe,  </w:t>
      </w:r>
      <w:r w:rsidRPr="00024340">
        <w:rPr>
          <w:i/>
          <w:sz w:val="20"/>
          <w:szCs w:val="20"/>
          <w:lang w:eastAsia="ro-RO"/>
        </w:rPr>
        <w:t>Evaluarea  accidentelor și îmbolnăvirilor  profesionale: Îndrumător  pentru  aplicaţii  practice  şi  proiecte</w:t>
      </w:r>
      <w:r w:rsidRPr="00024340">
        <w:rPr>
          <w:sz w:val="20"/>
          <w:szCs w:val="20"/>
          <w:lang w:eastAsia="ro-RO"/>
        </w:rPr>
        <w:t>, Editura Focus, Petroşani, ISBN 978-973-741-334-5, 192 pg., 2013</w:t>
      </w:r>
    </w:p>
    <w:p w:rsidR="00B40C4F" w:rsidRPr="00024340" w:rsidRDefault="00B40C4F" w:rsidP="00B40C4F">
      <w:pPr>
        <w:jc w:val="both"/>
        <w:rPr>
          <w:b/>
          <w:lang w:eastAsia="ro-RO"/>
        </w:rPr>
      </w:pPr>
    </w:p>
    <w:p w:rsidR="00B40C4F" w:rsidRPr="00024340" w:rsidRDefault="00B40C4F" w:rsidP="00B40C4F">
      <w:pPr>
        <w:jc w:val="both"/>
        <w:rPr>
          <w:lang w:eastAsia="ro-RO"/>
        </w:rPr>
      </w:pPr>
      <w:r w:rsidRPr="00024340">
        <w:rPr>
          <w:b/>
          <w:lang w:eastAsia="ro-RO"/>
        </w:rPr>
        <w:t>F)</w:t>
      </w:r>
      <w:r w:rsidRPr="00024340">
        <w:rPr>
          <w:lang w:eastAsia="ro-RO"/>
        </w:rPr>
        <w:t xml:space="preserve"> Lucrări care pun în evidență </w:t>
      </w:r>
      <w:r w:rsidRPr="00024340">
        <w:rPr>
          <w:b/>
          <w:lang w:eastAsia="ro-RO"/>
        </w:rPr>
        <w:t>activitatea de cercetare:</w:t>
      </w:r>
      <w:r w:rsidRPr="00024340">
        <w:rPr>
          <w:lang w:eastAsia="ro-RO"/>
        </w:rPr>
        <w:t xml:space="preserve"> </w:t>
      </w:r>
    </w:p>
    <w:p w:rsidR="00B40C4F" w:rsidRPr="00024340" w:rsidRDefault="00B40C4F" w:rsidP="00B40C4F">
      <w:pPr>
        <w:jc w:val="both"/>
        <w:rPr>
          <w:lang w:eastAsia="ro-RO"/>
        </w:rPr>
      </w:pPr>
      <w:r w:rsidRPr="00024340">
        <w:rPr>
          <w:lang w:eastAsia="ro-RO"/>
        </w:rPr>
        <w:t>- proiecte în cadrul unor programe de cercetare internaționale;</w:t>
      </w:r>
    </w:p>
    <w:p w:rsidR="00B40C4F" w:rsidRPr="00024340" w:rsidRDefault="00B40C4F" w:rsidP="00B40C4F">
      <w:pPr>
        <w:jc w:val="both"/>
        <w:rPr>
          <w:lang w:eastAsia="ro-RO"/>
        </w:rPr>
      </w:pPr>
      <w:r w:rsidRPr="00024340">
        <w:rPr>
          <w:lang w:eastAsia="ro-RO"/>
        </w:rPr>
        <w:t>- proiecte în cadrul unor programe de cercetare naționale;</w:t>
      </w:r>
    </w:p>
    <w:p w:rsidR="00B40C4F" w:rsidRPr="00024340" w:rsidRDefault="00B40C4F" w:rsidP="00B40C4F">
      <w:pPr>
        <w:jc w:val="both"/>
        <w:rPr>
          <w:lang w:eastAsia="ro-RO"/>
        </w:rPr>
      </w:pPr>
      <w:r w:rsidRPr="00024340">
        <w:rPr>
          <w:lang w:eastAsia="ro-RO"/>
        </w:rPr>
        <w:t>- proiecte de cercetare pe bază de contracte/granturi internaționale;</w:t>
      </w:r>
    </w:p>
    <w:p w:rsidR="00B40C4F" w:rsidRPr="00024340" w:rsidRDefault="00B40C4F" w:rsidP="00B40C4F">
      <w:pPr>
        <w:jc w:val="both"/>
        <w:rPr>
          <w:lang w:eastAsia="ro-RO"/>
        </w:rPr>
      </w:pPr>
      <w:r w:rsidRPr="00024340">
        <w:rPr>
          <w:lang w:eastAsia="ro-RO"/>
        </w:rPr>
        <w:t>- proiecte de cercetare pe bază de contracte/granturi naționale;</w:t>
      </w:r>
    </w:p>
    <w:p w:rsidR="00D36C68" w:rsidRPr="00024340" w:rsidRDefault="00D36C68" w:rsidP="00B40C4F">
      <w:pPr>
        <w:jc w:val="both"/>
        <w:rPr>
          <w:lang w:eastAsia="ro-RO"/>
        </w:rPr>
      </w:pPr>
      <w:r w:rsidRPr="00024340">
        <w:rPr>
          <w:lang w:eastAsia="ro-RO"/>
        </w:rPr>
        <w:t>- contracte de cercetare derulate cu agenții economici;</w:t>
      </w:r>
    </w:p>
    <w:p w:rsidR="00D36C68" w:rsidRPr="00024340" w:rsidRDefault="00D36C68" w:rsidP="00B40C4F">
      <w:pPr>
        <w:jc w:val="both"/>
        <w:rPr>
          <w:lang w:eastAsia="ro-RO"/>
        </w:rPr>
      </w:pPr>
      <w:r w:rsidRPr="00024340">
        <w:rPr>
          <w:lang w:eastAsia="ro-RO"/>
        </w:rPr>
        <w:t xml:space="preserve">- alte lucrări de cercetare, după caz. </w:t>
      </w:r>
    </w:p>
    <w:p w:rsidR="00106A30" w:rsidRPr="00024340" w:rsidRDefault="00106A30" w:rsidP="00106A30">
      <w:pPr>
        <w:ind w:firstLine="720"/>
        <w:jc w:val="both"/>
        <w:rPr>
          <w:sz w:val="20"/>
          <w:szCs w:val="20"/>
          <w:lang w:eastAsia="ro-RO"/>
        </w:rPr>
      </w:pPr>
    </w:p>
    <w:p w:rsidR="00D36C68" w:rsidRPr="00024340" w:rsidRDefault="00106A30" w:rsidP="00106A30">
      <w:pPr>
        <w:ind w:firstLine="720"/>
        <w:jc w:val="both"/>
        <w:rPr>
          <w:sz w:val="20"/>
          <w:szCs w:val="20"/>
        </w:rPr>
      </w:pPr>
      <w:r w:rsidRPr="00024340">
        <w:rPr>
          <w:sz w:val="20"/>
          <w:szCs w:val="20"/>
          <w:lang w:eastAsia="ro-RO"/>
        </w:rPr>
        <w:t xml:space="preserve">Cerințe legate de tenhoredactare: </w:t>
      </w:r>
      <w:r w:rsidR="00D36C68" w:rsidRPr="00024340">
        <w:rPr>
          <w:sz w:val="20"/>
          <w:szCs w:val="20"/>
        </w:rPr>
        <w:t>Se vor preciza</w:t>
      </w:r>
      <w:r w:rsidRPr="00024340">
        <w:rPr>
          <w:sz w:val="20"/>
          <w:szCs w:val="20"/>
        </w:rPr>
        <w:t xml:space="preserve">: </w:t>
      </w:r>
      <w:r w:rsidR="002727C9" w:rsidRPr="00024340">
        <w:rPr>
          <w:sz w:val="20"/>
          <w:szCs w:val="20"/>
        </w:rPr>
        <w:t xml:space="preserve">funcția în cadrul proiectului, </w:t>
      </w:r>
      <w:r w:rsidRPr="00024340">
        <w:rPr>
          <w:sz w:val="20"/>
          <w:szCs w:val="20"/>
        </w:rPr>
        <w:t>denumirea completă</w:t>
      </w:r>
      <w:r w:rsidR="00D36C68" w:rsidRPr="00024340">
        <w:rPr>
          <w:sz w:val="20"/>
          <w:szCs w:val="20"/>
        </w:rPr>
        <w:t xml:space="preserve"> a proiectului, acronimul (dac</w:t>
      </w:r>
      <w:r w:rsidR="002727C9" w:rsidRPr="00024340">
        <w:rPr>
          <w:sz w:val="20"/>
          <w:szCs w:val="20"/>
        </w:rPr>
        <w:t>ă</w:t>
      </w:r>
      <w:r w:rsidR="00D36C68" w:rsidRPr="00024340">
        <w:rPr>
          <w:sz w:val="20"/>
          <w:szCs w:val="20"/>
        </w:rPr>
        <w:t xml:space="preserve"> este cazul), num</w:t>
      </w:r>
      <w:r w:rsidRPr="00024340">
        <w:rPr>
          <w:sz w:val="20"/>
          <w:szCs w:val="20"/>
        </w:rPr>
        <w:t>ă</w:t>
      </w:r>
      <w:r w:rsidR="00D36C68" w:rsidRPr="00024340">
        <w:rPr>
          <w:sz w:val="20"/>
          <w:szCs w:val="20"/>
        </w:rPr>
        <w:t xml:space="preserve">rul </w:t>
      </w:r>
      <w:r w:rsidRPr="00024340">
        <w:rPr>
          <w:sz w:val="20"/>
          <w:szCs w:val="20"/>
        </w:rPr>
        <w:t>contractului, autoritatea finanțatoare, programul î</w:t>
      </w:r>
      <w:r w:rsidR="00D36C68" w:rsidRPr="00024340">
        <w:rPr>
          <w:sz w:val="20"/>
          <w:szCs w:val="20"/>
        </w:rPr>
        <w:t>n cadrul c</w:t>
      </w:r>
      <w:r w:rsidRPr="00024340">
        <w:rPr>
          <w:sz w:val="20"/>
          <w:szCs w:val="20"/>
        </w:rPr>
        <w:t>ă</w:t>
      </w:r>
      <w:r w:rsidR="00D36C68" w:rsidRPr="00024340">
        <w:rPr>
          <w:sz w:val="20"/>
          <w:szCs w:val="20"/>
        </w:rPr>
        <w:t>ruia se deruleaz</w:t>
      </w:r>
      <w:r w:rsidRPr="00024340">
        <w:rPr>
          <w:sz w:val="20"/>
          <w:szCs w:val="20"/>
        </w:rPr>
        <w:t>ă</w:t>
      </w:r>
      <w:r w:rsidR="00D36C68" w:rsidRPr="00024340">
        <w:rPr>
          <w:sz w:val="20"/>
          <w:szCs w:val="20"/>
        </w:rPr>
        <w:t xml:space="preserve"> proiectul, universitatea contractant</w:t>
      </w:r>
      <w:r w:rsidRPr="00024340">
        <w:rPr>
          <w:sz w:val="20"/>
          <w:szCs w:val="20"/>
        </w:rPr>
        <w:t>ă</w:t>
      </w:r>
      <w:r w:rsidR="00D36C68" w:rsidRPr="00024340">
        <w:rPr>
          <w:sz w:val="20"/>
          <w:szCs w:val="20"/>
        </w:rPr>
        <w:t>, valoarea proiectului (total</w:t>
      </w:r>
      <w:r w:rsidRPr="00024340">
        <w:rPr>
          <w:sz w:val="20"/>
          <w:szCs w:val="20"/>
        </w:rPr>
        <w:t>ă</w:t>
      </w:r>
      <w:r w:rsidR="00D36C68" w:rsidRPr="00024340">
        <w:rPr>
          <w:sz w:val="20"/>
          <w:szCs w:val="20"/>
        </w:rPr>
        <w:t xml:space="preserve"> pentru cont</w:t>
      </w:r>
      <w:r w:rsidRPr="00024340">
        <w:rPr>
          <w:sz w:val="20"/>
          <w:szCs w:val="20"/>
        </w:rPr>
        <w:t>ractorul unic sau cea corespunză</w:t>
      </w:r>
      <w:r w:rsidR="00D36C68" w:rsidRPr="00024340">
        <w:rPr>
          <w:sz w:val="20"/>
          <w:szCs w:val="20"/>
        </w:rPr>
        <w:t>toare parteneriatului), perioada de derulare, adresa web a proiectului (daca este</w:t>
      </w:r>
      <w:r w:rsidR="00D36C68" w:rsidRPr="00024340">
        <w:rPr>
          <w:spacing w:val="-3"/>
          <w:sz w:val="20"/>
          <w:szCs w:val="20"/>
        </w:rPr>
        <w:t xml:space="preserve"> </w:t>
      </w:r>
      <w:r w:rsidR="00D36C68" w:rsidRPr="00024340">
        <w:rPr>
          <w:sz w:val="20"/>
          <w:szCs w:val="20"/>
        </w:rPr>
        <w:t>cazul)</w:t>
      </w:r>
      <w:r w:rsidRPr="00024340">
        <w:rPr>
          <w:sz w:val="20"/>
          <w:szCs w:val="20"/>
        </w:rPr>
        <w:t xml:space="preserve">. </w:t>
      </w:r>
    </w:p>
    <w:p w:rsidR="00106A30" w:rsidRPr="00024340" w:rsidRDefault="00106A30" w:rsidP="00106A30">
      <w:pPr>
        <w:ind w:left="478"/>
        <w:rPr>
          <w:sz w:val="20"/>
        </w:rPr>
      </w:pPr>
      <w:r w:rsidRPr="00024340">
        <w:rPr>
          <w:sz w:val="20"/>
        </w:rPr>
        <w:t>Exemple:</w:t>
      </w:r>
    </w:p>
    <w:p w:rsidR="006C4584" w:rsidRPr="00024340" w:rsidRDefault="006C4584" w:rsidP="006C4584">
      <w:pPr>
        <w:pStyle w:val="ListParagraph"/>
        <w:numPr>
          <w:ilvl w:val="0"/>
          <w:numId w:val="46"/>
        </w:numPr>
        <w:tabs>
          <w:tab w:val="left" w:pos="827"/>
        </w:tabs>
        <w:ind w:hanging="360"/>
        <w:rPr>
          <w:rFonts w:ascii="Times New Roman" w:hAnsi="Times New Roman" w:cs="Times New Roman"/>
          <w:sz w:val="20"/>
          <w:szCs w:val="20"/>
          <w:lang w:val="ro-RO"/>
        </w:rPr>
      </w:pPr>
      <w:r w:rsidRPr="00024340">
        <w:rPr>
          <w:rFonts w:ascii="Times New Roman" w:hAnsi="Times New Roman" w:cs="Times New Roman"/>
          <w:b/>
          <w:sz w:val="20"/>
          <w:szCs w:val="20"/>
        </w:rPr>
        <w:t>Popescu Ion</w:t>
      </w:r>
      <w:r w:rsidRPr="00024340">
        <w:rPr>
          <w:rFonts w:ascii="Times New Roman" w:hAnsi="Times New Roman" w:cs="Times New Roman"/>
          <w:sz w:val="20"/>
          <w:szCs w:val="20"/>
        </w:rPr>
        <w:t xml:space="preserve"> - </w:t>
      </w:r>
      <w:r w:rsidRPr="00024340">
        <w:rPr>
          <w:rFonts w:ascii="Times New Roman" w:hAnsi="Times New Roman" w:cs="Times New Roman"/>
          <w:b/>
          <w:sz w:val="20"/>
          <w:szCs w:val="20"/>
        </w:rPr>
        <w:t>Director proiect</w:t>
      </w:r>
      <w:r w:rsidRPr="00024340">
        <w:rPr>
          <w:rFonts w:ascii="Times New Roman" w:hAnsi="Times New Roman" w:cs="Times New Roman"/>
          <w:sz w:val="20"/>
          <w:szCs w:val="20"/>
        </w:rPr>
        <w:t xml:space="preserve">, </w:t>
      </w:r>
      <w:r w:rsidRPr="00024340">
        <w:rPr>
          <w:rFonts w:ascii="Times New Roman" w:hAnsi="Times New Roman" w:cs="Times New Roman"/>
          <w:i/>
          <w:sz w:val="20"/>
          <w:szCs w:val="20"/>
        </w:rPr>
        <w:t xml:space="preserve">Bucket wheel excavators operating under difficult mining conditions </w:t>
      </w:r>
      <w:r w:rsidRPr="00024340">
        <w:rPr>
          <w:rFonts w:ascii="Times New Roman" w:hAnsi="Times New Roman" w:cs="Times New Roman"/>
          <w:i/>
          <w:sz w:val="20"/>
          <w:szCs w:val="20"/>
          <w:lang w:val="ro-RO"/>
        </w:rPr>
        <w:t xml:space="preserve">including unmineable inclusions and geological structures with excessive mining resistance </w:t>
      </w:r>
      <w:r w:rsidRPr="00024340">
        <w:rPr>
          <w:rFonts w:ascii="Times New Roman" w:hAnsi="Times New Roman" w:cs="Times New Roman"/>
          <w:sz w:val="20"/>
          <w:szCs w:val="20"/>
          <w:lang w:val="ro-RO"/>
        </w:rPr>
        <w:t xml:space="preserve">(BEWEXMIN) - Grant de cercetare nr. RFCR-CT-2015-00003, Horizon 2020 – RFCS, Universitatea din Petroșani, Valoare contract: 1.000.000 lei, 2015-2017, </w:t>
      </w:r>
      <w:hyperlink r:id="rId16" w:history="1">
        <w:r w:rsidRPr="00024340">
          <w:rPr>
            <w:rStyle w:val="Hyperlink"/>
            <w:rFonts w:ascii="Times New Roman" w:hAnsi="Times New Roman" w:cs="Times New Roman"/>
            <w:color w:val="auto"/>
            <w:sz w:val="20"/>
            <w:szCs w:val="20"/>
            <w:lang w:val="ro-RO"/>
          </w:rPr>
          <w:t>www.bewexmin.ro</w:t>
        </w:r>
      </w:hyperlink>
      <w:r w:rsidRPr="00024340">
        <w:rPr>
          <w:rFonts w:ascii="Times New Roman" w:hAnsi="Times New Roman" w:cs="Times New Roman"/>
          <w:sz w:val="20"/>
          <w:szCs w:val="20"/>
          <w:lang w:val="ro-RO"/>
        </w:rPr>
        <w:t>;</w:t>
      </w:r>
    </w:p>
    <w:p w:rsidR="00106A30" w:rsidRPr="00024340" w:rsidRDefault="002727C9" w:rsidP="001F7E6B">
      <w:pPr>
        <w:pStyle w:val="ListParagraph"/>
        <w:numPr>
          <w:ilvl w:val="0"/>
          <w:numId w:val="46"/>
        </w:numPr>
        <w:tabs>
          <w:tab w:val="left" w:pos="827"/>
        </w:tabs>
        <w:rPr>
          <w:rFonts w:ascii="Times New Roman" w:hAnsi="Times New Roman" w:cs="Times New Roman"/>
          <w:sz w:val="20"/>
          <w:szCs w:val="20"/>
          <w:lang w:val="ro-RO"/>
        </w:rPr>
      </w:pPr>
      <w:r w:rsidRPr="00024340">
        <w:rPr>
          <w:rFonts w:ascii="Times New Roman" w:hAnsi="Times New Roman" w:cs="Times New Roman"/>
          <w:b/>
          <w:sz w:val="20"/>
          <w:szCs w:val="20"/>
          <w:lang w:val="ro-RO"/>
        </w:rPr>
        <w:t>Popescu Ion</w:t>
      </w:r>
      <w:r w:rsidRPr="00024340">
        <w:rPr>
          <w:rFonts w:ascii="Times New Roman" w:hAnsi="Times New Roman" w:cs="Times New Roman"/>
          <w:sz w:val="20"/>
          <w:szCs w:val="20"/>
          <w:lang w:val="ro-RO"/>
        </w:rPr>
        <w:t xml:space="preserve"> - </w:t>
      </w:r>
      <w:r w:rsidRPr="00024340">
        <w:rPr>
          <w:rFonts w:ascii="Times New Roman" w:hAnsi="Times New Roman" w:cs="Times New Roman"/>
          <w:b/>
          <w:sz w:val="20"/>
          <w:szCs w:val="20"/>
          <w:lang w:val="ro-RO"/>
        </w:rPr>
        <w:t>Director proiect Partener,</w:t>
      </w:r>
      <w:r w:rsidRPr="00024340">
        <w:rPr>
          <w:rFonts w:ascii="Times New Roman" w:hAnsi="Times New Roman" w:cs="Times New Roman"/>
          <w:i/>
          <w:sz w:val="20"/>
          <w:szCs w:val="20"/>
          <w:lang w:val="ro-RO"/>
        </w:rPr>
        <w:t xml:space="preserve"> </w:t>
      </w:r>
      <w:r w:rsidR="006C4584" w:rsidRPr="00024340">
        <w:rPr>
          <w:rFonts w:ascii="Times New Roman" w:hAnsi="Times New Roman" w:cs="Times New Roman"/>
          <w:i/>
          <w:sz w:val="20"/>
          <w:szCs w:val="20"/>
          <w:lang w:val="ro-RO"/>
        </w:rPr>
        <w:t>Raţionalizarea reţelelor de aeraj  ale  minelor  din  Valea  Jiului  în  condiţiile  restructurǎrii  acestora  ca  urmare  a închiderii  unor  zone  inactive</w:t>
      </w:r>
      <w:r w:rsidRPr="00024340">
        <w:rPr>
          <w:rFonts w:ascii="Times New Roman" w:hAnsi="Times New Roman" w:cs="Times New Roman"/>
          <w:sz w:val="20"/>
          <w:szCs w:val="20"/>
          <w:lang w:val="ro-RO"/>
        </w:rPr>
        <w:t>,</w:t>
      </w:r>
      <w:r w:rsidR="00106A30" w:rsidRPr="00024340">
        <w:rPr>
          <w:rFonts w:ascii="Times New Roman" w:hAnsi="Times New Roman" w:cs="Times New Roman"/>
          <w:sz w:val="20"/>
          <w:szCs w:val="20"/>
          <w:lang w:val="ro-RO"/>
        </w:rPr>
        <w:t xml:space="preserve"> Contract nr. M1-C2-1626/2007, CNMP – PNCDI2</w:t>
      </w:r>
      <w:r w:rsidR="006C4584" w:rsidRPr="00024340">
        <w:rPr>
          <w:rFonts w:ascii="Times New Roman" w:hAnsi="Times New Roman" w:cs="Times New Roman"/>
          <w:sz w:val="20"/>
          <w:szCs w:val="20"/>
          <w:lang w:val="ro-RO"/>
        </w:rPr>
        <w:t xml:space="preserve"> – Parteneriate, Parteneri: INSEMEX Petroșani, Universitatea din Petroșani, CNH Petroșani</w:t>
      </w:r>
      <w:r w:rsidRPr="00024340">
        <w:rPr>
          <w:rFonts w:ascii="Times New Roman" w:hAnsi="Times New Roman" w:cs="Times New Roman"/>
          <w:sz w:val="20"/>
          <w:szCs w:val="20"/>
          <w:lang w:val="ro-RO"/>
        </w:rPr>
        <w:t>;</w:t>
      </w:r>
      <w:r w:rsidR="006C4584" w:rsidRPr="00024340">
        <w:rPr>
          <w:rFonts w:ascii="Times New Roman" w:hAnsi="Times New Roman" w:cs="Times New Roman"/>
          <w:sz w:val="20"/>
          <w:szCs w:val="20"/>
          <w:lang w:val="ro-RO"/>
        </w:rPr>
        <w:t xml:space="preserve"> </w:t>
      </w:r>
      <w:r w:rsidRPr="00024340">
        <w:rPr>
          <w:rFonts w:ascii="Times New Roman" w:hAnsi="Times New Roman" w:cs="Times New Roman"/>
          <w:sz w:val="20"/>
          <w:szCs w:val="20"/>
          <w:lang w:val="ro-RO"/>
        </w:rPr>
        <w:t>Universitatea din Petroșani – Partener 2, V</w:t>
      </w:r>
      <w:r w:rsidR="00106A30" w:rsidRPr="00024340">
        <w:rPr>
          <w:rFonts w:ascii="Times New Roman" w:hAnsi="Times New Roman" w:cs="Times New Roman"/>
          <w:sz w:val="20"/>
          <w:szCs w:val="20"/>
          <w:lang w:val="ro-RO"/>
        </w:rPr>
        <w:t>aloare cont</w:t>
      </w:r>
      <w:r w:rsidR="006C4584" w:rsidRPr="00024340">
        <w:rPr>
          <w:rFonts w:ascii="Times New Roman" w:hAnsi="Times New Roman" w:cs="Times New Roman"/>
          <w:sz w:val="20"/>
          <w:szCs w:val="20"/>
          <w:lang w:val="ro-RO"/>
        </w:rPr>
        <w:t>ract P2: 200.000 lei, 20</w:t>
      </w:r>
      <w:r w:rsidRPr="00024340">
        <w:rPr>
          <w:rFonts w:ascii="Times New Roman" w:hAnsi="Times New Roman" w:cs="Times New Roman"/>
          <w:sz w:val="20"/>
          <w:szCs w:val="20"/>
          <w:lang w:val="ro-RO"/>
        </w:rPr>
        <w:t>14</w:t>
      </w:r>
      <w:r w:rsidR="006C4584" w:rsidRPr="00024340">
        <w:rPr>
          <w:rFonts w:ascii="Times New Roman" w:hAnsi="Times New Roman" w:cs="Times New Roman"/>
          <w:sz w:val="20"/>
          <w:szCs w:val="20"/>
          <w:lang w:val="ro-RO"/>
        </w:rPr>
        <w:t>-201</w:t>
      </w:r>
      <w:r w:rsidRPr="00024340">
        <w:rPr>
          <w:rFonts w:ascii="Times New Roman" w:hAnsi="Times New Roman" w:cs="Times New Roman"/>
          <w:sz w:val="20"/>
          <w:szCs w:val="20"/>
          <w:lang w:val="ro-RO"/>
        </w:rPr>
        <w:t>7</w:t>
      </w:r>
      <w:r w:rsidR="006C4584" w:rsidRPr="00024340">
        <w:rPr>
          <w:rFonts w:ascii="Times New Roman" w:hAnsi="Times New Roman" w:cs="Times New Roman"/>
          <w:sz w:val="20"/>
          <w:szCs w:val="20"/>
          <w:lang w:val="ro-RO"/>
        </w:rPr>
        <w:t>;</w:t>
      </w:r>
    </w:p>
    <w:p w:rsidR="006C4584" w:rsidRPr="00024340" w:rsidRDefault="002727C9" w:rsidP="002727C9">
      <w:pPr>
        <w:pStyle w:val="ListParagraph"/>
        <w:numPr>
          <w:ilvl w:val="0"/>
          <w:numId w:val="46"/>
        </w:numPr>
        <w:tabs>
          <w:tab w:val="left" w:pos="827"/>
        </w:tabs>
        <w:rPr>
          <w:rFonts w:ascii="Times New Roman" w:hAnsi="Times New Roman" w:cs="Times New Roman"/>
          <w:sz w:val="20"/>
          <w:szCs w:val="20"/>
          <w:lang w:val="ro-RO"/>
        </w:rPr>
      </w:pPr>
      <w:r w:rsidRPr="00024340">
        <w:rPr>
          <w:rFonts w:ascii="Times New Roman" w:hAnsi="Times New Roman" w:cs="Times New Roman"/>
          <w:b/>
          <w:sz w:val="20"/>
          <w:szCs w:val="20"/>
          <w:lang w:val="ro-RO"/>
        </w:rPr>
        <w:t>Popescu Ion - Responsabil de temă</w:t>
      </w:r>
      <w:r w:rsidRPr="00024340">
        <w:rPr>
          <w:rFonts w:ascii="Times New Roman" w:hAnsi="Times New Roman" w:cs="Times New Roman"/>
          <w:sz w:val="20"/>
          <w:szCs w:val="20"/>
          <w:lang w:val="ro-RO"/>
        </w:rPr>
        <w:t xml:space="preserve">, </w:t>
      </w:r>
      <w:r w:rsidRPr="00024340">
        <w:rPr>
          <w:rFonts w:ascii="Times New Roman" w:hAnsi="Times New Roman" w:cs="Times New Roman"/>
          <w:i/>
          <w:sz w:val="20"/>
          <w:szCs w:val="20"/>
          <w:lang w:val="ro-RO"/>
        </w:rPr>
        <w:t>Determinarea concentraţiilor emisiilor de poluanţi la cuptorul de incinerat BEK a cârligelor cu vopsea, utilizate la vopsirea cu pulberi electrostatice, de la S.C. FRIGOGLASS ROMANIA</w:t>
      </w:r>
      <w:r w:rsidRPr="00024340">
        <w:rPr>
          <w:rFonts w:ascii="Times New Roman" w:hAnsi="Times New Roman" w:cs="Times New Roman"/>
          <w:sz w:val="20"/>
          <w:szCs w:val="20"/>
          <w:lang w:val="ro-RO"/>
        </w:rPr>
        <w:t>, Contract de cercetare ştiinţifică nr.15/12.07.2013, Părţile contractante: S.C. FRIGOGLASS ROMANIA – beneficiar; Universitatea din Petroşani – executant, Valoare contract: 6.600 lei, 2013-2014.</w:t>
      </w:r>
    </w:p>
    <w:p w:rsidR="005D3F9F" w:rsidRPr="00024340" w:rsidRDefault="005D3F9F" w:rsidP="005D3F9F">
      <w:pPr>
        <w:pStyle w:val="Caption"/>
        <w:spacing w:before="0" w:after="0"/>
        <w:rPr>
          <w:b w:val="0"/>
          <w:szCs w:val="20"/>
          <w:lang w:val="ro-RO"/>
        </w:rPr>
      </w:pPr>
    </w:p>
    <w:p w:rsidR="005D3F9F" w:rsidRPr="00024340" w:rsidRDefault="005D3F9F" w:rsidP="005D3F9F">
      <w:pPr>
        <w:pStyle w:val="Caption"/>
        <w:spacing w:before="0" w:after="0"/>
        <w:rPr>
          <w:i/>
          <w:szCs w:val="20"/>
          <w:u w:val="single"/>
          <w:lang w:val="ro-RO"/>
        </w:rPr>
      </w:pPr>
      <w:r w:rsidRPr="00024340">
        <w:rPr>
          <w:i/>
          <w:szCs w:val="20"/>
          <w:u w:val="single"/>
          <w:lang w:val="ro-RO"/>
        </w:rPr>
        <w:t>OBSERVAŢII</w:t>
      </w:r>
      <w:r w:rsidR="00D36C68" w:rsidRPr="00024340">
        <w:rPr>
          <w:i/>
          <w:szCs w:val="20"/>
          <w:u w:val="single"/>
          <w:lang w:val="ro-RO"/>
        </w:rPr>
        <w:t xml:space="preserve"> FINALE</w:t>
      </w:r>
    </w:p>
    <w:p w:rsidR="005D3F9F" w:rsidRPr="00024340" w:rsidRDefault="005D3F9F" w:rsidP="005D3F9F">
      <w:pPr>
        <w:pStyle w:val="Caption"/>
        <w:spacing w:before="0" w:after="0"/>
        <w:ind w:left="284" w:hanging="284"/>
        <w:rPr>
          <w:b w:val="0"/>
          <w:szCs w:val="20"/>
          <w:lang w:val="ro-RO"/>
        </w:rPr>
      </w:pPr>
      <w:r w:rsidRPr="00024340">
        <w:rPr>
          <w:b w:val="0"/>
          <w:szCs w:val="20"/>
          <w:lang w:val="ro-RO"/>
        </w:rPr>
        <w:t>a) În listă se includ</w:t>
      </w:r>
      <w:r w:rsidR="00386D16" w:rsidRPr="00024340">
        <w:rPr>
          <w:b w:val="0"/>
          <w:szCs w:val="20"/>
          <w:lang w:val="ro-RO"/>
        </w:rPr>
        <w:t xml:space="preserve"> numai lucrările deja publicate</w:t>
      </w:r>
      <w:r w:rsidRPr="00024340">
        <w:rPr>
          <w:b w:val="0"/>
          <w:szCs w:val="20"/>
          <w:lang w:val="ro-RO"/>
        </w:rPr>
        <w:t>, respectiv nu se includ lucrările</w:t>
      </w:r>
      <w:r w:rsidR="00386D16" w:rsidRPr="00024340">
        <w:rPr>
          <w:b w:val="0"/>
          <w:szCs w:val="20"/>
          <w:lang w:val="ro-RO"/>
        </w:rPr>
        <w:t xml:space="preserve"> aflate în curs de publicare,</w:t>
      </w:r>
      <w:r w:rsidRPr="00024340">
        <w:rPr>
          <w:b w:val="0"/>
          <w:szCs w:val="20"/>
          <w:lang w:val="ro-RO"/>
        </w:rPr>
        <w:t xml:space="preserve"> în manuscris sau alte lucrări (comunicări, ref</w:t>
      </w:r>
      <w:r w:rsidR="0009472B" w:rsidRPr="00024340">
        <w:rPr>
          <w:b w:val="0"/>
          <w:szCs w:val="20"/>
          <w:lang w:val="ro-RO"/>
        </w:rPr>
        <w:t>erate tematice etc.);</w:t>
      </w:r>
    </w:p>
    <w:p w:rsidR="005D3F9F" w:rsidRPr="00024340" w:rsidRDefault="005D3F9F" w:rsidP="005D3F9F">
      <w:pPr>
        <w:pStyle w:val="Caption"/>
        <w:spacing w:before="0" w:after="0"/>
        <w:ind w:left="284" w:hanging="284"/>
        <w:rPr>
          <w:b w:val="0"/>
          <w:szCs w:val="20"/>
          <w:lang w:val="ro-RO"/>
        </w:rPr>
      </w:pPr>
      <w:r w:rsidRPr="00024340">
        <w:rPr>
          <w:b w:val="0"/>
          <w:szCs w:val="20"/>
          <w:lang w:val="ro-RO"/>
        </w:rPr>
        <w:t>b) Lucrările reeditate care nu includ contribuţii noi ale candidatului şi lucrarea de bază (iniţială) se înregistrează sub acelaşi indicativ, precizând</w:t>
      </w:r>
      <w:r w:rsidR="0009472B" w:rsidRPr="00024340">
        <w:rPr>
          <w:b w:val="0"/>
          <w:szCs w:val="20"/>
          <w:lang w:val="ro-RO"/>
        </w:rPr>
        <w:t>u-se la fiecare numărul ediţiei;</w:t>
      </w:r>
    </w:p>
    <w:p w:rsidR="005D3F9F" w:rsidRPr="00024340" w:rsidRDefault="005D3F9F" w:rsidP="005D3F9F">
      <w:pPr>
        <w:pStyle w:val="Caption"/>
        <w:spacing w:before="0" w:after="0"/>
        <w:ind w:left="284" w:hanging="284"/>
        <w:rPr>
          <w:b w:val="0"/>
          <w:szCs w:val="20"/>
          <w:lang w:val="ro-RO"/>
        </w:rPr>
      </w:pPr>
      <w:r w:rsidRPr="00024340">
        <w:rPr>
          <w:b w:val="0"/>
          <w:szCs w:val="20"/>
          <w:lang w:val="ro-RO"/>
        </w:rPr>
        <w:t>c) Articolele/studiile în extenso publicate în reviste sau volumele unor manifestări ştiinţifice, reluate de alte publicaţii, vor fi înregistrate o singură dată, la poziţia iniţială, cu menţ</w:t>
      </w:r>
      <w:r w:rsidR="0009472B" w:rsidRPr="00024340">
        <w:rPr>
          <w:b w:val="0"/>
          <w:szCs w:val="20"/>
          <w:lang w:val="ro-RO"/>
        </w:rPr>
        <w:t>ionarea reluărilor/reeditărilor;</w:t>
      </w:r>
    </w:p>
    <w:p w:rsidR="005D3F9F" w:rsidRPr="00024340" w:rsidRDefault="005D3F9F" w:rsidP="005D3F9F">
      <w:pPr>
        <w:pStyle w:val="Caption"/>
        <w:spacing w:before="0" w:after="0"/>
        <w:ind w:left="284" w:hanging="284"/>
        <w:rPr>
          <w:b w:val="0"/>
          <w:szCs w:val="20"/>
          <w:lang w:val="ro-RO"/>
        </w:rPr>
      </w:pPr>
      <w:r w:rsidRPr="00024340">
        <w:rPr>
          <w:b w:val="0"/>
          <w:szCs w:val="20"/>
          <w:lang w:val="ro-RO"/>
        </w:rPr>
        <w:t>d) Recenziile/rezumatele unor lucrări, apărute în alte publicaţii, vor fi înregistrate la poziţia lucrării iniţiale, cu menţionarea acestora (nu vor fi</w:t>
      </w:r>
      <w:r w:rsidR="0009472B" w:rsidRPr="00024340">
        <w:rPr>
          <w:b w:val="0"/>
          <w:szCs w:val="20"/>
          <w:lang w:val="ro-RO"/>
        </w:rPr>
        <w:t xml:space="preserve"> specificate ca</w:t>
      </w:r>
      <w:r w:rsidRPr="00024340">
        <w:rPr>
          <w:b w:val="0"/>
          <w:szCs w:val="20"/>
          <w:lang w:val="ro-RO"/>
        </w:rPr>
        <w:t xml:space="preserve"> poziţii separate).</w:t>
      </w:r>
    </w:p>
    <w:p w:rsidR="005D3F9F" w:rsidRPr="00024340" w:rsidRDefault="005D3F9F" w:rsidP="005D3F9F">
      <w:pPr>
        <w:pStyle w:val="Caption"/>
        <w:spacing w:before="0" w:after="0"/>
        <w:rPr>
          <w:b w:val="0"/>
          <w:szCs w:val="20"/>
          <w:lang w:val="ro-RO"/>
        </w:rPr>
      </w:pPr>
    </w:p>
    <w:p w:rsidR="007038A1" w:rsidRPr="00024340" w:rsidRDefault="007038A1" w:rsidP="005D3F9F">
      <w:pPr>
        <w:pStyle w:val="Caption"/>
        <w:spacing w:before="0" w:after="0"/>
        <w:rPr>
          <w:b w:val="0"/>
          <w:szCs w:val="20"/>
          <w:lang w:val="ro-RO"/>
        </w:rPr>
      </w:pPr>
    </w:p>
    <w:p w:rsidR="005D3F9F" w:rsidRPr="00024340" w:rsidRDefault="005D3F9F" w:rsidP="005D3F9F">
      <w:pPr>
        <w:pStyle w:val="Caption"/>
        <w:spacing w:before="0" w:after="0"/>
        <w:rPr>
          <w:b w:val="0"/>
          <w:szCs w:val="20"/>
          <w:lang w:val="ro-RO"/>
        </w:rPr>
      </w:pPr>
      <w:r w:rsidRPr="00024340">
        <w:rPr>
          <w:b w:val="0"/>
          <w:szCs w:val="20"/>
          <w:lang w:val="ro-RO"/>
        </w:rPr>
        <w:t xml:space="preserve"> </w:t>
      </w:r>
    </w:p>
    <w:tbl>
      <w:tblPr>
        <w:tblW w:w="0" w:type="auto"/>
        <w:jc w:val="center"/>
        <w:tblLayout w:type="fixed"/>
        <w:tblLook w:val="0000" w:firstRow="0" w:lastRow="0" w:firstColumn="0" w:lastColumn="0" w:noHBand="0" w:noVBand="0"/>
      </w:tblPr>
      <w:tblGrid>
        <w:gridCol w:w="5899"/>
        <w:gridCol w:w="3457"/>
      </w:tblGrid>
      <w:tr w:rsidR="005D3F9F" w:rsidRPr="00024340" w:rsidTr="005D3F9F">
        <w:tblPrEx>
          <w:tblCellMar>
            <w:top w:w="0" w:type="dxa"/>
            <w:bottom w:w="0" w:type="dxa"/>
          </w:tblCellMar>
        </w:tblPrEx>
        <w:trPr>
          <w:cantSplit/>
          <w:trHeight w:val="1005"/>
          <w:jc w:val="center"/>
        </w:trPr>
        <w:tc>
          <w:tcPr>
            <w:tcW w:w="5899" w:type="dxa"/>
          </w:tcPr>
          <w:p w:rsidR="005D3F9F" w:rsidRPr="00024340" w:rsidRDefault="005D3F9F" w:rsidP="005D3F9F">
            <w:pPr>
              <w:pStyle w:val="Caption"/>
              <w:rPr>
                <w:b w:val="0"/>
                <w:sz w:val="24"/>
                <w:lang w:val="ro-RO"/>
              </w:rPr>
            </w:pPr>
            <w:r w:rsidRPr="00024340">
              <w:rPr>
                <w:b w:val="0"/>
                <w:sz w:val="24"/>
                <w:lang w:val="ro-RO"/>
              </w:rPr>
              <w:t>Data.............................................</w:t>
            </w:r>
          </w:p>
          <w:p w:rsidR="005D3F9F" w:rsidRPr="00024340" w:rsidRDefault="005D3F9F" w:rsidP="005D3F9F">
            <w:pPr>
              <w:pStyle w:val="Caption"/>
              <w:rPr>
                <w:b w:val="0"/>
                <w:sz w:val="24"/>
                <w:lang w:val="ro-RO"/>
              </w:rPr>
            </w:pPr>
            <w:r w:rsidRPr="00024340">
              <w:rPr>
                <w:b w:val="0"/>
                <w:sz w:val="24"/>
                <w:lang w:val="ro-RO"/>
              </w:rPr>
              <w:t>Semnătura.....................................</w:t>
            </w:r>
          </w:p>
        </w:tc>
        <w:tc>
          <w:tcPr>
            <w:tcW w:w="3457" w:type="dxa"/>
            <w:tcBorders>
              <w:bottom w:val="nil"/>
            </w:tcBorders>
          </w:tcPr>
          <w:p w:rsidR="005D3F9F" w:rsidRPr="00024340" w:rsidRDefault="005D3F9F" w:rsidP="005D3F9F">
            <w:pPr>
              <w:pStyle w:val="Caption"/>
              <w:rPr>
                <w:b w:val="0"/>
                <w:sz w:val="24"/>
                <w:lang w:val="ro-RO"/>
              </w:rPr>
            </w:pPr>
            <w:r w:rsidRPr="00024340">
              <w:rPr>
                <w:b w:val="0"/>
                <w:sz w:val="24"/>
                <w:lang w:val="ro-RO"/>
              </w:rPr>
              <w:t xml:space="preserve">                 Candidat,</w:t>
            </w:r>
          </w:p>
          <w:p w:rsidR="005D3F9F" w:rsidRPr="00024340" w:rsidRDefault="005D3F9F" w:rsidP="005D3F9F">
            <w:pPr>
              <w:pStyle w:val="Caption"/>
              <w:rPr>
                <w:b w:val="0"/>
                <w:sz w:val="24"/>
                <w:lang w:val="ro-RO"/>
              </w:rPr>
            </w:pPr>
            <w:r w:rsidRPr="00024340">
              <w:rPr>
                <w:b w:val="0"/>
                <w:sz w:val="24"/>
                <w:lang w:val="ro-RO"/>
              </w:rPr>
              <w:t>……….............…………………</w:t>
            </w:r>
          </w:p>
          <w:p w:rsidR="005D3F9F" w:rsidRPr="00024340" w:rsidRDefault="005D3F9F" w:rsidP="005D3F9F">
            <w:pPr>
              <w:pStyle w:val="Caption"/>
              <w:rPr>
                <w:b w:val="0"/>
                <w:sz w:val="24"/>
                <w:lang w:val="ro-RO"/>
              </w:rPr>
            </w:pPr>
          </w:p>
        </w:tc>
      </w:tr>
    </w:tbl>
    <w:p w:rsidR="0025618E" w:rsidRPr="00024340" w:rsidRDefault="0025618E" w:rsidP="00386D16">
      <w:pPr>
        <w:pStyle w:val="Heading1"/>
        <w:spacing w:before="0" w:after="0"/>
        <w:ind w:left="425"/>
        <w:jc w:val="right"/>
        <w:rPr>
          <w:rFonts w:ascii="Times New Roman" w:hAnsi="Times New Roman"/>
          <w:sz w:val="24"/>
          <w:szCs w:val="24"/>
        </w:rPr>
      </w:pPr>
      <w:bookmarkStart w:id="135" w:name="_Toc124322845"/>
      <w:bookmarkEnd w:id="127"/>
    </w:p>
    <w:p w:rsidR="00386D16" w:rsidRPr="00024340" w:rsidRDefault="0025618E" w:rsidP="00386D16">
      <w:pPr>
        <w:pStyle w:val="Heading1"/>
        <w:spacing w:before="0" w:after="0"/>
        <w:ind w:left="425"/>
        <w:jc w:val="right"/>
        <w:rPr>
          <w:rFonts w:ascii="Times New Roman" w:hAnsi="Times New Roman"/>
          <w:b w:val="0"/>
          <w:bCs w:val="0"/>
          <w:sz w:val="28"/>
          <w:szCs w:val="28"/>
        </w:rPr>
      </w:pPr>
      <w:r w:rsidRPr="00024340">
        <w:rPr>
          <w:rFonts w:ascii="Times New Roman" w:hAnsi="Times New Roman"/>
          <w:sz w:val="24"/>
          <w:szCs w:val="24"/>
        </w:rPr>
        <w:br w:type="page"/>
      </w:r>
      <w:bookmarkEnd w:id="135"/>
      <w:bookmarkEnd w:id="131"/>
      <w:r w:rsidR="00386D16" w:rsidRPr="00024340">
        <w:rPr>
          <w:rFonts w:ascii="Times New Roman" w:hAnsi="Times New Roman"/>
          <w:sz w:val="28"/>
          <w:szCs w:val="28"/>
        </w:rPr>
        <w:lastRenderedPageBreak/>
        <w:t xml:space="preserve"> Anexa nr. </w:t>
      </w:r>
      <w:r w:rsidR="00156EF6" w:rsidRPr="00024340">
        <w:rPr>
          <w:rFonts w:ascii="Times New Roman" w:hAnsi="Times New Roman"/>
          <w:sz w:val="28"/>
          <w:szCs w:val="28"/>
        </w:rPr>
        <w:t>7</w:t>
      </w:r>
    </w:p>
    <w:p w:rsidR="00386D16" w:rsidRPr="00024340" w:rsidRDefault="00386D16" w:rsidP="00386D16">
      <w:pPr>
        <w:ind w:left="426" w:hanging="426"/>
        <w:rPr>
          <w:sz w:val="20"/>
          <w:szCs w:val="20"/>
        </w:rPr>
      </w:pPr>
      <w:r w:rsidRPr="00024340">
        <w:rPr>
          <w:sz w:val="20"/>
          <w:szCs w:val="20"/>
        </w:rPr>
        <w:t>UNIVERSITATEA DIN PETROŞANI</w:t>
      </w:r>
    </w:p>
    <w:p w:rsidR="00386D16" w:rsidRPr="00024340" w:rsidRDefault="00386D16" w:rsidP="00386D16">
      <w:pPr>
        <w:rPr>
          <w:sz w:val="20"/>
          <w:szCs w:val="20"/>
        </w:rPr>
      </w:pPr>
      <w:r w:rsidRPr="00024340">
        <w:rPr>
          <w:sz w:val="20"/>
          <w:szCs w:val="20"/>
        </w:rPr>
        <w:t>Facultatea  de Ştiinţe</w:t>
      </w:r>
    </w:p>
    <w:p w:rsidR="00386D16" w:rsidRPr="00024340" w:rsidRDefault="00386D16" w:rsidP="00386D16">
      <w:pPr>
        <w:rPr>
          <w:sz w:val="20"/>
          <w:szCs w:val="20"/>
        </w:rPr>
      </w:pPr>
      <w:r w:rsidRPr="00024340">
        <w:rPr>
          <w:sz w:val="20"/>
          <w:szCs w:val="20"/>
        </w:rPr>
        <w:t>Departamentul _________________________________________</w:t>
      </w:r>
    </w:p>
    <w:p w:rsidR="00386D16" w:rsidRPr="00024340" w:rsidRDefault="00386D16" w:rsidP="00386D16">
      <w:pPr>
        <w:rPr>
          <w:sz w:val="20"/>
          <w:szCs w:val="20"/>
        </w:rPr>
      </w:pPr>
      <w:r w:rsidRPr="00024340">
        <w:rPr>
          <w:sz w:val="20"/>
          <w:szCs w:val="20"/>
        </w:rPr>
        <w:t xml:space="preserve">Concurs pentru ocuparea postului de </w:t>
      </w:r>
      <w:r w:rsidR="00A974D3" w:rsidRPr="00024340">
        <w:rPr>
          <w:b/>
          <w:i/>
          <w:sz w:val="20"/>
          <w:szCs w:val="20"/>
        </w:rPr>
        <w:t>șef lucrări/l</w:t>
      </w:r>
      <w:r w:rsidRPr="00024340">
        <w:rPr>
          <w:b/>
          <w:i/>
          <w:sz w:val="20"/>
          <w:szCs w:val="20"/>
        </w:rPr>
        <w:t>ector universitar</w:t>
      </w:r>
      <w:r w:rsidRPr="00024340">
        <w:rPr>
          <w:sz w:val="20"/>
          <w:szCs w:val="20"/>
        </w:rPr>
        <w:t xml:space="preserve">, poz. ______ </w:t>
      </w:r>
    </w:p>
    <w:p w:rsidR="00386D16" w:rsidRPr="00024340" w:rsidRDefault="00386D16" w:rsidP="00386D16">
      <w:pPr>
        <w:rPr>
          <w:sz w:val="20"/>
          <w:szCs w:val="20"/>
        </w:rPr>
      </w:pPr>
      <w:r w:rsidRPr="00024340">
        <w:rPr>
          <w:sz w:val="20"/>
          <w:szCs w:val="20"/>
        </w:rPr>
        <w:t>Disciplinele:  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rPr>
          <w:sz w:val="20"/>
          <w:szCs w:val="20"/>
        </w:rPr>
      </w:pPr>
      <w:r w:rsidRPr="00024340">
        <w:rPr>
          <w:sz w:val="20"/>
          <w:szCs w:val="20"/>
        </w:rPr>
        <w:t>Domeniul      ________________________________________________________</w:t>
      </w:r>
    </w:p>
    <w:p w:rsidR="00386D16" w:rsidRPr="00024340" w:rsidRDefault="00386D16" w:rsidP="00386D16"/>
    <w:p w:rsidR="00386D16" w:rsidRPr="00024340" w:rsidRDefault="00386D16" w:rsidP="00386D16">
      <w:pPr>
        <w:jc w:val="center"/>
        <w:rPr>
          <w:b/>
        </w:rPr>
      </w:pPr>
      <w:r w:rsidRPr="00024340">
        <w:rPr>
          <w:b/>
        </w:rPr>
        <w:t>FIŞĂ DE VERIFICARE</w:t>
      </w:r>
    </w:p>
    <w:p w:rsidR="00386D16" w:rsidRPr="00024340" w:rsidRDefault="00386D16" w:rsidP="00386D16">
      <w:pPr>
        <w:jc w:val="center"/>
        <w:rPr>
          <w:b/>
        </w:rPr>
      </w:pPr>
      <w:r w:rsidRPr="00024340">
        <w:rPr>
          <w:b/>
        </w:rPr>
        <w:t>a îndeplinirii standardelor Universităţii din Petroşani</w:t>
      </w:r>
    </w:p>
    <w:p w:rsidR="00386D16" w:rsidRPr="00024340" w:rsidRDefault="00386D16" w:rsidP="00386D16">
      <w:pPr>
        <w:jc w:val="center"/>
        <w:rPr>
          <w:b/>
          <w:u w:val="single"/>
        </w:rPr>
      </w:pPr>
      <w:r w:rsidRPr="00024340">
        <w:rPr>
          <w:b/>
        </w:rPr>
        <w:t xml:space="preserve">de prezentare la concursul  pentru postul de </w:t>
      </w:r>
      <w:r w:rsidRPr="00024340">
        <w:rPr>
          <w:b/>
          <w:u w:val="single"/>
        </w:rPr>
        <w:t>şef de lucrări/lector universitar</w:t>
      </w:r>
    </w:p>
    <w:p w:rsidR="00386D16" w:rsidRPr="00024340" w:rsidRDefault="00992925" w:rsidP="00386D16">
      <w:pPr>
        <w:jc w:val="center"/>
        <w:rPr>
          <w:b/>
          <w:u w:val="single"/>
        </w:rPr>
      </w:pPr>
      <w:r w:rsidRPr="00024340">
        <w:rPr>
          <w:noProof/>
          <w:lang w:eastAsia="ro-RO"/>
        </w:rPr>
        <mc:AlternateContent>
          <mc:Choice Requires="wps">
            <w:drawing>
              <wp:anchor distT="0" distB="0" distL="114300" distR="114300" simplePos="0" relativeHeight="251651584" behindDoc="0" locked="0" layoutInCell="1" allowOverlap="1">
                <wp:simplePos x="0" y="0"/>
                <wp:positionH relativeFrom="column">
                  <wp:posOffset>1311910</wp:posOffset>
                </wp:positionH>
                <wp:positionV relativeFrom="paragraph">
                  <wp:posOffset>91440</wp:posOffset>
                </wp:positionV>
                <wp:extent cx="1160780" cy="212725"/>
                <wp:effectExtent l="2540" t="2540" r="0" b="381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733182" w:rsidRDefault="00386D16" w:rsidP="00386D16">
                            <w:r w:rsidRPr="00733182">
                              <w:t>(</w:t>
                            </w:r>
                            <w:r w:rsidRPr="00733182">
                              <w:rPr>
                                <w:i/>
                              </w:rPr>
                              <w:t>nume şi prenume</w:t>
                            </w:r>
                            <w:r w:rsidRPr="00733182">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03.3pt;margin-top:7.2pt;width:91.4pt;height:1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lKegIAAAE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" stroked="f">
                <v:textbox inset="0,0,0,0">
                  <w:txbxContent>
                    <w:p w:rsidR="00386D16" w:rsidRPr="00733182" w:rsidRDefault="00386D16" w:rsidP="00386D16">
                      <w:r w:rsidRPr="00733182">
                        <w:t>(</w:t>
                      </w:r>
                      <w:r w:rsidRPr="00733182">
                        <w:rPr>
                          <w:i/>
                        </w:rPr>
                        <w:t>nume şi prenume</w:t>
                      </w:r>
                      <w:r w:rsidRPr="00733182">
                        <w:t>)</w:t>
                      </w:r>
                    </w:p>
                  </w:txbxContent>
                </v:textbox>
              </v:shape>
            </w:pict>
          </mc:Fallback>
        </mc:AlternateContent>
      </w:r>
    </w:p>
    <w:p w:rsidR="00386D16" w:rsidRPr="00024340" w:rsidRDefault="00386D16" w:rsidP="00386D16">
      <w:r w:rsidRPr="00024340">
        <w:rPr>
          <w:b/>
        </w:rPr>
        <w:t>CANDIDAT:</w:t>
      </w:r>
      <w:r w:rsidRPr="00024340">
        <w:t xml:space="preserve"> </w:t>
      </w:r>
      <w:r w:rsidRPr="00024340">
        <w:tab/>
        <w:t>__________________________</w:t>
      </w:r>
    </w:p>
    <w:p w:rsidR="00386D16" w:rsidRPr="00024340" w:rsidRDefault="00386D16" w:rsidP="00386D16"/>
    <w:p w:rsidR="00995618" w:rsidRPr="00024340" w:rsidRDefault="00995618" w:rsidP="00995618">
      <w:pPr>
        <w:pStyle w:val="NormalWeb"/>
        <w:spacing w:before="0" w:beforeAutospacing="0" w:after="0" w:afterAutospacing="0"/>
        <w:jc w:val="both"/>
        <w:rPr>
          <w:sz w:val="20"/>
          <w:szCs w:val="20"/>
          <w:lang w:val="ro-RO"/>
        </w:rPr>
      </w:pPr>
      <w:r w:rsidRPr="00024340">
        <w:rPr>
          <w:sz w:val="20"/>
          <w:szCs w:val="20"/>
          <w:lang w:val="ro-RO"/>
        </w:rPr>
        <w:t xml:space="preserve">a) deţinerea diplomei de doctor, cu respectarea </w:t>
      </w:r>
      <w:r w:rsidRPr="00024340">
        <w:rPr>
          <w:i/>
          <w:sz w:val="20"/>
          <w:szCs w:val="20"/>
          <w:lang w:val="ro-RO"/>
        </w:rPr>
        <w:t>Standardelor specifice comisiilor de specialitate ale ARACIS</w:t>
      </w:r>
      <w:r w:rsidRPr="00024340">
        <w:rPr>
          <w:sz w:val="20"/>
          <w:szCs w:val="20"/>
          <w:lang w:val="ro-RO"/>
        </w:rPr>
        <w:t xml:space="preserve">, în funcție de domeniul postului scos la concurs; </w:t>
      </w:r>
    </w:p>
    <w:p w:rsidR="00386D16" w:rsidRPr="00024340" w:rsidRDefault="00386D16" w:rsidP="00386D16">
      <w:pPr>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9"/>
        <w:gridCol w:w="1843"/>
        <w:gridCol w:w="2887"/>
        <w:gridCol w:w="1790"/>
      </w:tblGrid>
      <w:tr w:rsidR="00386D16" w:rsidRPr="00024340" w:rsidTr="00386D16">
        <w:tc>
          <w:tcPr>
            <w:tcW w:w="311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Domeniul de ştiinţă</w:t>
            </w:r>
          </w:p>
        </w:tc>
        <w:tc>
          <w:tcPr>
            <w:tcW w:w="1843"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doctor</w:t>
            </w:r>
          </w:p>
        </w:tc>
        <w:tc>
          <w:tcPr>
            <w:tcW w:w="2887"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0"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3119"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1843"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2887" w:type="dxa"/>
            <w:tcBorders>
              <w:top w:val="double" w:sz="4" w:space="0" w:color="auto"/>
              <w:right w:val="double" w:sz="4" w:space="0" w:color="auto"/>
            </w:tcBorders>
            <w:shd w:val="clear" w:color="auto" w:fill="auto"/>
            <w:vAlign w:val="center"/>
          </w:tcPr>
          <w:p w:rsidR="00386D16" w:rsidRPr="00024340" w:rsidRDefault="00386D16" w:rsidP="00386D16">
            <w:pPr>
              <w:jc w:val="center"/>
              <w:rPr>
                <w:i/>
                <w:sz w:val="20"/>
                <w:szCs w:val="20"/>
              </w:rPr>
            </w:pPr>
          </w:p>
        </w:tc>
        <w:tc>
          <w:tcPr>
            <w:tcW w:w="1790"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934357" w:rsidRPr="00024340" w:rsidRDefault="00934357" w:rsidP="00386D16">
      <w:pPr>
        <w:ind w:left="284" w:hanging="284"/>
        <w:rPr>
          <w:sz w:val="20"/>
          <w:szCs w:val="20"/>
        </w:rPr>
      </w:pPr>
    </w:p>
    <w:p w:rsidR="00386D16" w:rsidRPr="00024340" w:rsidRDefault="00386D16" w:rsidP="00386D16">
      <w:pPr>
        <w:ind w:left="284" w:hanging="284"/>
        <w:rPr>
          <w:rStyle w:val="FontStyle59"/>
          <w:sz w:val="20"/>
          <w:szCs w:val="20"/>
        </w:rPr>
      </w:pPr>
      <w:r w:rsidRPr="00024340">
        <w:rPr>
          <w:sz w:val="20"/>
          <w:szCs w:val="20"/>
        </w:rPr>
        <w:t>b) specializarea candidatului în concordanţă cu disciplinele din structura postului scos la concurs</w:t>
      </w:r>
      <w:r w:rsidRPr="00024340">
        <w:rPr>
          <w:rStyle w:val="FontStyle59"/>
          <w:sz w:val="20"/>
          <w:szCs w:val="20"/>
        </w:rPr>
        <w:t>;</w:t>
      </w:r>
    </w:p>
    <w:p w:rsidR="00386D16" w:rsidRPr="00024340" w:rsidRDefault="00386D16" w:rsidP="00386D16">
      <w:pPr>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2"/>
        <w:gridCol w:w="2106"/>
        <w:gridCol w:w="1979"/>
        <w:gridCol w:w="1960"/>
        <w:gridCol w:w="1792"/>
      </w:tblGrid>
      <w:tr w:rsidR="00386D16" w:rsidRPr="00024340" w:rsidTr="00386D16">
        <w:tc>
          <w:tcPr>
            <w:tcW w:w="1802"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Studii superioare de specialitate</w:t>
            </w:r>
          </w:p>
        </w:tc>
        <w:tc>
          <w:tcPr>
            <w:tcW w:w="2106"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Specializarea/</w:t>
            </w:r>
          </w:p>
          <w:p w:rsidR="00386D16" w:rsidRPr="00024340" w:rsidRDefault="00386D16" w:rsidP="00386D16">
            <w:pPr>
              <w:jc w:val="center"/>
              <w:rPr>
                <w:b/>
                <w:i/>
                <w:sz w:val="20"/>
                <w:szCs w:val="20"/>
              </w:rPr>
            </w:pPr>
            <w:r w:rsidRPr="00024340">
              <w:rPr>
                <w:b/>
                <w:i/>
                <w:sz w:val="20"/>
                <w:szCs w:val="20"/>
              </w:rPr>
              <w:t>Domeniul de ştiinţă</w:t>
            </w:r>
          </w:p>
        </w:tc>
        <w:tc>
          <w:tcPr>
            <w:tcW w:w="197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absolvire</w:t>
            </w:r>
          </w:p>
        </w:tc>
        <w:tc>
          <w:tcPr>
            <w:tcW w:w="1960"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2"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1802" w:type="dxa"/>
            <w:tcBorders>
              <w:top w:val="double" w:sz="4" w:space="0" w:color="auto"/>
            </w:tcBorders>
            <w:shd w:val="clear" w:color="auto" w:fill="auto"/>
          </w:tcPr>
          <w:p w:rsidR="00386D16" w:rsidRPr="00024340" w:rsidRDefault="00386D16" w:rsidP="00386D16">
            <w:pPr>
              <w:jc w:val="center"/>
              <w:rPr>
                <w:i/>
                <w:sz w:val="20"/>
                <w:szCs w:val="20"/>
              </w:rPr>
            </w:pPr>
            <w:r w:rsidRPr="00024340">
              <w:rPr>
                <w:i/>
                <w:sz w:val="20"/>
                <w:szCs w:val="20"/>
              </w:rPr>
              <w:t>(universitare de lungă durată sau studii de licenţă)</w:t>
            </w:r>
          </w:p>
        </w:tc>
        <w:tc>
          <w:tcPr>
            <w:tcW w:w="2106" w:type="dxa"/>
            <w:tcBorders>
              <w:top w:val="double" w:sz="4" w:space="0" w:color="auto"/>
            </w:tcBorders>
            <w:shd w:val="clear" w:color="auto" w:fill="auto"/>
          </w:tcPr>
          <w:p w:rsidR="00386D16" w:rsidRPr="00024340" w:rsidRDefault="00386D16" w:rsidP="00386D16">
            <w:pPr>
              <w:jc w:val="center"/>
              <w:rPr>
                <w:i/>
                <w:sz w:val="20"/>
                <w:szCs w:val="20"/>
              </w:rPr>
            </w:pPr>
          </w:p>
        </w:tc>
        <w:tc>
          <w:tcPr>
            <w:tcW w:w="1979" w:type="dxa"/>
            <w:tcBorders>
              <w:top w:val="double" w:sz="4" w:space="0" w:color="auto"/>
            </w:tcBorders>
            <w:shd w:val="clear" w:color="auto" w:fill="auto"/>
          </w:tcPr>
          <w:p w:rsidR="00386D16" w:rsidRPr="00024340" w:rsidRDefault="00386D16" w:rsidP="00386D16">
            <w:pPr>
              <w:jc w:val="center"/>
              <w:rPr>
                <w:i/>
                <w:sz w:val="20"/>
                <w:szCs w:val="20"/>
              </w:rPr>
            </w:pPr>
          </w:p>
        </w:tc>
        <w:tc>
          <w:tcPr>
            <w:tcW w:w="1960"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792"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934357" w:rsidRPr="00024340" w:rsidRDefault="00934357" w:rsidP="00386D16">
      <w:pPr>
        <w:ind w:left="284" w:hanging="284"/>
        <w:rPr>
          <w:sz w:val="20"/>
          <w:szCs w:val="20"/>
        </w:rPr>
      </w:pPr>
    </w:p>
    <w:p w:rsidR="00386D16" w:rsidRPr="00024340" w:rsidRDefault="00386D16" w:rsidP="00386D16">
      <w:pPr>
        <w:ind w:left="284" w:hanging="284"/>
        <w:rPr>
          <w:sz w:val="20"/>
          <w:szCs w:val="20"/>
        </w:rPr>
      </w:pPr>
      <w:r w:rsidRPr="00024340">
        <w:rPr>
          <w:sz w:val="20"/>
          <w:szCs w:val="20"/>
        </w:rPr>
        <w:t>c) media generală de absolvire</w:t>
      </w:r>
      <w:r w:rsidRPr="00024340">
        <w:rPr>
          <w:sz w:val="20"/>
          <w:szCs w:val="20"/>
          <w:vertAlign w:val="superscript"/>
        </w:rPr>
        <w:footnoteReference w:id="2"/>
      </w:r>
      <w:r w:rsidRPr="00024340">
        <w:rPr>
          <w:sz w:val="20"/>
          <w:szCs w:val="20"/>
          <w:vertAlign w:val="superscript"/>
        </w:rPr>
        <w:t>)</w:t>
      </w:r>
      <w:r w:rsidRPr="00024340">
        <w:rPr>
          <w:sz w:val="20"/>
          <w:szCs w:val="20"/>
        </w:rPr>
        <w:t xml:space="preserve"> a studiilor de licenţă - minim </w:t>
      </w:r>
      <w:r w:rsidR="00D51B6C" w:rsidRPr="00024340">
        <w:rPr>
          <w:sz w:val="20"/>
          <w:szCs w:val="20"/>
        </w:rPr>
        <w:t>7</w:t>
      </w:r>
      <w:r w:rsidRPr="00024340">
        <w:rPr>
          <w:sz w:val="20"/>
          <w:szCs w:val="20"/>
        </w:rPr>
        <w:t>.</w:t>
      </w:r>
      <w:r w:rsidR="00D51B6C" w:rsidRPr="00024340">
        <w:rPr>
          <w:sz w:val="20"/>
          <w:szCs w:val="20"/>
        </w:rPr>
        <w:t>5</w:t>
      </w:r>
      <w:r w:rsidRPr="00024340">
        <w:rPr>
          <w:sz w:val="20"/>
          <w:szCs w:val="20"/>
        </w:rPr>
        <w:t>0;</w:t>
      </w:r>
    </w:p>
    <w:p w:rsidR="00386D16" w:rsidRPr="00024340" w:rsidRDefault="00386D16" w:rsidP="00386D16">
      <w:pPr>
        <w:ind w:left="284" w:hanging="284"/>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6"/>
        <w:gridCol w:w="1998"/>
        <w:gridCol w:w="2029"/>
        <w:gridCol w:w="2013"/>
        <w:gridCol w:w="1793"/>
      </w:tblGrid>
      <w:tr w:rsidR="00386D16" w:rsidRPr="00024340" w:rsidTr="00386D16">
        <w:tc>
          <w:tcPr>
            <w:tcW w:w="1806"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 xml:space="preserve">Specializarea sau programul de studii </w:t>
            </w:r>
          </w:p>
        </w:tc>
        <w:tc>
          <w:tcPr>
            <w:tcW w:w="1998"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Media anilor de studii</w:t>
            </w:r>
          </w:p>
        </w:tc>
        <w:tc>
          <w:tcPr>
            <w:tcW w:w="202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Media examenului de finalizare a studiilor</w:t>
            </w:r>
          </w:p>
        </w:tc>
        <w:tc>
          <w:tcPr>
            <w:tcW w:w="2013"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Media generală de absolvire</w:t>
            </w:r>
          </w:p>
        </w:tc>
        <w:tc>
          <w:tcPr>
            <w:tcW w:w="1793"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1806" w:type="dxa"/>
            <w:tcBorders>
              <w:top w:val="double" w:sz="4" w:space="0" w:color="auto"/>
            </w:tcBorders>
            <w:shd w:val="clear" w:color="auto" w:fill="auto"/>
          </w:tcPr>
          <w:p w:rsidR="00386D16" w:rsidRPr="00024340" w:rsidRDefault="00386D16" w:rsidP="00386D16">
            <w:pPr>
              <w:jc w:val="center"/>
              <w:rPr>
                <w:i/>
                <w:sz w:val="20"/>
                <w:szCs w:val="20"/>
              </w:rPr>
            </w:pPr>
          </w:p>
        </w:tc>
        <w:tc>
          <w:tcPr>
            <w:tcW w:w="1998" w:type="dxa"/>
            <w:tcBorders>
              <w:top w:val="double" w:sz="4" w:space="0" w:color="auto"/>
            </w:tcBorders>
            <w:shd w:val="clear" w:color="auto" w:fill="auto"/>
          </w:tcPr>
          <w:p w:rsidR="00386D16" w:rsidRPr="00024340" w:rsidRDefault="00386D16" w:rsidP="00386D16">
            <w:pPr>
              <w:jc w:val="center"/>
              <w:rPr>
                <w:i/>
                <w:sz w:val="20"/>
                <w:szCs w:val="20"/>
              </w:rPr>
            </w:pPr>
          </w:p>
        </w:tc>
        <w:tc>
          <w:tcPr>
            <w:tcW w:w="2029" w:type="dxa"/>
            <w:tcBorders>
              <w:top w:val="double" w:sz="4" w:space="0" w:color="auto"/>
            </w:tcBorders>
            <w:shd w:val="clear" w:color="auto" w:fill="auto"/>
          </w:tcPr>
          <w:p w:rsidR="00386D16" w:rsidRPr="00024340" w:rsidRDefault="00386D16" w:rsidP="00386D16">
            <w:pPr>
              <w:jc w:val="center"/>
              <w:rPr>
                <w:i/>
                <w:sz w:val="20"/>
                <w:szCs w:val="20"/>
              </w:rPr>
            </w:pPr>
          </w:p>
        </w:tc>
        <w:tc>
          <w:tcPr>
            <w:tcW w:w="2013"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793"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934357" w:rsidRPr="00024340" w:rsidRDefault="00934357" w:rsidP="00386D16">
      <w:pPr>
        <w:ind w:left="284" w:hanging="284"/>
        <w:rPr>
          <w:sz w:val="20"/>
          <w:szCs w:val="20"/>
        </w:rPr>
      </w:pPr>
    </w:p>
    <w:p w:rsidR="00386D16" w:rsidRPr="00024340" w:rsidRDefault="00386D16" w:rsidP="00386D16">
      <w:pPr>
        <w:ind w:left="284" w:hanging="284"/>
        <w:rPr>
          <w:sz w:val="20"/>
          <w:szCs w:val="20"/>
        </w:rPr>
      </w:pPr>
      <w:r w:rsidRPr="00024340">
        <w:rPr>
          <w:sz w:val="20"/>
          <w:szCs w:val="20"/>
        </w:rPr>
        <w:t>d) media generală de absolvire a s</w:t>
      </w:r>
      <w:r w:rsidR="00D51B6C" w:rsidRPr="00024340">
        <w:rPr>
          <w:sz w:val="20"/>
          <w:szCs w:val="20"/>
        </w:rPr>
        <w:t>tudiilor de masterat - minim 8.0</w:t>
      </w:r>
      <w:r w:rsidRPr="00024340">
        <w:rPr>
          <w:sz w:val="20"/>
          <w:szCs w:val="20"/>
        </w:rPr>
        <w:t>0 (condiţie obligatorie numai pentru absolvenţii cursurilor universitare efectuate după Legea 288/2004);</w:t>
      </w:r>
    </w:p>
    <w:p w:rsidR="00386D16" w:rsidRPr="00024340" w:rsidRDefault="00386D16" w:rsidP="00386D16">
      <w:pPr>
        <w:ind w:left="284" w:hanging="284"/>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6"/>
        <w:gridCol w:w="2084"/>
        <w:gridCol w:w="1968"/>
        <w:gridCol w:w="1985"/>
        <w:gridCol w:w="1796"/>
      </w:tblGrid>
      <w:tr w:rsidR="00386D16" w:rsidRPr="00024340" w:rsidTr="00386D16">
        <w:tc>
          <w:tcPr>
            <w:tcW w:w="1806"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Denumirea programului de masterat</w:t>
            </w:r>
          </w:p>
        </w:tc>
        <w:tc>
          <w:tcPr>
            <w:tcW w:w="2084"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absolvire</w:t>
            </w:r>
          </w:p>
        </w:tc>
        <w:tc>
          <w:tcPr>
            <w:tcW w:w="1968"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985"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Media generală de absolvire</w:t>
            </w:r>
          </w:p>
        </w:tc>
        <w:tc>
          <w:tcPr>
            <w:tcW w:w="1796"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1806" w:type="dxa"/>
            <w:tcBorders>
              <w:top w:val="double" w:sz="4" w:space="0" w:color="auto"/>
            </w:tcBorders>
            <w:shd w:val="clear" w:color="auto" w:fill="auto"/>
          </w:tcPr>
          <w:p w:rsidR="00386D16" w:rsidRPr="00024340" w:rsidRDefault="00386D16" w:rsidP="00386D16">
            <w:pPr>
              <w:jc w:val="center"/>
              <w:rPr>
                <w:i/>
                <w:sz w:val="20"/>
                <w:szCs w:val="20"/>
              </w:rPr>
            </w:pPr>
          </w:p>
        </w:tc>
        <w:tc>
          <w:tcPr>
            <w:tcW w:w="2084" w:type="dxa"/>
            <w:tcBorders>
              <w:top w:val="double" w:sz="4" w:space="0" w:color="auto"/>
            </w:tcBorders>
            <w:shd w:val="clear" w:color="auto" w:fill="auto"/>
          </w:tcPr>
          <w:p w:rsidR="00386D16" w:rsidRPr="00024340" w:rsidRDefault="00386D16" w:rsidP="00386D16">
            <w:pPr>
              <w:jc w:val="center"/>
              <w:rPr>
                <w:i/>
                <w:sz w:val="20"/>
                <w:szCs w:val="20"/>
              </w:rPr>
            </w:pPr>
          </w:p>
        </w:tc>
        <w:tc>
          <w:tcPr>
            <w:tcW w:w="1968" w:type="dxa"/>
            <w:tcBorders>
              <w:top w:val="double" w:sz="4" w:space="0" w:color="auto"/>
            </w:tcBorders>
            <w:shd w:val="clear" w:color="auto" w:fill="auto"/>
          </w:tcPr>
          <w:p w:rsidR="00386D16" w:rsidRPr="00024340" w:rsidRDefault="00386D16" w:rsidP="00386D16">
            <w:pPr>
              <w:jc w:val="center"/>
              <w:rPr>
                <w:i/>
                <w:sz w:val="20"/>
                <w:szCs w:val="20"/>
              </w:rPr>
            </w:pPr>
          </w:p>
        </w:tc>
        <w:tc>
          <w:tcPr>
            <w:tcW w:w="1985"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796"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934357" w:rsidRPr="00024340" w:rsidRDefault="00934357" w:rsidP="00386D16">
      <w:pPr>
        <w:ind w:left="284" w:hanging="284"/>
        <w:jc w:val="both"/>
        <w:rPr>
          <w:sz w:val="20"/>
          <w:szCs w:val="20"/>
        </w:rPr>
      </w:pPr>
    </w:p>
    <w:p w:rsidR="00386D16" w:rsidRPr="00024340" w:rsidRDefault="00386D16" w:rsidP="00386D16">
      <w:pPr>
        <w:ind w:left="284" w:hanging="284"/>
        <w:jc w:val="both"/>
        <w:rPr>
          <w:sz w:val="20"/>
          <w:szCs w:val="20"/>
        </w:rPr>
      </w:pPr>
      <w:r w:rsidRPr="00024340">
        <w:rPr>
          <w:sz w:val="20"/>
          <w:szCs w:val="20"/>
        </w:rPr>
        <w:t>e) îndeplinirea standardele minimale de ocupare a posturilor didactice, specifice funcţiei didactice de șef lucrări în conformitate cu tabelul centralizator de mai jos:</w:t>
      </w:r>
    </w:p>
    <w:p w:rsidR="00FC1CF5" w:rsidRPr="00024340" w:rsidRDefault="00FC1CF5" w:rsidP="00386D16">
      <w:pPr>
        <w:ind w:left="284" w:hanging="284"/>
        <w:jc w:val="both"/>
        <w:rPr>
          <w:sz w:val="20"/>
          <w:szCs w:val="20"/>
        </w:rPr>
      </w:pPr>
    </w:p>
    <w:p w:rsidR="00934357" w:rsidRPr="00024340" w:rsidRDefault="00934357" w:rsidP="00386D16">
      <w:pPr>
        <w:ind w:left="284" w:hanging="284"/>
        <w:jc w:val="both"/>
        <w:rPr>
          <w:sz w:val="20"/>
          <w:szCs w:val="20"/>
        </w:rPr>
      </w:pPr>
    </w:p>
    <w:p w:rsidR="00934357" w:rsidRPr="00024340" w:rsidRDefault="00934357" w:rsidP="00386D16">
      <w:pPr>
        <w:ind w:left="284" w:hanging="284"/>
        <w:jc w:val="both"/>
        <w:rPr>
          <w:sz w:val="20"/>
          <w:szCs w:val="20"/>
        </w:rPr>
      </w:pP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3483"/>
        <w:gridCol w:w="2033"/>
        <w:gridCol w:w="2197"/>
        <w:gridCol w:w="1501"/>
      </w:tblGrid>
      <w:tr w:rsidR="006123E4" w:rsidRPr="00024340" w:rsidTr="00E564E0">
        <w:tc>
          <w:tcPr>
            <w:tcW w:w="675" w:type="dxa"/>
            <w:shd w:val="clear" w:color="auto" w:fill="auto"/>
          </w:tcPr>
          <w:p w:rsidR="00386D16" w:rsidRPr="00024340" w:rsidRDefault="00386D16" w:rsidP="00386D16">
            <w:pPr>
              <w:jc w:val="center"/>
              <w:rPr>
                <w:b/>
                <w:i/>
                <w:iCs/>
                <w:sz w:val="20"/>
                <w:szCs w:val="20"/>
              </w:rPr>
            </w:pPr>
            <w:r w:rsidRPr="00024340">
              <w:rPr>
                <w:b/>
                <w:i/>
                <w:iCs/>
                <w:sz w:val="20"/>
                <w:szCs w:val="20"/>
              </w:rPr>
              <w:lastRenderedPageBreak/>
              <w:t>Nr.</w:t>
            </w:r>
          </w:p>
          <w:p w:rsidR="00386D16" w:rsidRPr="00024340" w:rsidRDefault="00386D16" w:rsidP="00386D16">
            <w:pPr>
              <w:jc w:val="center"/>
              <w:rPr>
                <w:b/>
                <w:i/>
                <w:iCs/>
                <w:sz w:val="20"/>
                <w:szCs w:val="20"/>
              </w:rPr>
            </w:pPr>
            <w:r w:rsidRPr="00024340">
              <w:rPr>
                <w:b/>
                <w:i/>
                <w:iCs/>
                <w:sz w:val="20"/>
                <w:szCs w:val="20"/>
              </w:rPr>
              <w:t>crt.</w:t>
            </w:r>
          </w:p>
        </w:tc>
        <w:tc>
          <w:tcPr>
            <w:tcW w:w="3483" w:type="dxa"/>
            <w:shd w:val="clear" w:color="auto" w:fill="auto"/>
          </w:tcPr>
          <w:p w:rsidR="00386D16" w:rsidRPr="00024340" w:rsidRDefault="00386D16" w:rsidP="00386D16">
            <w:pPr>
              <w:jc w:val="center"/>
              <w:rPr>
                <w:b/>
                <w:i/>
                <w:iCs/>
                <w:sz w:val="20"/>
                <w:szCs w:val="20"/>
              </w:rPr>
            </w:pPr>
            <w:r w:rsidRPr="00024340">
              <w:rPr>
                <w:b/>
                <w:i/>
                <w:iCs/>
                <w:sz w:val="20"/>
                <w:szCs w:val="20"/>
              </w:rPr>
              <w:t>Standard minimal obligatoriu</w:t>
            </w:r>
          </w:p>
        </w:tc>
        <w:tc>
          <w:tcPr>
            <w:tcW w:w="2033" w:type="dxa"/>
            <w:shd w:val="clear" w:color="auto" w:fill="auto"/>
          </w:tcPr>
          <w:p w:rsidR="00386D16" w:rsidRPr="00024340" w:rsidRDefault="00386D16" w:rsidP="00386D16">
            <w:pPr>
              <w:jc w:val="center"/>
              <w:rPr>
                <w:b/>
                <w:i/>
                <w:iCs/>
                <w:sz w:val="20"/>
                <w:szCs w:val="20"/>
              </w:rPr>
            </w:pPr>
            <w:r w:rsidRPr="00024340">
              <w:rPr>
                <w:b/>
                <w:i/>
                <w:iCs/>
                <w:sz w:val="20"/>
                <w:szCs w:val="20"/>
              </w:rPr>
              <w:t>Punctaj</w:t>
            </w:r>
          </w:p>
        </w:tc>
        <w:tc>
          <w:tcPr>
            <w:tcW w:w="2197" w:type="dxa"/>
            <w:shd w:val="clear" w:color="auto" w:fill="auto"/>
          </w:tcPr>
          <w:p w:rsidR="00386D16" w:rsidRPr="00024340" w:rsidRDefault="00386D16" w:rsidP="00386D16">
            <w:pPr>
              <w:jc w:val="center"/>
              <w:rPr>
                <w:b/>
                <w:i/>
                <w:iCs/>
                <w:sz w:val="20"/>
                <w:szCs w:val="20"/>
              </w:rPr>
            </w:pPr>
            <w:r w:rsidRPr="00024340">
              <w:rPr>
                <w:b/>
                <w:i/>
                <w:iCs/>
                <w:sz w:val="20"/>
                <w:szCs w:val="20"/>
              </w:rPr>
              <w:t xml:space="preserve">Justificare </w:t>
            </w:r>
          </w:p>
        </w:tc>
        <w:tc>
          <w:tcPr>
            <w:tcW w:w="1501" w:type="dxa"/>
            <w:shd w:val="clear" w:color="auto" w:fill="auto"/>
          </w:tcPr>
          <w:p w:rsidR="00386D16" w:rsidRPr="00024340" w:rsidRDefault="00386D16" w:rsidP="00386D16">
            <w:pPr>
              <w:jc w:val="center"/>
              <w:rPr>
                <w:i/>
                <w:iCs/>
                <w:sz w:val="20"/>
                <w:szCs w:val="20"/>
              </w:rPr>
            </w:pPr>
            <w:r w:rsidRPr="00024340">
              <w:rPr>
                <w:b/>
                <w:i/>
                <w:iCs/>
                <w:sz w:val="20"/>
                <w:szCs w:val="20"/>
              </w:rPr>
              <w:t>Îndeplinire standard</w:t>
            </w:r>
          </w:p>
          <w:p w:rsidR="00386D16" w:rsidRPr="00024340" w:rsidRDefault="00386D16" w:rsidP="00386D16">
            <w:pPr>
              <w:jc w:val="center"/>
              <w:rPr>
                <w:sz w:val="20"/>
                <w:szCs w:val="20"/>
              </w:rPr>
            </w:pPr>
            <w:r w:rsidRPr="00024340">
              <w:rPr>
                <w:b/>
                <w:i/>
                <w:sz w:val="20"/>
                <w:szCs w:val="20"/>
              </w:rPr>
              <w:t>DA/NU</w:t>
            </w:r>
          </w:p>
        </w:tc>
      </w:tr>
      <w:tr w:rsidR="006123E4" w:rsidRPr="00024340" w:rsidTr="00E564E0">
        <w:trPr>
          <w:trHeight w:val="705"/>
        </w:trPr>
        <w:tc>
          <w:tcPr>
            <w:tcW w:w="675" w:type="dxa"/>
            <w:vMerge w:val="restart"/>
            <w:shd w:val="clear" w:color="auto" w:fill="auto"/>
          </w:tcPr>
          <w:p w:rsidR="00B56200" w:rsidRPr="00024340" w:rsidRDefault="00B56200" w:rsidP="00B56200">
            <w:pPr>
              <w:jc w:val="center"/>
              <w:rPr>
                <w:b/>
                <w:iCs/>
                <w:sz w:val="20"/>
                <w:szCs w:val="20"/>
              </w:rPr>
            </w:pPr>
            <w:r w:rsidRPr="00024340">
              <w:rPr>
                <w:b/>
                <w:iCs/>
                <w:sz w:val="20"/>
                <w:szCs w:val="20"/>
              </w:rPr>
              <w:t>1.</w:t>
            </w:r>
          </w:p>
        </w:tc>
        <w:tc>
          <w:tcPr>
            <w:tcW w:w="3483" w:type="dxa"/>
            <w:vMerge w:val="restart"/>
            <w:shd w:val="clear" w:color="auto" w:fill="auto"/>
          </w:tcPr>
          <w:p w:rsidR="00B56200" w:rsidRPr="00024340" w:rsidRDefault="00B56200" w:rsidP="00B56200">
            <w:pPr>
              <w:rPr>
                <w:sz w:val="20"/>
                <w:szCs w:val="20"/>
              </w:rPr>
            </w:pPr>
            <w:r w:rsidRPr="00024340">
              <w:rPr>
                <w:sz w:val="20"/>
                <w:szCs w:val="20"/>
              </w:rPr>
              <w:t>2 articole publicate în reviste cotate ISI și în volume indexate ISI Proceedings</w:t>
            </w:r>
            <w:r w:rsidRPr="00024340">
              <w:rPr>
                <w:sz w:val="20"/>
                <w:szCs w:val="20"/>
                <w:vertAlign w:val="superscript"/>
              </w:rPr>
              <w:t>*</w:t>
            </w:r>
            <w:r w:rsidRPr="00024340">
              <w:rPr>
                <w:sz w:val="20"/>
                <w:szCs w:val="20"/>
              </w:rPr>
              <w:t xml:space="preserve"> (candidatul poate avea calitatea de autor sau co-autor)</w:t>
            </w:r>
          </w:p>
          <w:p w:rsidR="00B56200" w:rsidRPr="00024340" w:rsidRDefault="00B56200" w:rsidP="00B56200">
            <w:pPr>
              <w:rPr>
                <w:sz w:val="20"/>
                <w:szCs w:val="20"/>
              </w:rPr>
            </w:pPr>
            <w:r w:rsidRPr="00024340">
              <w:rPr>
                <w:b/>
                <w:sz w:val="20"/>
                <w:szCs w:val="20"/>
              </w:rPr>
              <w:t>sau</w:t>
            </w:r>
            <w:r w:rsidRPr="00024340">
              <w:rPr>
                <w:sz w:val="20"/>
                <w:szCs w:val="20"/>
              </w:rPr>
              <w:t xml:space="preserve"> </w:t>
            </w:r>
          </w:p>
          <w:p w:rsidR="00B56200" w:rsidRPr="00024340" w:rsidRDefault="00B56200" w:rsidP="00BB023B">
            <w:pPr>
              <w:rPr>
                <w:sz w:val="20"/>
                <w:szCs w:val="20"/>
                <w:vertAlign w:val="superscript"/>
              </w:rPr>
            </w:pPr>
            <w:r w:rsidRPr="00024340">
              <w:rPr>
                <w:sz w:val="20"/>
                <w:szCs w:val="20"/>
              </w:rPr>
              <w:t>1 articol publicat în reviste cotate ISI sau în volume indexate ISI Proceedings și 5 articole publicate în reviste indexate în baze de date internaționale (BDI)</w:t>
            </w:r>
            <w:r w:rsidR="00E564E0" w:rsidRPr="00024340">
              <w:rPr>
                <w:sz w:val="20"/>
                <w:szCs w:val="20"/>
              </w:rPr>
              <w:t xml:space="preserve"> </w:t>
            </w:r>
            <w:r w:rsidRPr="00024340">
              <w:rPr>
                <w:sz w:val="20"/>
                <w:szCs w:val="20"/>
              </w:rPr>
              <w:t>(candidatul poate avea calitatea de autor sau co-autor)</w:t>
            </w:r>
            <w:r w:rsidR="00F249F1" w:rsidRPr="00024340">
              <w:rPr>
                <w:sz w:val="20"/>
                <w:szCs w:val="20"/>
                <w:vertAlign w:val="superscript"/>
              </w:rPr>
              <w:t>*</w:t>
            </w:r>
          </w:p>
        </w:tc>
        <w:tc>
          <w:tcPr>
            <w:tcW w:w="2033" w:type="dxa"/>
            <w:shd w:val="clear" w:color="auto" w:fill="auto"/>
          </w:tcPr>
          <w:p w:rsidR="00B56200" w:rsidRPr="00024340" w:rsidRDefault="00B56200" w:rsidP="00B56200">
            <w:pPr>
              <w:rPr>
                <w:sz w:val="20"/>
                <w:szCs w:val="20"/>
              </w:rPr>
            </w:pPr>
            <w:r w:rsidRPr="00024340">
              <w:rPr>
                <w:sz w:val="20"/>
                <w:szCs w:val="20"/>
              </w:rPr>
              <w:t>50 pct./articol/autor pentru articole în reviste cotate ISI</w:t>
            </w:r>
          </w:p>
        </w:tc>
        <w:tc>
          <w:tcPr>
            <w:tcW w:w="2197" w:type="dxa"/>
            <w:vMerge w:val="restart"/>
            <w:shd w:val="clear" w:color="auto" w:fill="auto"/>
          </w:tcPr>
          <w:p w:rsidR="00B56200" w:rsidRPr="00024340" w:rsidRDefault="00B56200" w:rsidP="00B56200">
            <w:pPr>
              <w:rPr>
                <w:sz w:val="20"/>
                <w:szCs w:val="20"/>
              </w:rPr>
            </w:pPr>
            <w:r w:rsidRPr="00024340">
              <w:rPr>
                <w:sz w:val="20"/>
                <w:szCs w:val="20"/>
              </w:rPr>
              <w:t xml:space="preserve">Se va face referire la numărul și indicativul articolelor respective din lista de lucrări </w:t>
            </w:r>
          </w:p>
        </w:tc>
        <w:tc>
          <w:tcPr>
            <w:tcW w:w="1501" w:type="dxa"/>
            <w:vMerge w:val="restart"/>
            <w:shd w:val="clear" w:color="auto" w:fill="auto"/>
          </w:tcPr>
          <w:p w:rsidR="00B56200" w:rsidRPr="00024340" w:rsidRDefault="00B56200" w:rsidP="00B56200">
            <w:pPr>
              <w:jc w:val="center"/>
              <w:rPr>
                <w:b/>
                <w:i/>
                <w:iCs/>
                <w:sz w:val="20"/>
                <w:szCs w:val="20"/>
              </w:rPr>
            </w:pPr>
          </w:p>
        </w:tc>
      </w:tr>
      <w:tr w:rsidR="006123E4" w:rsidRPr="00024340" w:rsidTr="00E564E0">
        <w:trPr>
          <w:trHeight w:val="704"/>
        </w:trPr>
        <w:tc>
          <w:tcPr>
            <w:tcW w:w="675" w:type="dxa"/>
            <w:vMerge/>
            <w:shd w:val="clear" w:color="auto" w:fill="auto"/>
          </w:tcPr>
          <w:p w:rsidR="00B56200" w:rsidRPr="00024340" w:rsidRDefault="00B56200" w:rsidP="00B56200">
            <w:pPr>
              <w:jc w:val="center"/>
              <w:rPr>
                <w:b/>
                <w:iCs/>
                <w:sz w:val="20"/>
                <w:szCs w:val="20"/>
              </w:rPr>
            </w:pPr>
          </w:p>
        </w:tc>
        <w:tc>
          <w:tcPr>
            <w:tcW w:w="3483" w:type="dxa"/>
            <w:vMerge/>
            <w:shd w:val="clear" w:color="auto" w:fill="auto"/>
          </w:tcPr>
          <w:p w:rsidR="00B56200" w:rsidRPr="00024340" w:rsidRDefault="00B56200" w:rsidP="00B56200">
            <w:pPr>
              <w:rPr>
                <w:sz w:val="20"/>
                <w:szCs w:val="20"/>
              </w:rPr>
            </w:pPr>
          </w:p>
        </w:tc>
        <w:tc>
          <w:tcPr>
            <w:tcW w:w="2033" w:type="dxa"/>
            <w:shd w:val="clear" w:color="auto" w:fill="auto"/>
          </w:tcPr>
          <w:p w:rsidR="00B56200" w:rsidRPr="00024340" w:rsidRDefault="00B56200" w:rsidP="00B56200">
            <w:pPr>
              <w:rPr>
                <w:sz w:val="20"/>
                <w:szCs w:val="20"/>
              </w:rPr>
            </w:pPr>
            <w:r w:rsidRPr="00024340">
              <w:rPr>
                <w:sz w:val="20"/>
                <w:szCs w:val="20"/>
              </w:rPr>
              <w:t>20 pct./articol/autor pentru articole în reviste indexate BDI</w:t>
            </w:r>
          </w:p>
        </w:tc>
        <w:tc>
          <w:tcPr>
            <w:tcW w:w="2197" w:type="dxa"/>
            <w:vMerge/>
            <w:shd w:val="clear" w:color="auto" w:fill="auto"/>
          </w:tcPr>
          <w:p w:rsidR="00B56200" w:rsidRPr="00024340" w:rsidRDefault="00B56200" w:rsidP="00B56200">
            <w:pPr>
              <w:jc w:val="center"/>
              <w:rPr>
                <w:b/>
                <w:i/>
                <w:iCs/>
                <w:sz w:val="20"/>
                <w:szCs w:val="20"/>
              </w:rPr>
            </w:pPr>
          </w:p>
        </w:tc>
        <w:tc>
          <w:tcPr>
            <w:tcW w:w="1501" w:type="dxa"/>
            <w:vMerge/>
            <w:shd w:val="clear" w:color="auto" w:fill="auto"/>
          </w:tcPr>
          <w:p w:rsidR="00B56200" w:rsidRPr="00024340" w:rsidRDefault="00B56200" w:rsidP="00B56200">
            <w:pPr>
              <w:jc w:val="center"/>
              <w:rPr>
                <w:b/>
                <w:i/>
                <w:iCs/>
                <w:sz w:val="20"/>
                <w:szCs w:val="20"/>
              </w:rPr>
            </w:pPr>
          </w:p>
        </w:tc>
      </w:tr>
      <w:tr w:rsidR="006123E4" w:rsidRPr="00024340" w:rsidTr="00BB023B">
        <w:trPr>
          <w:trHeight w:val="1029"/>
        </w:trPr>
        <w:tc>
          <w:tcPr>
            <w:tcW w:w="675" w:type="dxa"/>
            <w:shd w:val="clear" w:color="auto" w:fill="auto"/>
          </w:tcPr>
          <w:p w:rsidR="00E564E0" w:rsidRPr="00024340" w:rsidRDefault="00E564E0" w:rsidP="00E564E0">
            <w:pPr>
              <w:jc w:val="center"/>
              <w:rPr>
                <w:b/>
                <w:iCs/>
                <w:sz w:val="20"/>
                <w:szCs w:val="20"/>
              </w:rPr>
            </w:pPr>
            <w:r w:rsidRPr="00024340">
              <w:rPr>
                <w:b/>
                <w:iCs/>
                <w:sz w:val="20"/>
                <w:szCs w:val="20"/>
              </w:rPr>
              <w:t xml:space="preserve">2. </w:t>
            </w:r>
          </w:p>
        </w:tc>
        <w:tc>
          <w:tcPr>
            <w:tcW w:w="3483" w:type="dxa"/>
            <w:shd w:val="clear" w:color="auto" w:fill="auto"/>
          </w:tcPr>
          <w:p w:rsidR="00E564E0" w:rsidRPr="00024340" w:rsidRDefault="00E564E0" w:rsidP="00BB023B">
            <w:pPr>
              <w:jc w:val="both"/>
              <w:rPr>
                <w:sz w:val="20"/>
                <w:szCs w:val="20"/>
              </w:rPr>
            </w:pPr>
            <w:r w:rsidRPr="00024340">
              <w:rPr>
                <w:sz w:val="20"/>
                <w:szCs w:val="20"/>
              </w:rPr>
              <w:t>5 articole publicate în reviste indexate în baze de date internaționale (BDI) (candidatul poate avea calitatea de autor sau co-autor)</w:t>
            </w:r>
          </w:p>
        </w:tc>
        <w:tc>
          <w:tcPr>
            <w:tcW w:w="2033" w:type="dxa"/>
            <w:shd w:val="clear" w:color="auto" w:fill="auto"/>
          </w:tcPr>
          <w:p w:rsidR="00E564E0" w:rsidRPr="00024340" w:rsidRDefault="00E564E0" w:rsidP="00E564E0">
            <w:pPr>
              <w:rPr>
                <w:sz w:val="20"/>
                <w:szCs w:val="20"/>
              </w:rPr>
            </w:pPr>
            <w:r w:rsidRPr="00024340">
              <w:rPr>
                <w:sz w:val="20"/>
                <w:szCs w:val="20"/>
              </w:rPr>
              <w:t>20 pct./articol/autor pentru articole în reviste indexate BDI</w:t>
            </w:r>
          </w:p>
        </w:tc>
        <w:tc>
          <w:tcPr>
            <w:tcW w:w="2197" w:type="dxa"/>
            <w:shd w:val="clear" w:color="auto" w:fill="auto"/>
          </w:tcPr>
          <w:p w:rsidR="00E564E0" w:rsidRPr="00024340" w:rsidRDefault="00E564E0" w:rsidP="00E564E0">
            <w:pPr>
              <w:rPr>
                <w:sz w:val="20"/>
                <w:szCs w:val="20"/>
              </w:rPr>
            </w:pPr>
            <w:r w:rsidRPr="00024340">
              <w:rPr>
                <w:sz w:val="20"/>
                <w:szCs w:val="20"/>
              </w:rPr>
              <w:t xml:space="preserve">Se va face referire la numărul și indicativul articolelor respective din lista de lucrări </w:t>
            </w:r>
          </w:p>
        </w:tc>
        <w:tc>
          <w:tcPr>
            <w:tcW w:w="1501" w:type="dxa"/>
            <w:shd w:val="clear" w:color="auto" w:fill="auto"/>
          </w:tcPr>
          <w:p w:rsidR="00E564E0" w:rsidRPr="00024340" w:rsidRDefault="00E564E0" w:rsidP="00E564E0">
            <w:pPr>
              <w:jc w:val="center"/>
              <w:rPr>
                <w:b/>
                <w:i/>
                <w:iCs/>
                <w:sz w:val="20"/>
                <w:szCs w:val="20"/>
              </w:rPr>
            </w:pPr>
          </w:p>
        </w:tc>
      </w:tr>
      <w:tr w:rsidR="006123E4" w:rsidRPr="00024340" w:rsidTr="00E564E0">
        <w:trPr>
          <w:trHeight w:val="65"/>
        </w:trPr>
        <w:tc>
          <w:tcPr>
            <w:tcW w:w="675" w:type="dxa"/>
            <w:vMerge w:val="restart"/>
            <w:shd w:val="clear" w:color="auto" w:fill="auto"/>
          </w:tcPr>
          <w:p w:rsidR="00E564E0" w:rsidRPr="00024340" w:rsidRDefault="00E564E0" w:rsidP="00E564E0">
            <w:pPr>
              <w:jc w:val="center"/>
              <w:rPr>
                <w:sz w:val="20"/>
                <w:szCs w:val="20"/>
              </w:rPr>
            </w:pPr>
            <w:r w:rsidRPr="00024340">
              <w:rPr>
                <w:sz w:val="20"/>
                <w:szCs w:val="20"/>
              </w:rPr>
              <w:t>3.</w:t>
            </w:r>
          </w:p>
        </w:tc>
        <w:tc>
          <w:tcPr>
            <w:tcW w:w="3483" w:type="dxa"/>
            <w:vMerge w:val="restart"/>
            <w:shd w:val="clear" w:color="auto" w:fill="auto"/>
          </w:tcPr>
          <w:p w:rsidR="00E564E0" w:rsidRPr="00024340" w:rsidRDefault="00E564E0" w:rsidP="00E564E0">
            <w:pPr>
              <w:jc w:val="both"/>
              <w:rPr>
                <w:sz w:val="20"/>
                <w:szCs w:val="20"/>
              </w:rPr>
            </w:pPr>
            <w:r w:rsidRPr="00024340">
              <w:rPr>
                <w:sz w:val="20"/>
                <w:szCs w:val="20"/>
              </w:rPr>
              <w:t xml:space="preserve">Director/membru în colectivul de realizare la unui contract de cercetare/grant (inclusiv PODSRU și altele asimilabile dacă este cazul) </w:t>
            </w:r>
          </w:p>
          <w:p w:rsidR="00E564E0" w:rsidRPr="00024340" w:rsidRDefault="00E564E0" w:rsidP="00E564E0">
            <w:pPr>
              <w:jc w:val="both"/>
              <w:rPr>
                <w:b/>
                <w:sz w:val="20"/>
                <w:szCs w:val="20"/>
              </w:rPr>
            </w:pPr>
            <w:r w:rsidRPr="00024340">
              <w:rPr>
                <w:b/>
                <w:sz w:val="20"/>
                <w:szCs w:val="20"/>
              </w:rPr>
              <w:t>sau</w:t>
            </w:r>
          </w:p>
          <w:p w:rsidR="00E564E0" w:rsidRPr="00024340" w:rsidRDefault="00E564E0" w:rsidP="00E564E0">
            <w:pPr>
              <w:jc w:val="both"/>
              <w:rPr>
                <w:sz w:val="20"/>
                <w:szCs w:val="20"/>
              </w:rPr>
            </w:pPr>
            <w:r w:rsidRPr="00024340">
              <w:rPr>
                <w:sz w:val="20"/>
                <w:szCs w:val="20"/>
              </w:rPr>
              <w:t>1 carte publicată cu ISBN la o editură recunoscută CNCS/ CNCSIS, sau la o editură internaţională, pe o tematică din domeniul fundamental al postului (candidatul poate avea calitatea de autor sau co-autor)</w:t>
            </w:r>
          </w:p>
          <w:p w:rsidR="00E564E0" w:rsidRPr="00024340" w:rsidRDefault="00E564E0" w:rsidP="00E564E0">
            <w:pPr>
              <w:jc w:val="both"/>
              <w:rPr>
                <w:b/>
                <w:sz w:val="20"/>
                <w:szCs w:val="20"/>
              </w:rPr>
            </w:pPr>
            <w:r w:rsidRPr="00024340">
              <w:rPr>
                <w:b/>
                <w:sz w:val="20"/>
                <w:szCs w:val="20"/>
              </w:rPr>
              <w:t xml:space="preserve">sau </w:t>
            </w:r>
          </w:p>
          <w:p w:rsidR="00E564E0" w:rsidRPr="00024340" w:rsidRDefault="00E564E0" w:rsidP="00E564E0">
            <w:pPr>
              <w:jc w:val="both"/>
              <w:rPr>
                <w:sz w:val="20"/>
                <w:szCs w:val="20"/>
              </w:rPr>
            </w:pPr>
            <w:r w:rsidRPr="00024340">
              <w:rPr>
                <w:sz w:val="20"/>
                <w:szCs w:val="20"/>
              </w:rPr>
              <w:t>1 lucrare didactică aplicativă         (caiet de seminar sau îndrumător de laborator/ culegere de probleme/ îndrumător de proiect), publicată cu ISBN la o editură recunoscută CNCS/ CNCSIS, sau la o editură internaţională, pe o tematică din domeniul fundamental al postului (candidatul poate avea calitatea de autor sau co-autor)</w:t>
            </w:r>
          </w:p>
        </w:tc>
        <w:tc>
          <w:tcPr>
            <w:tcW w:w="2033" w:type="dxa"/>
            <w:shd w:val="clear" w:color="auto" w:fill="auto"/>
          </w:tcPr>
          <w:p w:rsidR="00E564E0" w:rsidRPr="00024340" w:rsidRDefault="00E564E0" w:rsidP="00E564E0">
            <w:pPr>
              <w:jc w:val="center"/>
              <w:rPr>
                <w:sz w:val="20"/>
                <w:szCs w:val="20"/>
              </w:rPr>
            </w:pPr>
            <w:r w:rsidRPr="00024340">
              <w:rPr>
                <w:sz w:val="20"/>
                <w:szCs w:val="20"/>
              </w:rPr>
              <w:t>40 pct. / contract pentru director de contract</w:t>
            </w:r>
          </w:p>
        </w:tc>
        <w:tc>
          <w:tcPr>
            <w:tcW w:w="2197" w:type="dxa"/>
            <w:vMerge w:val="restart"/>
            <w:shd w:val="clear" w:color="auto" w:fill="auto"/>
          </w:tcPr>
          <w:p w:rsidR="00E564E0" w:rsidRPr="00024340" w:rsidRDefault="00E564E0" w:rsidP="00E564E0">
            <w:pPr>
              <w:jc w:val="center"/>
              <w:rPr>
                <w:sz w:val="20"/>
                <w:szCs w:val="20"/>
              </w:rPr>
            </w:pPr>
          </w:p>
          <w:p w:rsidR="00E564E0" w:rsidRPr="00024340" w:rsidRDefault="00E564E0" w:rsidP="00E564E0">
            <w:pPr>
              <w:jc w:val="center"/>
              <w:rPr>
                <w:sz w:val="20"/>
                <w:szCs w:val="20"/>
              </w:rPr>
            </w:pPr>
          </w:p>
        </w:tc>
        <w:tc>
          <w:tcPr>
            <w:tcW w:w="1501" w:type="dxa"/>
            <w:vMerge w:val="restart"/>
            <w:shd w:val="clear" w:color="auto" w:fill="auto"/>
          </w:tcPr>
          <w:p w:rsidR="00E564E0" w:rsidRPr="00024340" w:rsidRDefault="00E564E0" w:rsidP="00E564E0">
            <w:pPr>
              <w:jc w:val="both"/>
              <w:rPr>
                <w:sz w:val="20"/>
                <w:szCs w:val="20"/>
              </w:rPr>
            </w:pPr>
          </w:p>
        </w:tc>
      </w:tr>
      <w:tr w:rsidR="006123E4" w:rsidRPr="00024340" w:rsidTr="00E564E0">
        <w:trPr>
          <w:trHeight w:val="63"/>
        </w:trPr>
        <w:tc>
          <w:tcPr>
            <w:tcW w:w="675" w:type="dxa"/>
            <w:vMerge/>
            <w:shd w:val="clear" w:color="auto" w:fill="auto"/>
          </w:tcPr>
          <w:p w:rsidR="00E564E0" w:rsidRPr="00024340" w:rsidRDefault="00E564E0" w:rsidP="00E564E0">
            <w:pPr>
              <w:jc w:val="center"/>
              <w:rPr>
                <w:sz w:val="20"/>
                <w:szCs w:val="20"/>
              </w:rPr>
            </w:pPr>
          </w:p>
        </w:tc>
        <w:tc>
          <w:tcPr>
            <w:tcW w:w="3483" w:type="dxa"/>
            <w:vMerge/>
            <w:shd w:val="clear" w:color="auto" w:fill="auto"/>
          </w:tcPr>
          <w:p w:rsidR="00E564E0" w:rsidRPr="00024340" w:rsidRDefault="00E564E0" w:rsidP="00E564E0">
            <w:pPr>
              <w:jc w:val="both"/>
              <w:rPr>
                <w:sz w:val="20"/>
                <w:szCs w:val="20"/>
              </w:rPr>
            </w:pPr>
          </w:p>
        </w:tc>
        <w:tc>
          <w:tcPr>
            <w:tcW w:w="2033" w:type="dxa"/>
            <w:shd w:val="clear" w:color="auto" w:fill="auto"/>
          </w:tcPr>
          <w:p w:rsidR="00E564E0" w:rsidRPr="00024340" w:rsidRDefault="00E564E0" w:rsidP="00E564E0">
            <w:pPr>
              <w:jc w:val="center"/>
              <w:rPr>
                <w:sz w:val="20"/>
                <w:szCs w:val="20"/>
              </w:rPr>
            </w:pPr>
            <w:r w:rsidRPr="00024340">
              <w:rPr>
                <w:sz w:val="20"/>
                <w:szCs w:val="20"/>
              </w:rPr>
              <w:t>20 pct. / contract pentru membru în colectiv</w:t>
            </w:r>
          </w:p>
        </w:tc>
        <w:tc>
          <w:tcPr>
            <w:tcW w:w="2197" w:type="dxa"/>
            <w:vMerge/>
            <w:shd w:val="clear" w:color="auto" w:fill="auto"/>
          </w:tcPr>
          <w:p w:rsidR="00E564E0" w:rsidRPr="00024340" w:rsidRDefault="00E564E0" w:rsidP="00E564E0">
            <w:pPr>
              <w:jc w:val="center"/>
              <w:rPr>
                <w:sz w:val="20"/>
                <w:szCs w:val="20"/>
              </w:rPr>
            </w:pPr>
          </w:p>
        </w:tc>
        <w:tc>
          <w:tcPr>
            <w:tcW w:w="1501" w:type="dxa"/>
            <w:vMerge/>
            <w:shd w:val="clear" w:color="auto" w:fill="auto"/>
          </w:tcPr>
          <w:p w:rsidR="00E564E0" w:rsidRPr="00024340" w:rsidRDefault="00E564E0" w:rsidP="00E564E0">
            <w:pPr>
              <w:jc w:val="both"/>
              <w:rPr>
                <w:sz w:val="20"/>
                <w:szCs w:val="20"/>
              </w:rPr>
            </w:pPr>
          </w:p>
        </w:tc>
      </w:tr>
      <w:tr w:rsidR="006123E4" w:rsidRPr="00024340" w:rsidTr="00E564E0">
        <w:trPr>
          <w:trHeight w:val="63"/>
        </w:trPr>
        <w:tc>
          <w:tcPr>
            <w:tcW w:w="675" w:type="dxa"/>
            <w:vMerge/>
            <w:shd w:val="clear" w:color="auto" w:fill="auto"/>
          </w:tcPr>
          <w:p w:rsidR="00E564E0" w:rsidRPr="00024340" w:rsidRDefault="00E564E0" w:rsidP="00E564E0">
            <w:pPr>
              <w:jc w:val="center"/>
              <w:rPr>
                <w:sz w:val="20"/>
                <w:szCs w:val="20"/>
              </w:rPr>
            </w:pPr>
          </w:p>
        </w:tc>
        <w:tc>
          <w:tcPr>
            <w:tcW w:w="3483" w:type="dxa"/>
            <w:vMerge/>
            <w:shd w:val="clear" w:color="auto" w:fill="auto"/>
          </w:tcPr>
          <w:p w:rsidR="00E564E0" w:rsidRPr="00024340" w:rsidRDefault="00E564E0" w:rsidP="00E564E0">
            <w:pPr>
              <w:jc w:val="both"/>
              <w:rPr>
                <w:sz w:val="20"/>
                <w:szCs w:val="20"/>
              </w:rPr>
            </w:pPr>
          </w:p>
        </w:tc>
        <w:tc>
          <w:tcPr>
            <w:tcW w:w="2033" w:type="dxa"/>
            <w:shd w:val="clear" w:color="auto" w:fill="auto"/>
          </w:tcPr>
          <w:p w:rsidR="00E564E0" w:rsidRPr="00024340" w:rsidRDefault="00E564E0" w:rsidP="00E564E0">
            <w:pPr>
              <w:jc w:val="center"/>
              <w:rPr>
                <w:sz w:val="20"/>
                <w:szCs w:val="20"/>
              </w:rPr>
            </w:pPr>
            <w:r w:rsidRPr="00024340">
              <w:rPr>
                <w:sz w:val="20"/>
                <w:szCs w:val="20"/>
              </w:rPr>
              <w:t>40 pct. / 100 pagini / autor</w:t>
            </w:r>
          </w:p>
        </w:tc>
        <w:tc>
          <w:tcPr>
            <w:tcW w:w="2197" w:type="dxa"/>
            <w:vMerge/>
            <w:shd w:val="clear" w:color="auto" w:fill="auto"/>
          </w:tcPr>
          <w:p w:rsidR="00E564E0" w:rsidRPr="00024340" w:rsidRDefault="00E564E0" w:rsidP="00E564E0">
            <w:pPr>
              <w:jc w:val="center"/>
              <w:rPr>
                <w:sz w:val="20"/>
                <w:szCs w:val="20"/>
              </w:rPr>
            </w:pPr>
          </w:p>
        </w:tc>
        <w:tc>
          <w:tcPr>
            <w:tcW w:w="1501" w:type="dxa"/>
            <w:vMerge/>
            <w:shd w:val="clear" w:color="auto" w:fill="auto"/>
          </w:tcPr>
          <w:p w:rsidR="00E564E0" w:rsidRPr="00024340" w:rsidRDefault="00E564E0" w:rsidP="00E564E0">
            <w:pPr>
              <w:jc w:val="both"/>
              <w:rPr>
                <w:sz w:val="20"/>
                <w:szCs w:val="20"/>
              </w:rPr>
            </w:pPr>
          </w:p>
        </w:tc>
      </w:tr>
      <w:tr w:rsidR="006123E4" w:rsidRPr="00024340" w:rsidTr="00E564E0">
        <w:trPr>
          <w:trHeight w:val="494"/>
        </w:trPr>
        <w:tc>
          <w:tcPr>
            <w:tcW w:w="675" w:type="dxa"/>
            <w:vMerge/>
            <w:shd w:val="clear" w:color="auto" w:fill="auto"/>
          </w:tcPr>
          <w:p w:rsidR="00E564E0" w:rsidRPr="00024340" w:rsidRDefault="00E564E0" w:rsidP="00E564E0">
            <w:pPr>
              <w:jc w:val="center"/>
              <w:rPr>
                <w:sz w:val="20"/>
                <w:szCs w:val="20"/>
              </w:rPr>
            </w:pPr>
          </w:p>
        </w:tc>
        <w:tc>
          <w:tcPr>
            <w:tcW w:w="3483" w:type="dxa"/>
            <w:vMerge/>
            <w:shd w:val="clear" w:color="auto" w:fill="auto"/>
          </w:tcPr>
          <w:p w:rsidR="00E564E0" w:rsidRPr="00024340" w:rsidRDefault="00E564E0" w:rsidP="00E564E0">
            <w:pPr>
              <w:jc w:val="both"/>
              <w:rPr>
                <w:sz w:val="20"/>
                <w:szCs w:val="20"/>
              </w:rPr>
            </w:pPr>
          </w:p>
        </w:tc>
        <w:tc>
          <w:tcPr>
            <w:tcW w:w="2033" w:type="dxa"/>
            <w:shd w:val="clear" w:color="auto" w:fill="auto"/>
          </w:tcPr>
          <w:p w:rsidR="00E564E0" w:rsidRPr="00024340" w:rsidRDefault="00E564E0" w:rsidP="00E564E0">
            <w:pPr>
              <w:jc w:val="center"/>
              <w:rPr>
                <w:sz w:val="20"/>
                <w:szCs w:val="20"/>
              </w:rPr>
            </w:pPr>
          </w:p>
        </w:tc>
        <w:tc>
          <w:tcPr>
            <w:tcW w:w="2197" w:type="dxa"/>
            <w:vMerge/>
            <w:shd w:val="clear" w:color="auto" w:fill="auto"/>
          </w:tcPr>
          <w:p w:rsidR="00E564E0" w:rsidRPr="00024340" w:rsidRDefault="00E564E0" w:rsidP="00E564E0">
            <w:pPr>
              <w:jc w:val="center"/>
              <w:rPr>
                <w:sz w:val="20"/>
                <w:szCs w:val="20"/>
              </w:rPr>
            </w:pPr>
          </w:p>
        </w:tc>
        <w:tc>
          <w:tcPr>
            <w:tcW w:w="1501" w:type="dxa"/>
            <w:vMerge/>
            <w:shd w:val="clear" w:color="auto" w:fill="auto"/>
          </w:tcPr>
          <w:p w:rsidR="00E564E0" w:rsidRPr="00024340" w:rsidRDefault="00E564E0" w:rsidP="00E564E0">
            <w:pPr>
              <w:jc w:val="both"/>
              <w:rPr>
                <w:sz w:val="20"/>
                <w:szCs w:val="20"/>
              </w:rPr>
            </w:pPr>
          </w:p>
        </w:tc>
      </w:tr>
      <w:tr w:rsidR="006123E4" w:rsidRPr="00024340" w:rsidTr="00E564E0">
        <w:trPr>
          <w:trHeight w:val="1542"/>
        </w:trPr>
        <w:tc>
          <w:tcPr>
            <w:tcW w:w="675" w:type="dxa"/>
            <w:vMerge/>
            <w:shd w:val="clear" w:color="auto" w:fill="auto"/>
          </w:tcPr>
          <w:p w:rsidR="00E564E0" w:rsidRPr="00024340" w:rsidRDefault="00E564E0" w:rsidP="00E564E0">
            <w:pPr>
              <w:jc w:val="center"/>
              <w:rPr>
                <w:sz w:val="20"/>
                <w:szCs w:val="20"/>
              </w:rPr>
            </w:pPr>
          </w:p>
        </w:tc>
        <w:tc>
          <w:tcPr>
            <w:tcW w:w="3483" w:type="dxa"/>
            <w:vMerge/>
            <w:shd w:val="clear" w:color="auto" w:fill="auto"/>
          </w:tcPr>
          <w:p w:rsidR="00E564E0" w:rsidRPr="00024340" w:rsidRDefault="00E564E0" w:rsidP="00E564E0">
            <w:pPr>
              <w:jc w:val="both"/>
              <w:rPr>
                <w:sz w:val="20"/>
                <w:szCs w:val="20"/>
              </w:rPr>
            </w:pPr>
          </w:p>
        </w:tc>
        <w:tc>
          <w:tcPr>
            <w:tcW w:w="2033" w:type="dxa"/>
            <w:shd w:val="clear" w:color="auto" w:fill="auto"/>
          </w:tcPr>
          <w:p w:rsidR="00E564E0" w:rsidRPr="00024340" w:rsidRDefault="00E564E0" w:rsidP="00E564E0">
            <w:pPr>
              <w:jc w:val="center"/>
              <w:rPr>
                <w:sz w:val="20"/>
                <w:szCs w:val="20"/>
              </w:rPr>
            </w:pPr>
          </w:p>
        </w:tc>
        <w:tc>
          <w:tcPr>
            <w:tcW w:w="2197" w:type="dxa"/>
            <w:vMerge/>
            <w:shd w:val="clear" w:color="auto" w:fill="auto"/>
          </w:tcPr>
          <w:p w:rsidR="00E564E0" w:rsidRPr="00024340" w:rsidRDefault="00E564E0" w:rsidP="00E564E0">
            <w:pPr>
              <w:jc w:val="center"/>
              <w:rPr>
                <w:sz w:val="20"/>
                <w:szCs w:val="20"/>
              </w:rPr>
            </w:pPr>
          </w:p>
        </w:tc>
        <w:tc>
          <w:tcPr>
            <w:tcW w:w="1501" w:type="dxa"/>
            <w:vMerge/>
            <w:shd w:val="clear" w:color="auto" w:fill="auto"/>
          </w:tcPr>
          <w:p w:rsidR="00E564E0" w:rsidRPr="00024340" w:rsidRDefault="00E564E0" w:rsidP="00E564E0">
            <w:pPr>
              <w:jc w:val="both"/>
              <w:rPr>
                <w:sz w:val="20"/>
                <w:szCs w:val="20"/>
              </w:rPr>
            </w:pPr>
          </w:p>
        </w:tc>
      </w:tr>
    </w:tbl>
    <w:p w:rsidR="00B56200" w:rsidRPr="00024340" w:rsidRDefault="00B56200" w:rsidP="00B56200">
      <w:pPr>
        <w:jc w:val="both"/>
        <w:rPr>
          <w:bCs/>
          <w:sz w:val="20"/>
          <w:szCs w:val="20"/>
        </w:rPr>
      </w:pPr>
      <w:r w:rsidRPr="00024340">
        <w:rPr>
          <w:bCs/>
          <w:sz w:val="20"/>
          <w:szCs w:val="20"/>
        </w:rPr>
        <w:t>* Doar unul dintre cele 2 articole publicate în reviste cotate ISI sau Procedings-uri ISI poate fi echivalat cu 5 articole publicate în reviste indexate BDI</w:t>
      </w:r>
    </w:p>
    <w:p w:rsidR="00B56200" w:rsidRPr="00024340" w:rsidRDefault="00386D16" w:rsidP="00B56200">
      <w:pPr>
        <w:ind w:left="709" w:hanging="709"/>
        <w:jc w:val="both"/>
        <w:rPr>
          <w:b/>
          <w:bCs/>
          <w:sz w:val="20"/>
          <w:szCs w:val="20"/>
        </w:rPr>
      </w:pPr>
      <w:r w:rsidRPr="00024340">
        <w:rPr>
          <w:b/>
          <w:bCs/>
          <w:sz w:val="20"/>
          <w:szCs w:val="20"/>
        </w:rPr>
        <w:t xml:space="preserve">                                                                                                                           </w:t>
      </w:r>
    </w:p>
    <w:p w:rsidR="00386D16" w:rsidRPr="00024340" w:rsidRDefault="00386D16" w:rsidP="00B56200">
      <w:pPr>
        <w:ind w:left="709" w:hanging="709"/>
        <w:jc w:val="right"/>
        <w:rPr>
          <w:b/>
          <w:bCs/>
          <w:sz w:val="20"/>
          <w:szCs w:val="20"/>
        </w:rPr>
      </w:pPr>
      <w:r w:rsidRPr="00024340">
        <w:rPr>
          <w:b/>
          <w:bCs/>
          <w:sz w:val="20"/>
          <w:szCs w:val="20"/>
        </w:rPr>
        <w:t xml:space="preserve">  PUNCTAJ TOTAL____________</w:t>
      </w:r>
    </w:p>
    <w:p w:rsidR="00386D16" w:rsidRPr="00024340" w:rsidRDefault="00386D16" w:rsidP="00386D16">
      <w:pPr>
        <w:ind w:left="284" w:hanging="284"/>
        <w:rPr>
          <w:sz w:val="8"/>
          <w:szCs w:val="8"/>
        </w:rPr>
      </w:pPr>
    </w:p>
    <w:p w:rsidR="00386D16" w:rsidRPr="00024340" w:rsidRDefault="00386D16" w:rsidP="00386D16">
      <w:pPr>
        <w:ind w:left="709" w:hanging="709"/>
        <w:rPr>
          <w:i/>
          <w:sz w:val="20"/>
          <w:szCs w:val="20"/>
        </w:rPr>
      </w:pPr>
      <w:r w:rsidRPr="00024340">
        <w:rPr>
          <w:sz w:val="20"/>
          <w:szCs w:val="20"/>
        </w:rPr>
        <w:t>NOTĂ: Fişa de verificare se completează de către candidat, mai puţin ultima coloană "</w:t>
      </w:r>
      <w:r w:rsidRPr="00024340">
        <w:rPr>
          <w:i/>
          <w:sz w:val="20"/>
          <w:szCs w:val="20"/>
        </w:rPr>
        <w:t>Îndeplinirea criteriului DA/NU</w:t>
      </w:r>
      <w:r w:rsidRPr="00024340">
        <w:rPr>
          <w:sz w:val="20"/>
          <w:szCs w:val="20"/>
        </w:rPr>
        <w:t>" care se completează de către Universitatea din Petroşani cu "</w:t>
      </w:r>
      <w:r w:rsidRPr="00024340">
        <w:rPr>
          <w:i/>
          <w:sz w:val="20"/>
          <w:szCs w:val="20"/>
        </w:rPr>
        <w:t>DA" sau "NU".</w:t>
      </w:r>
    </w:p>
    <w:p w:rsidR="00A974D3" w:rsidRPr="00024340" w:rsidRDefault="00A974D3" w:rsidP="00386D16"/>
    <w:p w:rsidR="00386D16" w:rsidRPr="00024340" w:rsidRDefault="00386D16" w:rsidP="00386D16">
      <w:r w:rsidRPr="00024340">
        <w:t xml:space="preserve">Candidat, </w:t>
      </w:r>
    </w:p>
    <w:p w:rsidR="00386D16" w:rsidRPr="00024340" w:rsidRDefault="00386D16" w:rsidP="00386D16">
      <w:pPr>
        <w:ind w:firstLine="993"/>
      </w:pPr>
      <w:r w:rsidRPr="00024340">
        <w:t>____________________</w:t>
      </w:r>
      <w:r w:rsidRPr="00024340">
        <w:tab/>
      </w:r>
    </w:p>
    <w:p w:rsidR="00386D16" w:rsidRPr="00024340" w:rsidRDefault="00992925" w:rsidP="00386D16">
      <w:r w:rsidRPr="00024340">
        <w:rPr>
          <w:noProof/>
          <w:lang w:eastAsia="ro-RO"/>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21590</wp:posOffset>
                </wp:positionV>
                <wp:extent cx="1718945" cy="212725"/>
                <wp:effectExtent l="5080" t="3810" r="0" b="254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45pt;margin-top:1.7pt;width:135.35pt;height:1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" stroked="f">
                <v:fill opacity="0"/>
                <v:textbox inset="0,0,0,0">
                  <w:txbxContent>
                    <w:p w:rsidR="00386D16" w:rsidRPr="00374949" w:rsidRDefault="00386D16" w:rsidP="00386D16">
                      <w:pPr>
                        <w:jc w:val="center"/>
                        <w:rPr>
                          <w:i/>
                        </w:rPr>
                      </w:pPr>
                      <w:r w:rsidRPr="00374949">
                        <w:rPr>
                          <w:i/>
                        </w:rPr>
                        <w:t>(semnătura)</w:t>
                      </w:r>
                    </w:p>
                  </w:txbxContent>
                </v:textbox>
              </v:shape>
            </w:pict>
          </mc:Fallback>
        </mc:AlternateContent>
      </w:r>
      <w:r w:rsidR="00386D16" w:rsidRPr="00024340">
        <w:tab/>
      </w:r>
    </w:p>
    <w:p w:rsidR="00386D16" w:rsidRPr="00024340" w:rsidRDefault="00386D16" w:rsidP="00386D16">
      <w:pPr>
        <w:ind w:firstLine="720"/>
        <w:jc w:val="both"/>
        <w:rPr>
          <w:i/>
        </w:rPr>
      </w:pPr>
    </w:p>
    <w:p w:rsidR="00386D16" w:rsidRPr="00024340" w:rsidRDefault="00386D16" w:rsidP="00386D16">
      <w:pPr>
        <w:ind w:firstLine="720"/>
        <w:jc w:val="both"/>
        <w:rPr>
          <w:i/>
        </w:rPr>
      </w:pPr>
      <w:r w:rsidRPr="00024340">
        <w:rPr>
          <w:i/>
        </w:rPr>
        <w:t xml:space="preserve">Având în vedere gradul de îndeplinire a standardelor Universităţii din Petroşani  de prezentare la concursul de lector universitar, candidatul _______________________________ </w:t>
      </w:r>
      <w:r w:rsidRPr="00024340">
        <w:rPr>
          <w:b/>
          <w:i/>
        </w:rPr>
        <w:t>îndeplineşte/nu îndeplineşte</w:t>
      </w:r>
      <w:r w:rsidRPr="00024340">
        <w:rPr>
          <w:i/>
        </w:rPr>
        <w:t xml:space="preserve"> condiţiile de participare la concursul de ocupare a postului nr. ____ din statul de funcţii al Departamentului _____________________________________.</w:t>
      </w:r>
    </w:p>
    <w:p w:rsidR="00BB023B" w:rsidRPr="00024340" w:rsidRDefault="00BB023B" w:rsidP="00386D16">
      <w:pPr>
        <w:pStyle w:val="Caption"/>
        <w:spacing w:before="0" w:after="0"/>
        <w:rPr>
          <w:b w:val="0"/>
          <w:sz w:val="24"/>
          <w:lang w:val="ro-RO"/>
        </w:rPr>
      </w:pPr>
    </w:p>
    <w:p w:rsidR="00386D16" w:rsidRPr="00024340" w:rsidRDefault="00386D16" w:rsidP="00386D16">
      <w:pPr>
        <w:pStyle w:val="Caption"/>
        <w:spacing w:before="0" w:after="0"/>
        <w:rPr>
          <w:b w:val="0"/>
          <w:sz w:val="24"/>
          <w:lang w:val="ro-RO"/>
        </w:rPr>
      </w:pPr>
      <w:r w:rsidRPr="00024340">
        <w:rPr>
          <w:b w:val="0"/>
          <w:sz w:val="24"/>
          <w:lang w:val="ro-RO"/>
        </w:rPr>
        <w:t xml:space="preserve">Confirm autenticitatea, </w:t>
      </w:r>
    </w:p>
    <w:p w:rsidR="00386D16" w:rsidRPr="00024340" w:rsidRDefault="00386D16" w:rsidP="00386D16"/>
    <w:p w:rsidR="00386D16" w:rsidRPr="00024340" w:rsidRDefault="00386D16" w:rsidP="00386D16">
      <w:r w:rsidRPr="00024340">
        <w:t xml:space="preserve">Directorul Departamentului ______________________________, </w:t>
      </w:r>
    </w:p>
    <w:p w:rsidR="00386D16" w:rsidRPr="00024340" w:rsidRDefault="00992925" w:rsidP="00386D16">
      <w:r w:rsidRPr="00024340">
        <w:rPr>
          <w:noProof/>
          <w:lang w:eastAsia="ro-RO"/>
        </w:rPr>
        <mc:AlternateContent>
          <mc:Choice Requires="wps">
            <w:drawing>
              <wp:anchor distT="0" distB="0" distL="114300" distR="114300" simplePos="0" relativeHeight="251660800" behindDoc="0" locked="0" layoutInCell="1" allowOverlap="1">
                <wp:simplePos x="0" y="0"/>
                <wp:positionH relativeFrom="column">
                  <wp:posOffset>1927225</wp:posOffset>
                </wp:positionH>
                <wp:positionV relativeFrom="paragraph">
                  <wp:posOffset>85090</wp:posOffset>
                </wp:positionV>
                <wp:extent cx="1718945" cy="386080"/>
                <wp:effectExtent l="8255" t="1270" r="6350" b="317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073078" w:rsidRDefault="00386D16" w:rsidP="00386D16">
                            <w:pPr>
                              <w:jc w:val="center"/>
                              <w:rPr>
                                <w:i/>
                              </w:rPr>
                            </w:pPr>
                            <w:r w:rsidRPr="00073078">
                              <w:rPr>
                                <w:i/>
                              </w:rPr>
                              <w:t>(semnătura)</w:t>
                            </w:r>
                          </w:p>
                          <w:p w:rsidR="00386D16" w:rsidRPr="00073078" w:rsidRDefault="00386D16" w:rsidP="00386D16">
                            <w:pPr>
                              <w:jc w:val="center"/>
                              <w:rPr>
                                <w:i/>
                              </w:rPr>
                            </w:pPr>
                            <w:r w:rsidRPr="00073078">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151.75pt;margin-top:6.7pt;width:135.35pt;height: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" stroked="f">
                <v:fill opacity="0"/>
                <v:textbox inset="0,0,0,0">
                  <w:txbxContent>
                    <w:p w:rsidR="00386D16" w:rsidRPr="00073078" w:rsidRDefault="00386D16" w:rsidP="00386D16">
                      <w:pPr>
                        <w:jc w:val="center"/>
                        <w:rPr>
                          <w:i/>
                        </w:rPr>
                      </w:pPr>
                      <w:r w:rsidRPr="00073078">
                        <w:rPr>
                          <w:i/>
                        </w:rPr>
                        <w:t>(semnătura)</w:t>
                      </w:r>
                    </w:p>
                    <w:p w:rsidR="00386D16" w:rsidRPr="00073078" w:rsidRDefault="00386D16" w:rsidP="00386D16">
                      <w:pPr>
                        <w:jc w:val="center"/>
                        <w:rPr>
                          <w:i/>
                        </w:rPr>
                      </w:pPr>
                      <w:r w:rsidRPr="00073078">
                        <w:rPr>
                          <w:i/>
                        </w:rPr>
                        <w:t>(numele şi prenumele)</w:t>
                      </w:r>
                    </w:p>
                  </w:txbxContent>
                </v:textbox>
              </v:shape>
            </w:pict>
          </mc:Fallback>
        </mc:AlternateContent>
      </w:r>
    </w:p>
    <w:p w:rsidR="00386D16" w:rsidRPr="00024340" w:rsidRDefault="00386D16" w:rsidP="00386D16"/>
    <w:p w:rsidR="00386D16" w:rsidRPr="00024340" w:rsidRDefault="00386D16" w:rsidP="00386D16">
      <w:r w:rsidRPr="00024340">
        <w:tab/>
      </w:r>
      <w:r w:rsidRPr="00024340">
        <w:tab/>
      </w:r>
      <w:r w:rsidRPr="00024340">
        <w:tab/>
      </w:r>
      <w:r w:rsidRPr="00024340">
        <w:tab/>
        <w:t>_________________________</w:t>
      </w:r>
    </w:p>
    <w:p w:rsidR="00386D16" w:rsidRPr="00024340" w:rsidRDefault="00386D16" w:rsidP="00386D16">
      <w:pPr>
        <w:pStyle w:val="Caption"/>
        <w:spacing w:before="0" w:after="0"/>
        <w:rPr>
          <w:b w:val="0"/>
          <w:sz w:val="24"/>
          <w:lang w:val="ro-RO"/>
        </w:rPr>
      </w:pPr>
      <w:r w:rsidRPr="00024340">
        <w:rPr>
          <w:b w:val="0"/>
          <w:sz w:val="24"/>
          <w:lang w:val="ro-RO"/>
        </w:rPr>
        <w:t>Comisia tehnică ____________________</w:t>
      </w:r>
    </w:p>
    <w:p w:rsidR="00386D16" w:rsidRPr="00024340" w:rsidRDefault="00992925" w:rsidP="00386D16">
      <w:pPr>
        <w:pStyle w:val="Caption"/>
        <w:spacing w:before="0" w:after="0"/>
        <w:rPr>
          <w:b w:val="0"/>
          <w:sz w:val="24"/>
          <w:lang w:val="ro-RO"/>
        </w:rPr>
      </w:pPr>
      <w:r w:rsidRPr="00024340">
        <w:rPr>
          <w:noProof/>
          <w:lang w:val="ro-RO"/>
        </w:rPr>
        <mc:AlternateContent>
          <mc:Choice Requires="wps">
            <w:drawing>
              <wp:anchor distT="0" distB="0" distL="114300" distR="114300" simplePos="0" relativeHeight="251656704" behindDoc="0" locked="0" layoutInCell="1" allowOverlap="1">
                <wp:simplePos x="0" y="0"/>
                <wp:positionH relativeFrom="column">
                  <wp:posOffset>1737995</wp:posOffset>
                </wp:positionH>
                <wp:positionV relativeFrom="paragraph">
                  <wp:posOffset>8890</wp:posOffset>
                </wp:positionV>
                <wp:extent cx="1718945" cy="386080"/>
                <wp:effectExtent l="0" t="6985" r="5080" b="698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073078" w:rsidRDefault="00386D16" w:rsidP="00386D16">
                            <w:pPr>
                              <w:jc w:val="center"/>
                              <w:rPr>
                                <w:i/>
                              </w:rPr>
                            </w:pPr>
                            <w:r w:rsidRPr="00073078">
                              <w:rPr>
                                <w:i/>
                              </w:rPr>
                              <w:t>(semnătura)</w:t>
                            </w:r>
                          </w:p>
                          <w:p w:rsidR="00386D16" w:rsidRPr="00073078" w:rsidRDefault="00386D16" w:rsidP="00386D16">
                            <w:pPr>
                              <w:jc w:val="center"/>
                              <w:rPr>
                                <w:i/>
                              </w:rPr>
                            </w:pPr>
                            <w:r w:rsidRPr="00073078">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136.85pt;margin-top:.7pt;width:135.35pt;height: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" stroked="f">
                <v:fill opacity="0"/>
                <v:textbox inset="0,0,0,0">
                  <w:txbxContent>
                    <w:p w:rsidR="00386D16" w:rsidRPr="00073078" w:rsidRDefault="00386D16" w:rsidP="00386D16">
                      <w:pPr>
                        <w:jc w:val="center"/>
                        <w:rPr>
                          <w:i/>
                        </w:rPr>
                      </w:pPr>
                      <w:r w:rsidRPr="00073078">
                        <w:rPr>
                          <w:i/>
                        </w:rPr>
                        <w:t>(semnătura)</w:t>
                      </w:r>
                    </w:p>
                    <w:p w:rsidR="00386D16" w:rsidRPr="00073078" w:rsidRDefault="00386D16" w:rsidP="00386D16">
                      <w:pPr>
                        <w:jc w:val="center"/>
                        <w:rPr>
                          <w:i/>
                        </w:rPr>
                      </w:pPr>
                      <w:r w:rsidRPr="00073078">
                        <w:rPr>
                          <w:i/>
                        </w:rPr>
                        <w:t>(numele şi prenumele)</w:t>
                      </w:r>
                    </w:p>
                  </w:txbxContent>
                </v:textbox>
              </v:shape>
            </w:pict>
          </mc:Fallback>
        </mc:AlternateContent>
      </w:r>
    </w:p>
    <w:p w:rsidR="00386D16" w:rsidRPr="00024340" w:rsidRDefault="00386D16" w:rsidP="00386D16">
      <w:r w:rsidRPr="00024340">
        <w:t xml:space="preserve">                                              ________________________</w:t>
      </w:r>
    </w:p>
    <w:p w:rsidR="00386D16" w:rsidRPr="00024340" w:rsidRDefault="00386D16" w:rsidP="00386D16"/>
    <w:p w:rsidR="00386D16" w:rsidRPr="00024340" w:rsidRDefault="00FC1CF5" w:rsidP="00386D16">
      <w:pPr>
        <w:pStyle w:val="Heading1"/>
        <w:spacing w:before="0" w:after="0"/>
        <w:ind w:left="425"/>
        <w:jc w:val="right"/>
        <w:rPr>
          <w:rFonts w:ascii="Times New Roman" w:hAnsi="Times New Roman"/>
          <w:sz w:val="28"/>
          <w:szCs w:val="28"/>
        </w:rPr>
      </w:pPr>
      <w:r w:rsidRPr="00024340">
        <w:rPr>
          <w:rFonts w:ascii="Times New Roman" w:hAnsi="Times New Roman"/>
          <w:sz w:val="28"/>
          <w:szCs w:val="28"/>
        </w:rPr>
        <w:br w:type="page"/>
      </w:r>
      <w:r w:rsidR="00156EF6" w:rsidRPr="00024340">
        <w:rPr>
          <w:rFonts w:ascii="Times New Roman" w:hAnsi="Times New Roman"/>
          <w:sz w:val="28"/>
          <w:szCs w:val="28"/>
        </w:rPr>
        <w:lastRenderedPageBreak/>
        <w:t>Anexa nr. 8</w:t>
      </w:r>
    </w:p>
    <w:p w:rsidR="00386D16" w:rsidRPr="00024340" w:rsidRDefault="00386D16" w:rsidP="00386D16">
      <w:pPr>
        <w:ind w:left="426" w:hanging="426"/>
        <w:rPr>
          <w:sz w:val="20"/>
          <w:szCs w:val="20"/>
        </w:rPr>
      </w:pPr>
      <w:r w:rsidRPr="00024340">
        <w:rPr>
          <w:sz w:val="20"/>
          <w:szCs w:val="20"/>
        </w:rPr>
        <w:t>UNIVERSITATEA DIN PETROŞANI</w:t>
      </w:r>
    </w:p>
    <w:p w:rsidR="00386D16" w:rsidRPr="00024340" w:rsidRDefault="00386D16" w:rsidP="00386D16">
      <w:pPr>
        <w:rPr>
          <w:sz w:val="20"/>
          <w:szCs w:val="20"/>
        </w:rPr>
      </w:pPr>
      <w:r w:rsidRPr="00024340">
        <w:rPr>
          <w:sz w:val="20"/>
          <w:szCs w:val="20"/>
        </w:rPr>
        <w:t>Facultatea  ____________________________________________</w:t>
      </w:r>
    </w:p>
    <w:p w:rsidR="00386D16" w:rsidRPr="00024340" w:rsidRDefault="00386D16" w:rsidP="00386D16">
      <w:pPr>
        <w:rPr>
          <w:sz w:val="20"/>
          <w:szCs w:val="20"/>
        </w:rPr>
      </w:pPr>
      <w:r w:rsidRPr="00024340">
        <w:rPr>
          <w:sz w:val="20"/>
          <w:szCs w:val="20"/>
        </w:rPr>
        <w:t>Departamentul _________________________________________</w:t>
      </w:r>
    </w:p>
    <w:p w:rsidR="00386D16" w:rsidRPr="00024340" w:rsidRDefault="00386D16" w:rsidP="00386D16">
      <w:pPr>
        <w:rPr>
          <w:sz w:val="20"/>
          <w:szCs w:val="20"/>
        </w:rPr>
      </w:pPr>
      <w:r w:rsidRPr="00024340">
        <w:rPr>
          <w:sz w:val="20"/>
          <w:szCs w:val="20"/>
        </w:rPr>
        <w:t xml:space="preserve">Concurs pentru ocuparea postului de </w:t>
      </w:r>
      <w:r w:rsidRPr="00024340">
        <w:rPr>
          <w:b/>
          <w:i/>
          <w:sz w:val="20"/>
          <w:szCs w:val="20"/>
        </w:rPr>
        <w:t>conferenţiar universitar</w:t>
      </w:r>
      <w:r w:rsidRPr="00024340">
        <w:rPr>
          <w:sz w:val="20"/>
          <w:szCs w:val="20"/>
        </w:rPr>
        <w:t xml:space="preserve">, poz. ______ </w:t>
      </w:r>
    </w:p>
    <w:p w:rsidR="00386D16" w:rsidRPr="00024340" w:rsidRDefault="00386D16" w:rsidP="00386D16">
      <w:pPr>
        <w:rPr>
          <w:sz w:val="20"/>
          <w:szCs w:val="20"/>
        </w:rPr>
      </w:pPr>
      <w:r w:rsidRPr="00024340">
        <w:rPr>
          <w:sz w:val="20"/>
          <w:szCs w:val="20"/>
        </w:rPr>
        <w:t>Disciplinele:  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4B2189" w:rsidRDefault="00386D16" w:rsidP="00386D16">
      <w:pPr>
        <w:rPr>
          <w:sz w:val="20"/>
          <w:szCs w:val="20"/>
        </w:rPr>
      </w:pPr>
      <w:r w:rsidRPr="00024340">
        <w:rPr>
          <w:sz w:val="20"/>
          <w:szCs w:val="20"/>
        </w:rPr>
        <w:t>Domeniul      ________________________________________________________</w:t>
      </w:r>
    </w:p>
    <w:p w:rsidR="00386D16" w:rsidRPr="00024340" w:rsidRDefault="00386D16" w:rsidP="00386D16"/>
    <w:p w:rsidR="00386D16" w:rsidRPr="00024340" w:rsidRDefault="00386D16" w:rsidP="00386D16">
      <w:pPr>
        <w:jc w:val="center"/>
        <w:rPr>
          <w:b/>
        </w:rPr>
      </w:pPr>
      <w:r w:rsidRPr="00024340">
        <w:rPr>
          <w:b/>
        </w:rPr>
        <w:t>FIŞĂ DE VERIFICARE</w:t>
      </w:r>
    </w:p>
    <w:p w:rsidR="00386D16" w:rsidRPr="00024340" w:rsidRDefault="00386D16" w:rsidP="00386D16">
      <w:pPr>
        <w:jc w:val="center"/>
        <w:rPr>
          <w:b/>
        </w:rPr>
      </w:pPr>
      <w:r w:rsidRPr="00024340">
        <w:rPr>
          <w:b/>
        </w:rPr>
        <w:t>a îndeplinirii standardelor Universităţii din Petroşani</w:t>
      </w:r>
    </w:p>
    <w:p w:rsidR="00386D16" w:rsidRPr="00024340" w:rsidRDefault="00386D16" w:rsidP="00386D16">
      <w:pPr>
        <w:jc w:val="center"/>
        <w:rPr>
          <w:b/>
          <w:u w:val="single"/>
        </w:rPr>
      </w:pPr>
      <w:r w:rsidRPr="00024340">
        <w:rPr>
          <w:b/>
        </w:rPr>
        <w:t xml:space="preserve">de prezentare la concursul  pentru postul de </w:t>
      </w:r>
      <w:r w:rsidRPr="00024340">
        <w:rPr>
          <w:b/>
          <w:u w:val="single"/>
        </w:rPr>
        <w:t>conferenţiar universitar</w:t>
      </w:r>
    </w:p>
    <w:p w:rsidR="00386D16" w:rsidRPr="00024340" w:rsidRDefault="00386D16" w:rsidP="00386D16">
      <w:pPr>
        <w:jc w:val="center"/>
        <w:rPr>
          <w:b/>
          <w:u w:val="single"/>
        </w:rPr>
      </w:pPr>
    </w:p>
    <w:p w:rsidR="00386D16" w:rsidRPr="00024340" w:rsidRDefault="00992925" w:rsidP="00386D16">
      <w:pPr>
        <w:jc w:val="center"/>
        <w:rPr>
          <w:b/>
          <w:u w:val="single"/>
        </w:rPr>
      </w:pPr>
      <w:r w:rsidRPr="00024340">
        <w:rPr>
          <w:noProof/>
          <w:lang w:eastAsia="ro-RO"/>
        </w:rPr>
        <mc:AlternateContent>
          <mc:Choice Requires="wps">
            <w:drawing>
              <wp:anchor distT="0" distB="0" distL="114300" distR="114300" simplePos="0" relativeHeight="251653632" behindDoc="0" locked="0" layoutInCell="1" allowOverlap="1">
                <wp:simplePos x="0" y="0"/>
                <wp:positionH relativeFrom="column">
                  <wp:posOffset>1311910</wp:posOffset>
                </wp:positionH>
                <wp:positionV relativeFrom="paragraph">
                  <wp:posOffset>91440</wp:posOffset>
                </wp:positionV>
                <wp:extent cx="1160780" cy="212725"/>
                <wp:effectExtent l="254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r>
                              <w:t>(</w:t>
                            </w:r>
                            <w:r w:rsidRPr="00374949">
                              <w:rPr>
                                <w:i/>
                              </w:rPr>
                              <w:t>nume şi prenume</w:t>
                            </w:r>
                            <w:r w:rsidRPr="0037494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03.3pt;margin-top:7.2pt;width:91.4pt;height:1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" stroked="f">
                <v:textbox inset="0,0,0,0">
                  <w:txbxContent>
                    <w:p w:rsidR="00386D16" w:rsidRPr="00374949" w:rsidRDefault="00386D16" w:rsidP="00386D16">
                      <w:r>
                        <w:t>(</w:t>
                      </w:r>
                      <w:r w:rsidRPr="00374949">
                        <w:rPr>
                          <w:i/>
                        </w:rPr>
                        <w:t>nume şi prenume</w:t>
                      </w:r>
                      <w:r w:rsidRPr="00374949">
                        <w:t>)</w:t>
                      </w:r>
                    </w:p>
                  </w:txbxContent>
                </v:textbox>
              </v:shape>
            </w:pict>
          </mc:Fallback>
        </mc:AlternateContent>
      </w:r>
    </w:p>
    <w:p w:rsidR="00386D16" w:rsidRPr="00024340" w:rsidRDefault="00386D16" w:rsidP="00386D16">
      <w:r w:rsidRPr="00024340">
        <w:rPr>
          <w:b/>
        </w:rPr>
        <w:t>CANDIDAT:</w:t>
      </w:r>
      <w:r w:rsidRPr="00024340">
        <w:t xml:space="preserve"> </w:t>
      </w:r>
      <w:r w:rsidRPr="00024340">
        <w:tab/>
        <w:t>__________________________</w:t>
      </w:r>
    </w:p>
    <w:p w:rsidR="00386D16" w:rsidRPr="00024340" w:rsidRDefault="00386D16" w:rsidP="00386D16"/>
    <w:p w:rsidR="00386D16" w:rsidRPr="00024340" w:rsidRDefault="00386D16" w:rsidP="00386D16"/>
    <w:p w:rsidR="00995618" w:rsidRPr="00024340" w:rsidRDefault="00995618" w:rsidP="00995618">
      <w:pPr>
        <w:pStyle w:val="NormalWeb"/>
        <w:spacing w:before="0" w:beforeAutospacing="0" w:after="0" w:afterAutospacing="0"/>
        <w:jc w:val="both"/>
        <w:rPr>
          <w:sz w:val="20"/>
          <w:szCs w:val="20"/>
          <w:lang w:val="ro-RO"/>
        </w:rPr>
      </w:pPr>
      <w:r w:rsidRPr="00024340">
        <w:rPr>
          <w:sz w:val="20"/>
          <w:szCs w:val="20"/>
          <w:lang w:val="ro-RO"/>
        </w:rPr>
        <w:t xml:space="preserve">a) deţinerea diplomei de doctor, cu respectarea </w:t>
      </w:r>
      <w:r w:rsidRPr="00024340">
        <w:rPr>
          <w:i/>
          <w:sz w:val="20"/>
          <w:szCs w:val="20"/>
          <w:lang w:val="ro-RO"/>
        </w:rPr>
        <w:t>Standardelor specifice comisiilor de specialitate ale ARACIS</w:t>
      </w:r>
      <w:r w:rsidRPr="00024340">
        <w:rPr>
          <w:sz w:val="20"/>
          <w:szCs w:val="20"/>
          <w:lang w:val="ro-RO"/>
        </w:rPr>
        <w:t xml:space="preserve">, în funcție de domeniul postului scos la concurs; </w:t>
      </w:r>
    </w:p>
    <w:p w:rsidR="00386D16" w:rsidRPr="00024340" w:rsidRDefault="00386D16" w:rsidP="00386D16">
      <w:pPr>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9"/>
        <w:gridCol w:w="1843"/>
        <w:gridCol w:w="2887"/>
        <w:gridCol w:w="1790"/>
      </w:tblGrid>
      <w:tr w:rsidR="00386D16" w:rsidRPr="00024340" w:rsidTr="00386D16">
        <w:tc>
          <w:tcPr>
            <w:tcW w:w="311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Domeniul de ştiinţă</w:t>
            </w:r>
          </w:p>
        </w:tc>
        <w:tc>
          <w:tcPr>
            <w:tcW w:w="1843"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doctor</w:t>
            </w:r>
          </w:p>
        </w:tc>
        <w:tc>
          <w:tcPr>
            <w:tcW w:w="2887"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0"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3119"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1843"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2887" w:type="dxa"/>
            <w:tcBorders>
              <w:top w:val="double" w:sz="4" w:space="0" w:color="auto"/>
              <w:right w:val="double" w:sz="4" w:space="0" w:color="auto"/>
            </w:tcBorders>
            <w:shd w:val="clear" w:color="auto" w:fill="auto"/>
            <w:vAlign w:val="center"/>
          </w:tcPr>
          <w:p w:rsidR="00386D16" w:rsidRPr="00024340" w:rsidRDefault="00386D16" w:rsidP="00386D16">
            <w:pPr>
              <w:jc w:val="center"/>
              <w:rPr>
                <w:i/>
                <w:sz w:val="20"/>
                <w:szCs w:val="20"/>
              </w:rPr>
            </w:pPr>
          </w:p>
        </w:tc>
        <w:tc>
          <w:tcPr>
            <w:tcW w:w="1790"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vertAlign w:val="superscript"/>
              </w:rPr>
            </w:pPr>
          </w:p>
        </w:tc>
      </w:tr>
    </w:tbl>
    <w:p w:rsidR="00386D16" w:rsidRPr="00024340" w:rsidRDefault="00386D16" w:rsidP="00386D16">
      <w:pPr>
        <w:ind w:left="284" w:hanging="284"/>
        <w:rPr>
          <w:sz w:val="20"/>
          <w:szCs w:val="20"/>
        </w:rPr>
      </w:pPr>
    </w:p>
    <w:p w:rsidR="00386D16" w:rsidRPr="00024340" w:rsidRDefault="00386D16" w:rsidP="00386D16">
      <w:pPr>
        <w:ind w:left="284" w:hanging="284"/>
        <w:rPr>
          <w:rStyle w:val="FontStyle59"/>
          <w:sz w:val="20"/>
          <w:szCs w:val="20"/>
        </w:rPr>
      </w:pPr>
      <w:r w:rsidRPr="00024340">
        <w:rPr>
          <w:sz w:val="20"/>
          <w:szCs w:val="20"/>
        </w:rPr>
        <w:t>b) specializarea candidatului în concordanţă cu disciplinele din structura postului scos la concurs</w:t>
      </w:r>
      <w:r w:rsidRPr="00024340">
        <w:rPr>
          <w:rStyle w:val="FontStyle59"/>
          <w:sz w:val="20"/>
          <w:szCs w:val="20"/>
        </w:rPr>
        <w:t>;</w:t>
      </w:r>
    </w:p>
    <w:p w:rsidR="00386D16" w:rsidRPr="00024340" w:rsidRDefault="00386D16" w:rsidP="00386D16">
      <w:pPr>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2"/>
        <w:gridCol w:w="2106"/>
        <w:gridCol w:w="1979"/>
        <w:gridCol w:w="1960"/>
        <w:gridCol w:w="1792"/>
      </w:tblGrid>
      <w:tr w:rsidR="00386D16" w:rsidRPr="00024340" w:rsidTr="00386D16">
        <w:tc>
          <w:tcPr>
            <w:tcW w:w="1802"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Studii superioare de specialitate</w:t>
            </w:r>
          </w:p>
        </w:tc>
        <w:tc>
          <w:tcPr>
            <w:tcW w:w="2106"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Specializarea/</w:t>
            </w:r>
          </w:p>
          <w:p w:rsidR="00386D16" w:rsidRPr="00024340" w:rsidRDefault="00386D16" w:rsidP="00386D16">
            <w:pPr>
              <w:jc w:val="center"/>
              <w:rPr>
                <w:b/>
                <w:i/>
                <w:sz w:val="20"/>
                <w:szCs w:val="20"/>
              </w:rPr>
            </w:pPr>
            <w:r w:rsidRPr="00024340">
              <w:rPr>
                <w:b/>
                <w:i/>
                <w:sz w:val="20"/>
                <w:szCs w:val="20"/>
              </w:rPr>
              <w:t>Domeniul de ştiinţă</w:t>
            </w:r>
          </w:p>
        </w:tc>
        <w:tc>
          <w:tcPr>
            <w:tcW w:w="197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absolvire</w:t>
            </w:r>
          </w:p>
        </w:tc>
        <w:tc>
          <w:tcPr>
            <w:tcW w:w="1960"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2"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1802" w:type="dxa"/>
            <w:tcBorders>
              <w:top w:val="double" w:sz="4" w:space="0" w:color="auto"/>
            </w:tcBorders>
            <w:shd w:val="clear" w:color="auto" w:fill="auto"/>
          </w:tcPr>
          <w:p w:rsidR="00386D16" w:rsidRPr="00024340" w:rsidRDefault="00386D16" w:rsidP="00386D16">
            <w:pPr>
              <w:jc w:val="center"/>
              <w:rPr>
                <w:i/>
                <w:sz w:val="20"/>
                <w:szCs w:val="20"/>
              </w:rPr>
            </w:pPr>
            <w:r w:rsidRPr="00024340">
              <w:rPr>
                <w:i/>
                <w:sz w:val="20"/>
                <w:szCs w:val="20"/>
              </w:rPr>
              <w:t>(universitare de lungă durată sau studii de licenţă)</w:t>
            </w:r>
          </w:p>
        </w:tc>
        <w:tc>
          <w:tcPr>
            <w:tcW w:w="2106" w:type="dxa"/>
            <w:tcBorders>
              <w:top w:val="double" w:sz="4" w:space="0" w:color="auto"/>
            </w:tcBorders>
            <w:shd w:val="clear" w:color="auto" w:fill="auto"/>
          </w:tcPr>
          <w:p w:rsidR="00386D16" w:rsidRPr="00024340" w:rsidRDefault="00386D16" w:rsidP="00386D16">
            <w:pPr>
              <w:jc w:val="center"/>
              <w:rPr>
                <w:i/>
                <w:sz w:val="20"/>
                <w:szCs w:val="20"/>
              </w:rPr>
            </w:pPr>
          </w:p>
        </w:tc>
        <w:tc>
          <w:tcPr>
            <w:tcW w:w="1979" w:type="dxa"/>
            <w:tcBorders>
              <w:top w:val="double" w:sz="4" w:space="0" w:color="auto"/>
            </w:tcBorders>
            <w:shd w:val="clear" w:color="auto" w:fill="auto"/>
          </w:tcPr>
          <w:p w:rsidR="00386D16" w:rsidRPr="00024340" w:rsidRDefault="00386D16" w:rsidP="00386D16">
            <w:pPr>
              <w:jc w:val="center"/>
              <w:rPr>
                <w:i/>
                <w:sz w:val="20"/>
                <w:szCs w:val="20"/>
              </w:rPr>
            </w:pPr>
          </w:p>
        </w:tc>
        <w:tc>
          <w:tcPr>
            <w:tcW w:w="1960"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792"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386D16" w:rsidRPr="00024340" w:rsidRDefault="00386D16" w:rsidP="00386D16">
      <w:pPr>
        <w:ind w:left="284" w:hanging="284"/>
        <w:rPr>
          <w:sz w:val="20"/>
          <w:szCs w:val="20"/>
        </w:rPr>
      </w:pPr>
    </w:p>
    <w:p w:rsidR="00386D16" w:rsidRPr="00024340" w:rsidRDefault="00386D16" w:rsidP="00386D16">
      <w:pPr>
        <w:ind w:left="284" w:hanging="284"/>
        <w:jc w:val="both"/>
        <w:rPr>
          <w:sz w:val="20"/>
          <w:szCs w:val="20"/>
        </w:rPr>
      </w:pPr>
      <w:r w:rsidRPr="00024340">
        <w:rPr>
          <w:sz w:val="20"/>
          <w:szCs w:val="20"/>
        </w:rPr>
        <w:t xml:space="preserve">c) îndeplinirea standardelor minimale naţionale de ocupare a posturilor didactice, specifice funcţiei didactice de conferenţiar universitar, aprobate prin </w:t>
      </w:r>
      <w:r w:rsidR="00CE210A" w:rsidRPr="00024340">
        <w:rPr>
          <w:rFonts w:ascii="TimesNewRomanPS-BoldMT" w:hAnsi="TimesNewRomanPS-BoldMT" w:cs="TimesNewRomanPS-BoldMT"/>
          <w:bCs/>
          <w:i/>
          <w:sz w:val="20"/>
          <w:szCs w:val="20"/>
        </w:rPr>
        <w:t xml:space="preserve">Ordinul </w:t>
      </w:r>
      <w:r w:rsidR="00CE210A" w:rsidRPr="00024340">
        <w:rPr>
          <w:i/>
          <w:sz w:val="20"/>
          <w:szCs w:val="20"/>
        </w:rPr>
        <w:t>Ministrului Educației Naționale și Cercetării Științifice nr. 6129/20.12.2016 cu Anexele 1-35</w:t>
      </w:r>
      <w:r w:rsidR="00CE210A" w:rsidRPr="00024340">
        <w:rPr>
          <w:sz w:val="20"/>
          <w:szCs w:val="20"/>
        </w:rPr>
        <w:t xml:space="preserve">, </w:t>
      </w:r>
      <w:r w:rsidR="00CE210A" w:rsidRPr="00024340">
        <w:rPr>
          <w:i/>
          <w:sz w:val="20"/>
          <w:szCs w:val="20"/>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Pr="00024340">
        <w:rPr>
          <w:sz w:val="20"/>
          <w:szCs w:val="20"/>
        </w:rPr>
        <w:t xml:space="preserve"> potrivit art. 219 alin. (1) lit. a) din Legea nr. 1/2011</w:t>
      </w:r>
      <w:r w:rsidRPr="00024340">
        <w:rPr>
          <w:rStyle w:val="FootnoteReference"/>
          <w:sz w:val="20"/>
          <w:szCs w:val="20"/>
        </w:rPr>
        <w:footnoteReference w:id="3"/>
      </w:r>
      <w:r w:rsidRPr="00024340">
        <w:rPr>
          <w:sz w:val="20"/>
          <w:szCs w:val="20"/>
          <w:vertAlign w:val="superscript"/>
        </w:rPr>
        <w:t>)</w:t>
      </w:r>
      <w:r w:rsidRPr="00024340">
        <w:rPr>
          <w:sz w:val="20"/>
          <w:szCs w:val="20"/>
        </w:rPr>
        <w:t>;</w:t>
      </w:r>
    </w:p>
    <w:p w:rsidR="00386D16" w:rsidRPr="00024340" w:rsidRDefault="00386D16" w:rsidP="00386D16">
      <w:pPr>
        <w:ind w:left="284" w:hanging="284"/>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364"/>
        <w:gridCol w:w="1275"/>
      </w:tblGrid>
      <w:tr w:rsidR="00386D16" w:rsidRPr="00024340" w:rsidTr="00386D16">
        <w:tc>
          <w:tcPr>
            <w:tcW w:w="8364" w:type="dxa"/>
            <w:vMerge w:val="restart"/>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Criterii şi indicatori corespunzători standardelor minimale naţionale, conform OME</w:t>
            </w:r>
            <w:r w:rsidR="00CE210A" w:rsidRPr="00024340">
              <w:rPr>
                <w:b/>
                <w:i/>
                <w:sz w:val="20"/>
                <w:szCs w:val="20"/>
              </w:rPr>
              <w:t>NCS</w:t>
            </w:r>
            <w:r w:rsidRPr="00024340">
              <w:rPr>
                <w:b/>
                <w:i/>
                <w:sz w:val="20"/>
                <w:szCs w:val="20"/>
              </w:rPr>
              <w:t xml:space="preserve"> </w:t>
            </w:r>
          </w:p>
          <w:p w:rsidR="00386D16" w:rsidRPr="00024340" w:rsidRDefault="00CE210A" w:rsidP="00386D16">
            <w:pPr>
              <w:jc w:val="center"/>
              <w:rPr>
                <w:b/>
                <w:i/>
                <w:sz w:val="20"/>
                <w:szCs w:val="20"/>
              </w:rPr>
            </w:pPr>
            <w:r w:rsidRPr="00024340">
              <w:rPr>
                <w:i/>
                <w:sz w:val="20"/>
                <w:szCs w:val="20"/>
              </w:rPr>
              <w:t>6129/20.12.2016</w:t>
            </w:r>
          </w:p>
        </w:tc>
        <w:tc>
          <w:tcPr>
            <w:tcW w:w="1275"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rPr>
          <w:trHeight w:val="142"/>
        </w:trPr>
        <w:tc>
          <w:tcPr>
            <w:tcW w:w="8364" w:type="dxa"/>
            <w:vMerge/>
            <w:tcBorders>
              <w:top w:val="single" w:sz="4" w:space="0" w:color="auto"/>
              <w:bottom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275" w:type="dxa"/>
            <w:tcBorders>
              <w:top w:val="double" w:sz="4" w:space="0" w:color="auto"/>
              <w:left w:val="double" w:sz="4" w:space="0" w:color="auto"/>
            </w:tcBorders>
            <w:shd w:val="clear" w:color="auto" w:fill="F3F3F3"/>
            <w:vAlign w:val="center"/>
          </w:tcPr>
          <w:p w:rsidR="00386D16" w:rsidRPr="00024340" w:rsidRDefault="00386D16" w:rsidP="00386D16">
            <w:pPr>
              <w:jc w:val="center"/>
              <w:rPr>
                <w:i/>
                <w:sz w:val="20"/>
                <w:szCs w:val="20"/>
              </w:rPr>
            </w:pPr>
          </w:p>
        </w:tc>
      </w:tr>
    </w:tbl>
    <w:p w:rsidR="00386D16" w:rsidRPr="00024340" w:rsidRDefault="00386D16" w:rsidP="00386D16">
      <w:pPr>
        <w:ind w:left="709" w:hanging="709"/>
        <w:rPr>
          <w:i/>
          <w:sz w:val="20"/>
          <w:szCs w:val="20"/>
        </w:rPr>
      </w:pPr>
      <w:r w:rsidRPr="00024340">
        <w:rPr>
          <w:sz w:val="20"/>
          <w:szCs w:val="20"/>
        </w:rPr>
        <w:t>NOTĂ: Fişa de verificare se completează de către candidat, mai puţin ultima coloană "</w:t>
      </w:r>
      <w:r w:rsidRPr="00024340">
        <w:rPr>
          <w:i/>
          <w:sz w:val="20"/>
          <w:szCs w:val="20"/>
        </w:rPr>
        <w:t>Îndeplinirea criteriului DA/NU</w:t>
      </w:r>
      <w:r w:rsidRPr="00024340">
        <w:rPr>
          <w:sz w:val="20"/>
          <w:szCs w:val="20"/>
        </w:rPr>
        <w:t>" care se completează de către Universitatea din Petroşani cu "</w:t>
      </w:r>
      <w:r w:rsidRPr="00024340">
        <w:rPr>
          <w:i/>
          <w:sz w:val="20"/>
          <w:szCs w:val="20"/>
        </w:rPr>
        <w:t>DA" sau "NU".</w:t>
      </w:r>
    </w:p>
    <w:p w:rsidR="00386D16" w:rsidRPr="00024340" w:rsidRDefault="00386D16" w:rsidP="00386D16">
      <w:pPr>
        <w:pStyle w:val="NormalWeb"/>
        <w:spacing w:before="0" w:beforeAutospacing="0" w:after="0" w:afterAutospacing="0"/>
        <w:jc w:val="both"/>
        <w:rPr>
          <w:sz w:val="20"/>
          <w:szCs w:val="20"/>
          <w:lang w:val="ro-RO"/>
        </w:rPr>
      </w:pPr>
    </w:p>
    <w:p w:rsidR="00CE210A" w:rsidRPr="00024340" w:rsidRDefault="00CE210A" w:rsidP="00386D16">
      <w:pPr>
        <w:pStyle w:val="NormalWeb"/>
        <w:spacing w:before="0" w:beforeAutospacing="0" w:after="0" w:afterAutospacing="0"/>
        <w:jc w:val="both"/>
        <w:rPr>
          <w:sz w:val="20"/>
          <w:szCs w:val="20"/>
          <w:lang w:val="ro-RO"/>
        </w:rPr>
      </w:pPr>
    </w:p>
    <w:p w:rsidR="00386D16" w:rsidRPr="00024340" w:rsidRDefault="00533AC2" w:rsidP="00386D16">
      <w:pPr>
        <w:pStyle w:val="NormalWeb"/>
        <w:spacing w:before="0" w:beforeAutospacing="0" w:after="0" w:afterAutospacing="0"/>
        <w:jc w:val="both"/>
        <w:rPr>
          <w:sz w:val="20"/>
          <w:szCs w:val="20"/>
          <w:lang w:val="ro-RO"/>
        </w:rPr>
      </w:pPr>
      <w:r w:rsidRPr="00024340">
        <w:rPr>
          <w:sz w:val="20"/>
          <w:szCs w:val="20"/>
          <w:lang w:val="ro-RO"/>
        </w:rPr>
        <w:t>d) un procent de minim 5</w:t>
      </w:r>
      <w:r w:rsidR="00386D16" w:rsidRPr="00024340">
        <w:rPr>
          <w:sz w:val="20"/>
          <w:szCs w:val="20"/>
          <w:lang w:val="ro-RO"/>
        </w:rPr>
        <w:t>0% din punctajul minim stabilit prin OM</w:t>
      </w:r>
      <w:r w:rsidR="00CE210A" w:rsidRPr="00024340">
        <w:rPr>
          <w:sz w:val="20"/>
          <w:szCs w:val="20"/>
          <w:lang w:val="ro-RO"/>
        </w:rPr>
        <w:t>ENCS</w:t>
      </w:r>
      <w:r w:rsidR="00386D16" w:rsidRPr="00024340">
        <w:rPr>
          <w:sz w:val="20"/>
          <w:szCs w:val="20"/>
          <w:lang w:val="ro-RO"/>
        </w:rPr>
        <w:t xml:space="preserve"> nr. 6</w:t>
      </w:r>
      <w:r w:rsidR="00CE210A" w:rsidRPr="00024340">
        <w:rPr>
          <w:sz w:val="20"/>
          <w:szCs w:val="20"/>
          <w:lang w:val="ro-RO"/>
        </w:rPr>
        <w:t>129</w:t>
      </w:r>
      <w:r w:rsidR="00386D16" w:rsidRPr="00024340">
        <w:rPr>
          <w:sz w:val="20"/>
          <w:szCs w:val="20"/>
          <w:lang w:val="ro-RO"/>
        </w:rPr>
        <w:t>/ 20.12.201</w:t>
      </w:r>
      <w:r w:rsidR="00CE210A" w:rsidRPr="00024340">
        <w:rPr>
          <w:sz w:val="20"/>
          <w:szCs w:val="20"/>
          <w:lang w:val="ro-RO"/>
        </w:rPr>
        <w:t>6</w:t>
      </w:r>
      <w:r w:rsidR="00386D16" w:rsidRPr="00024340">
        <w:rPr>
          <w:sz w:val="20"/>
          <w:szCs w:val="20"/>
          <w:lang w:val="ro-RO"/>
        </w:rPr>
        <w:t xml:space="preserve"> să fie realizat în perioada de timp scursă între ultima promovare și momentul înscrierii la concursul de ocupare a postului didactic. </w:t>
      </w:r>
    </w:p>
    <w:p w:rsidR="00FC1CF5" w:rsidRPr="00024340" w:rsidRDefault="00FC1CF5" w:rsidP="00386D16">
      <w:pPr>
        <w:pStyle w:val="NormalWeb"/>
        <w:spacing w:before="0" w:beforeAutospacing="0" w:after="0" w:afterAutospacing="0"/>
        <w:jc w:val="both"/>
        <w:rPr>
          <w:sz w:val="20"/>
          <w:szCs w:val="20"/>
          <w:lang w:val="ro-R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10"/>
        <w:gridCol w:w="1468"/>
        <w:gridCol w:w="1672"/>
        <w:gridCol w:w="3446"/>
      </w:tblGrid>
      <w:tr w:rsidR="00386D16" w:rsidRPr="00024340" w:rsidTr="00386D16">
        <w:tc>
          <w:tcPr>
            <w:tcW w:w="3210"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 xml:space="preserve">Punctaj total realizat de candidat, </w:t>
            </w:r>
            <w:r w:rsidRPr="00024340">
              <w:rPr>
                <w:b/>
                <w:i/>
                <w:sz w:val="20"/>
                <w:szCs w:val="20"/>
              </w:rPr>
              <w:lastRenderedPageBreak/>
              <w:t>conform OME</w:t>
            </w:r>
            <w:r w:rsidR="00CE210A" w:rsidRPr="00024340">
              <w:rPr>
                <w:b/>
                <w:i/>
                <w:sz w:val="20"/>
                <w:szCs w:val="20"/>
              </w:rPr>
              <w:t>NC</w:t>
            </w:r>
            <w:r w:rsidRPr="00024340">
              <w:rPr>
                <w:b/>
                <w:i/>
                <w:sz w:val="20"/>
                <w:szCs w:val="20"/>
              </w:rPr>
              <w:t xml:space="preserve">S </w:t>
            </w:r>
          </w:p>
          <w:p w:rsidR="00386D16" w:rsidRPr="00024340" w:rsidRDefault="00386D16" w:rsidP="00CE210A">
            <w:pPr>
              <w:jc w:val="center"/>
              <w:rPr>
                <w:b/>
                <w:i/>
                <w:sz w:val="20"/>
                <w:szCs w:val="20"/>
              </w:rPr>
            </w:pPr>
            <w:r w:rsidRPr="00024340">
              <w:rPr>
                <w:b/>
                <w:i/>
                <w:sz w:val="20"/>
                <w:szCs w:val="20"/>
              </w:rPr>
              <w:t xml:space="preserve">nr. </w:t>
            </w:r>
            <w:r w:rsidRPr="00024340">
              <w:rPr>
                <w:b/>
                <w:bCs/>
                <w:i/>
                <w:sz w:val="20"/>
                <w:szCs w:val="20"/>
              </w:rPr>
              <w:t>6</w:t>
            </w:r>
            <w:r w:rsidR="00CE210A" w:rsidRPr="00024340">
              <w:rPr>
                <w:b/>
                <w:bCs/>
                <w:i/>
                <w:sz w:val="20"/>
                <w:szCs w:val="20"/>
              </w:rPr>
              <w:t>129</w:t>
            </w:r>
            <w:r w:rsidRPr="00024340">
              <w:rPr>
                <w:b/>
                <w:bCs/>
                <w:i/>
                <w:sz w:val="20"/>
                <w:szCs w:val="20"/>
              </w:rPr>
              <w:t>/20.12.201</w:t>
            </w:r>
            <w:r w:rsidR="00CE210A" w:rsidRPr="00024340">
              <w:rPr>
                <w:b/>
                <w:bCs/>
                <w:i/>
                <w:sz w:val="20"/>
                <w:szCs w:val="20"/>
              </w:rPr>
              <w:t>6</w:t>
            </w:r>
          </w:p>
        </w:tc>
        <w:tc>
          <w:tcPr>
            <w:tcW w:w="1468" w:type="dxa"/>
            <w:tcBorders>
              <w:top w:val="double" w:sz="4" w:space="0" w:color="auto"/>
              <w:bottom w:val="double" w:sz="4" w:space="0" w:color="auto"/>
            </w:tcBorders>
          </w:tcPr>
          <w:p w:rsidR="00386D16" w:rsidRPr="00024340" w:rsidRDefault="00386D16" w:rsidP="00386D16">
            <w:pPr>
              <w:jc w:val="center"/>
              <w:rPr>
                <w:b/>
                <w:i/>
                <w:sz w:val="20"/>
                <w:szCs w:val="20"/>
              </w:rPr>
            </w:pPr>
            <w:r w:rsidRPr="00024340">
              <w:rPr>
                <w:b/>
                <w:i/>
                <w:sz w:val="20"/>
                <w:szCs w:val="20"/>
              </w:rPr>
              <w:lastRenderedPageBreak/>
              <w:t xml:space="preserve">Punctaj </w:t>
            </w:r>
            <w:r w:rsidRPr="00024340">
              <w:rPr>
                <w:b/>
                <w:i/>
                <w:sz w:val="20"/>
                <w:szCs w:val="20"/>
              </w:rPr>
              <w:lastRenderedPageBreak/>
              <w:t>realizat de candidat de la ultima promovare</w:t>
            </w:r>
          </w:p>
        </w:tc>
        <w:tc>
          <w:tcPr>
            <w:tcW w:w="1672"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lastRenderedPageBreak/>
              <w:t xml:space="preserve">Procentul din </w:t>
            </w:r>
            <w:r w:rsidRPr="00024340">
              <w:rPr>
                <w:b/>
                <w:i/>
                <w:sz w:val="20"/>
                <w:szCs w:val="20"/>
              </w:rPr>
              <w:lastRenderedPageBreak/>
              <w:t>punctajul minim realizat de la ultima promovare</w:t>
            </w:r>
          </w:p>
        </w:tc>
        <w:tc>
          <w:tcPr>
            <w:tcW w:w="3446"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lastRenderedPageBreak/>
              <w:t>Îndeplinirea criteriului DA/NU</w:t>
            </w:r>
          </w:p>
        </w:tc>
      </w:tr>
      <w:tr w:rsidR="00386D16" w:rsidRPr="00024340" w:rsidTr="00386D16">
        <w:tc>
          <w:tcPr>
            <w:tcW w:w="3210" w:type="dxa"/>
            <w:tcBorders>
              <w:top w:val="double" w:sz="4" w:space="0" w:color="auto"/>
            </w:tcBorders>
            <w:shd w:val="clear" w:color="auto" w:fill="auto"/>
          </w:tcPr>
          <w:p w:rsidR="00386D16" w:rsidRPr="00024340" w:rsidRDefault="00386D16" w:rsidP="00386D16">
            <w:pPr>
              <w:jc w:val="center"/>
              <w:rPr>
                <w:i/>
                <w:sz w:val="20"/>
                <w:szCs w:val="20"/>
              </w:rPr>
            </w:pPr>
          </w:p>
        </w:tc>
        <w:tc>
          <w:tcPr>
            <w:tcW w:w="1468" w:type="dxa"/>
            <w:tcBorders>
              <w:top w:val="double" w:sz="4" w:space="0" w:color="auto"/>
            </w:tcBorders>
          </w:tcPr>
          <w:p w:rsidR="00386D16" w:rsidRPr="00024340" w:rsidRDefault="00386D16" w:rsidP="00386D16">
            <w:pPr>
              <w:jc w:val="center"/>
              <w:rPr>
                <w:i/>
                <w:sz w:val="20"/>
                <w:szCs w:val="20"/>
              </w:rPr>
            </w:pPr>
          </w:p>
        </w:tc>
        <w:tc>
          <w:tcPr>
            <w:tcW w:w="1672"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3446"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386D16" w:rsidRPr="00024340" w:rsidRDefault="00386D16" w:rsidP="00386D16">
      <w:pPr>
        <w:rPr>
          <w:sz w:val="20"/>
          <w:szCs w:val="20"/>
        </w:rPr>
      </w:pPr>
    </w:p>
    <w:p w:rsidR="00386D16" w:rsidRPr="00024340" w:rsidRDefault="00386D16" w:rsidP="00386D16">
      <w:pPr>
        <w:rPr>
          <w:sz w:val="20"/>
          <w:szCs w:val="20"/>
        </w:rPr>
      </w:pPr>
    </w:p>
    <w:p w:rsidR="00386D16" w:rsidRPr="00024340" w:rsidRDefault="00386D16" w:rsidP="00386D16">
      <w:pPr>
        <w:rPr>
          <w:sz w:val="20"/>
          <w:szCs w:val="20"/>
        </w:rPr>
      </w:pPr>
      <w:r w:rsidRPr="00024340">
        <w:rPr>
          <w:sz w:val="20"/>
          <w:szCs w:val="20"/>
        </w:rPr>
        <w:t xml:space="preserve">Candidat, </w:t>
      </w:r>
    </w:p>
    <w:p w:rsidR="00386D16" w:rsidRPr="00024340" w:rsidRDefault="00992925" w:rsidP="00386D16">
      <w:pPr>
        <w:ind w:firstLine="993"/>
      </w:pPr>
      <w:r w:rsidRPr="00024340">
        <w:rPr>
          <w:noProof/>
          <w:lang w:eastAsia="ro-RO"/>
        </w:rPr>
        <mc:AlternateContent>
          <mc:Choice Requires="wps">
            <w:drawing>
              <wp:anchor distT="0" distB="0" distL="114300" distR="114300" simplePos="0" relativeHeight="251654656" behindDoc="0" locked="0" layoutInCell="1" allowOverlap="1">
                <wp:simplePos x="0" y="0"/>
                <wp:positionH relativeFrom="column">
                  <wp:posOffset>575945</wp:posOffset>
                </wp:positionH>
                <wp:positionV relativeFrom="paragraph">
                  <wp:posOffset>220980</wp:posOffset>
                </wp:positionV>
                <wp:extent cx="1718945" cy="212725"/>
                <wp:effectExtent l="0" t="4445" r="5080" b="190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45.35pt;margin-top:17.4pt;width:135.35pt;height: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" stroked="f">
                <v:fill opacity="0"/>
                <v:textbox inset="0,0,0,0">
                  <w:txbxContent>
                    <w:p w:rsidR="00386D16" w:rsidRPr="00374949" w:rsidRDefault="00386D16" w:rsidP="00386D16">
                      <w:pPr>
                        <w:jc w:val="center"/>
                        <w:rPr>
                          <w:i/>
                        </w:rPr>
                      </w:pPr>
                      <w:r w:rsidRPr="00374949">
                        <w:rPr>
                          <w:i/>
                        </w:rPr>
                        <w:t>(semnătura)</w:t>
                      </w:r>
                    </w:p>
                  </w:txbxContent>
                </v:textbox>
              </v:shape>
            </w:pict>
          </mc:Fallback>
        </mc:AlternateContent>
      </w:r>
      <w:r w:rsidR="00386D16" w:rsidRPr="00024340">
        <w:t>____________________</w:t>
      </w:r>
      <w:r w:rsidR="00386D16" w:rsidRPr="00024340">
        <w:tab/>
      </w:r>
    </w:p>
    <w:p w:rsidR="00386D16" w:rsidRPr="00024340" w:rsidRDefault="00386D16" w:rsidP="00386D16">
      <w:r w:rsidRPr="00024340">
        <w:tab/>
      </w:r>
    </w:p>
    <w:p w:rsidR="00386D16" w:rsidRPr="00024340" w:rsidRDefault="00386D16" w:rsidP="00386D16">
      <w:pPr>
        <w:rPr>
          <w:i/>
        </w:rPr>
      </w:pPr>
    </w:p>
    <w:p w:rsidR="00386D16" w:rsidRPr="00024340" w:rsidRDefault="00386D16" w:rsidP="00386D16">
      <w:pPr>
        <w:rPr>
          <w:i/>
        </w:rPr>
      </w:pPr>
      <w:r w:rsidRPr="00024340">
        <w:rPr>
          <w:i/>
        </w:rPr>
        <w:t xml:space="preserve">Având în vedere gradul de îndeplinire a standardelor Universităţii din Petroşani  de prezentare la concursul de conferenţiar universitar, candidatul _______________________________ </w:t>
      </w:r>
      <w:r w:rsidRPr="00024340">
        <w:rPr>
          <w:b/>
          <w:i/>
        </w:rPr>
        <w:t>îndeplineşte/nu îndeplineşte</w:t>
      </w:r>
      <w:r w:rsidRPr="00024340">
        <w:rPr>
          <w:i/>
        </w:rPr>
        <w:t xml:space="preserve"> condiţiile de participare la concursul de ocupare a postului nr. ____ din statul de funcţii al Departamentului _____________________________________.</w:t>
      </w:r>
    </w:p>
    <w:p w:rsidR="00386D16" w:rsidRPr="00024340" w:rsidRDefault="00386D16" w:rsidP="00386D16">
      <w:pPr>
        <w:pStyle w:val="Caption"/>
        <w:spacing w:before="0" w:after="0"/>
        <w:rPr>
          <w:b w:val="0"/>
          <w:sz w:val="24"/>
          <w:lang w:val="ro-RO"/>
        </w:rPr>
      </w:pPr>
    </w:p>
    <w:p w:rsidR="00386D16" w:rsidRPr="00024340" w:rsidRDefault="00386D16" w:rsidP="00386D16">
      <w:pPr>
        <w:pStyle w:val="Caption"/>
        <w:spacing w:before="0" w:after="0"/>
        <w:rPr>
          <w:b w:val="0"/>
          <w:sz w:val="24"/>
          <w:lang w:val="ro-RO"/>
        </w:rPr>
      </w:pPr>
      <w:r w:rsidRPr="00024340">
        <w:rPr>
          <w:b w:val="0"/>
          <w:sz w:val="24"/>
          <w:lang w:val="ro-RO"/>
        </w:rPr>
        <w:t xml:space="preserve">Confirm autenticitatea, </w:t>
      </w:r>
    </w:p>
    <w:p w:rsidR="00386D16" w:rsidRPr="00024340" w:rsidRDefault="00386D16" w:rsidP="00386D16"/>
    <w:p w:rsidR="00386D16" w:rsidRPr="00024340" w:rsidRDefault="00386D16" w:rsidP="00386D16">
      <w:r w:rsidRPr="00024340">
        <w:t xml:space="preserve">Directorul Departamentului ______________________________, </w:t>
      </w:r>
    </w:p>
    <w:p w:rsidR="00386D16" w:rsidRPr="00024340" w:rsidRDefault="00992925" w:rsidP="00386D16">
      <w:r w:rsidRPr="00024340">
        <w:rPr>
          <w:noProof/>
          <w:lang w:eastAsia="ro-RO"/>
        </w:rPr>
        <mc:AlternateContent>
          <mc:Choice Requires="wps">
            <w:drawing>
              <wp:anchor distT="0" distB="0" distL="114300" distR="114300" simplePos="0" relativeHeight="251661824" behindDoc="0" locked="0" layoutInCell="1" allowOverlap="1">
                <wp:simplePos x="0" y="0"/>
                <wp:positionH relativeFrom="column">
                  <wp:posOffset>1927225</wp:posOffset>
                </wp:positionH>
                <wp:positionV relativeFrom="paragraph">
                  <wp:posOffset>85090</wp:posOffset>
                </wp:positionV>
                <wp:extent cx="1718945" cy="386080"/>
                <wp:effectExtent l="8255" t="5715" r="6350" b="825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margin-left:151.75pt;margin-top:6.7pt;width:135.35pt;height:3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" stroked="f">
                <v:fill opacity="0"/>
                <v:textbox inset="0,0,0,0">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v:textbox>
              </v:shape>
            </w:pict>
          </mc:Fallback>
        </mc:AlternateContent>
      </w:r>
    </w:p>
    <w:p w:rsidR="00386D16" w:rsidRPr="00024340" w:rsidRDefault="00386D16" w:rsidP="00386D16"/>
    <w:p w:rsidR="00386D16" w:rsidRPr="00024340" w:rsidRDefault="00386D16" w:rsidP="00386D16">
      <w:r w:rsidRPr="00024340">
        <w:tab/>
      </w:r>
      <w:r w:rsidRPr="00024340">
        <w:tab/>
      </w:r>
      <w:r w:rsidRPr="00024340">
        <w:tab/>
      </w:r>
      <w:r w:rsidRPr="00024340">
        <w:tab/>
        <w:t>_________________________</w:t>
      </w:r>
    </w:p>
    <w:p w:rsidR="003B717A" w:rsidRPr="00024340" w:rsidRDefault="003B717A" w:rsidP="00386D16">
      <w:pPr>
        <w:pStyle w:val="Caption"/>
        <w:spacing w:before="0" w:after="0"/>
        <w:rPr>
          <w:b w:val="0"/>
          <w:sz w:val="24"/>
          <w:lang w:val="ro-RO"/>
        </w:rPr>
      </w:pPr>
    </w:p>
    <w:p w:rsidR="00386D16" w:rsidRPr="00024340" w:rsidRDefault="00386D16" w:rsidP="00386D16">
      <w:pPr>
        <w:pStyle w:val="Caption"/>
        <w:spacing w:before="0" w:after="0"/>
        <w:rPr>
          <w:b w:val="0"/>
          <w:sz w:val="24"/>
          <w:lang w:val="ro-RO"/>
        </w:rPr>
      </w:pPr>
      <w:r w:rsidRPr="00024340">
        <w:rPr>
          <w:b w:val="0"/>
          <w:sz w:val="24"/>
          <w:lang w:val="ro-RO"/>
        </w:rPr>
        <w:t>Comisia tehnică ____________________</w:t>
      </w:r>
    </w:p>
    <w:p w:rsidR="00386D16" w:rsidRPr="00024340" w:rsidRDefault="00992925" w:rsidP="00386D16">
      <w:pPr>
        <w:pStyle w:val="Caption"/>
        <w:spacing w:before="0" w:after="0"/>
        <w:rPr>
          <w:b w:val="0"/>
          <w:sz w:val="24"/>
          <w:lang w:val="ro-RO"/>
        </w:rPr>
      </w:pPr>
      <w:r w:rsidRPr="00024340">
        <w:rPr>
          <w:noProof/>
          <w:lang w:val="ro-RO"/>
        </w:rPr>
        <mc:AlternateContent>
          <mc:Choice Requires="wps">
            <w:drawing>
              <wp:anchor distT="0" distB="0" distL="114300" distR="114300" simplePos="0" relativeHeight="251657728" behindDoc="0" locked="0" layoutInCell="1" allowOverlap="1">
                <wp:simplePos x="0" y="0"/>
                <wp:positionH relativeFrom="column">
                  <wp:posOffset>1737995</wp:posOffset>
                </wp:positionH>
                <wp:positionV relativeFrom="paragraph">
                  <wp:posOffset>8890</wp:posOffset>
                </wp:positionV>
                <wp:extent cx="1718945" cy="386080"/>
                <wp:effectExtent l="0" t="5080" r="5080" b="889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left:0;text-align:left;margin-left:136.85pt;margin-top:.7pt;width:135.3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" stroked="f">
                <v:fill opacity="0"/>
                <v:textbox inset="0,0,0,0">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v:textbox>
              </v:shape>
            </w:pict>
          </mc:Fallback>
        </mc:AlternateContent>
      </w:r>
    </w:p>
    <w:p w:rsidR="00386D16" w:rsidRPr="00024340" w:rsidRDefault="00386D16" w:rsidP="00386D16">
      <w:r w:rsidRPr="00024340">
        <w:t xml:space="preserve">                                              ________________________</w:t>
      </w:r>
    </w:p>
    <w:p w:rsidR="00386D16" w:rsidRPr="00024340" w:rsidRDefault="00386D16" w:rsidP="00386D16"/>
    <w:p w:rsidR="00386D16" w:rsidRPr="00024340" w:rsidRDefault="00386D16" w:rsidP="00386D16">
      <w:r w:rsidRPr="00024340">
        <w:br w:type="page"/>
      </w:r>
    </w:p>
    <w:p w:rsidR="00386D16" w:rsidRPr="00024340" w:rsidRDefault="00156EF6" w:rsidP="00386D16">
      <w:pPr>
        <w:pStyle w:val="Heading1"/>
        <w:spacing w:before="0" w:after="0"/>
        <w:ind w:left="425"/>
        <w:jc w:val="right"/>
        <w:rPr>
          <w:rFonts w:ascii="Times New Roman" w:hAnsi="Times New Roman"/>
          <w:sz w:val="28"/>
          <w:szCs w:val="28"/>
        </w:rPr>
      </w:pPr>
      <w:r w:rsidRPr="00024340">
        <w:rPr>
          <w:rFonts w:ascii="Times New Roman" w:hAnsi="Times New Roman"/>
          <w:sz w:val="28"/>
          <w:szCs w:val="28"/>
        </w:rPr>
        <w:t>Anexa nr. 9</w:t>
      </w:r>
    </w:p>
    <w:p w:rsidR="00386D16" w:rsidRPr="00024340" w:rsidRDefault="00386D16" w:rsidP="00386D16">
      <w:pPr>
        <w:ind w:left="426" w:hanging="426"/>
        <w:rPr>
          <w:sz w:val="20"/>
          <w:szCs w:val="20"/>
        </w:rPr>
      </w:pPr>
      <w:r w:rsidRPr="00024340">
        <w:rPr>
          <w:sz w:val="20"/>
          <w:szCs w:val="20"/>
        </w:rPr>
        <w:t>UNIVERSITATEA DIN PETROŞANI</w:t>
      </w:r>
    </w:p>
    <w:p w:rsidR="00386D16" w:rsidRPr="00024340" w:rsidRDefault="00386D16" w:rsidP="00386D16">
      <w:pPr>
        <w:rPr>
          <w:sz w:val="20"/>
          <w:szCs w:val="20"/>
        </w:rPr>
      </w:pPr>
      <w:r w:rsidRPr="00024340">
        <w:rPr>
          <w:sz w:val="20"/>
          <w:szCs w:val="20"/>
        </w:rPr>
        <w:t>Facultatea  ____________________________________________</w:t>
      </w:r>
    </w:p>
    <w:p w:rsidR="00386D16" w:rsidRPr="00024340" w:rsidRDefault="00386D16" w:rsidP="00386D16">
      <w:pPr>
        <w:rPr>
          <w:sz w:val="20"/>
          <w:szCs w:val="20"/>
        </w:rPr>
      </w:pPr>
      <w:r w:rsidRPr="00024340">
        <w:rPr>
          <w:sz w:val="20"/>
          <w:szCs w:val="20"/>
        </w:rPr>
        <w:t>Departamentul _________________________________________</w:t>
      </w:r>
    </w:p>
    <w:p w:rsidR="00386D16" w:rsidRPr="00024340" w:rsidRDefault="00386D16" w:rsidP="00386D16">
      <w:pPr>
        <w:rPr>
          <w:sz w:val="20"/>
          <w:szCs w:val="20"/>
        </w:rPr>
      </w:pPr>
      <w:r w:rsidRPr="00024340">
        <w:rPr>
          <w:sz w:val="20"/>
          <w:szCs w:val="20"/>
        </w:rPr>
        <w:t xml:space="preserve">Concurs pentru ocuparea postului de </w:t>
      </w:r>
      <w:r w:rsidRPr="00024340">
        <w:rPr>
          <w:b/>
          <w:i/>
          <w:sz w:val="20"/>
          <w:szCs w:val="20"/>
        </w:rPr>
        <w:t>profesor universitar</w:t>
      </w:r>
      <w:r w:rsidRPr="00024340">
        <w:rPr>
          <w:sz w:val="20"/>
          <w:szCs w:val="20"/>
        </w:rPr>
        <w:t xml:space="preserve">, poz. ______ </w:t>
      </w:r>
    </w:p>
    <w:p w:rsidR="00386D16" w:rsidRPr="00024340" w:rsidRDefault="00386D16" w:rsidP="00386D16">
      <w:pPr>
        <w:rPr>
          <w:sz w:val="20"/>
          <w:szCs w:val="20"/>
        </w:rPr>
      </w:pPr>
      <w:r w:rsidRPr="00024340">
        <w:rPr>
          <w:sz w:val="20"/>
          <w:szCs w:val="20"/>
        </w:rPr>
        <w:t>Disciplinele:  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ind w:firstLine="1134"/>
        <w:rPr>
          <w:sz w:val="20"/>
          <w:szCs w:val="20"/>
        </w:rPr>
      </w:pPr>
      <w:r w:rsidRPr="00024340">
        <w:rPr>
          <w:sz w:val="20"/>
          <w:szCs w:val="20"/>
        </w:rPr>
        <w:t>______________________________________________________</w:t>
      </w:r>
    </w:p>
    <w:p w:rsidR="00386D16" w:rsidRPr="00024340" w:rsidRDefault="00386D16" w:rsidP="00386D16">
      <w:pPr>
        <w:rPr>
          <w:sz w:val="20"/>
          <w:szCs w:val="20"/>
        </w:rPr>
      </w:pPr>
      <w:r w:rsidRPr="00024340">
        <w:rPr>
          <w:sz w:val="20"/>
          <w:szCs w:val="20"/>
        </w:rPr>
        <w:t>Domeniul      ________________________________________________________</w:t>
      </w:r>
    </w:p>
    <w:p w:rsidR="00386D16" w:rsidRPr="00024340" w:rsidRDefault="00386D16" w:rsidP="00386D16"/>
    <w:p w:rsidR="00386D16" w:rsidRPr="00024340" w:rsidRDefault="00386D16" w:rsidP="00386D16"/>
    <w:p w:rsidR="00386D16" w:rsidRPr="00024340" w:rsidRDefault="00386D16" w:rsidP="00386D16"/>
    <w:p w:rsidR="00386D16" w:rsidRPr="00024340" w:rsidRDefault="00386D16" w:rsidP="00386D16">
      <w:pPr>
        <w:jc w:val="center"/>
        <w:rPr>
          <w:b/>
        </w:rPr>
      </w:pPr>
      <w:r w:rsidRPr="00024340">
        <w:rPr>
          <w:b/>
        </w:rPr>
        <w:t>FIŞĂ DE VERIFICARE</w:t>
      </w:r>
    </w:p>
    <w:p w:rsidR="00386D16" w:rsidRPr="00024340" w:rsidRDefault="00386D16" w:rsidP="00386D16">
      <w:pPr>
        <w:jc w:val="center"/>
        <w:rPr>
          <w:b/>
        </w:rPr>
      </w:pPr>
      <w:r w:rsidRPr="00024340">
        <w:rPr>
          <w:b/>
        </w:rPr>
        <w:t>a îndeplinirii standardelor Universităţii din Petroşani</w:t>
      </w:r>
    </w:p>
    <w:p w:rsidR="00386D16" w:rsidRPr="00024340" w:rsidRDefault="00386D16" w:rsidP="00386D16">
      <w:pPr>
        <w:jc w:val="center"/>
        <w:rPr>
          <w:b/>
          <w:u w:val="single"/>
        </w:rPr>
      </w:pPr>
      <w:r w:rsidRPr="00024340">
        <w:rPr>
          <w:b/>
        </w:rPr>
        <w:t xml:space="preserve">de prezentare la concursul  pentru postul de </w:t>
      </w:r>
      <w:r w:rsidRPr="00024340">
        <w:rPr>
          <w:b/>
          <w:u w:val="single"/>
        </w:rPr>
        <w:t>profesor universitar</w:t>
      </w:r>
    </w:p>
    <w:p w:rsidR="00386D16" w:rsidRPr="00024340" w:rsidRDefault="00386D16" w:rsidP="00386D16">
      <w:pPr>
        <w:jc w:val="center"/>
        <w:rPr>
          <w:b/>
          <w:u w:val="single"/>
        </w:rPr>
      </w:pPr>
    </w:p>
    <w:p w:rsidR="00386D16" w:rsidRPr="00024340" w:rsidRDefault="00992925" w:rsidP="00386D16">
      <w:pPr>
        <w:jc w:val="center"/>
        <w:rPr>
          <w:b/>
          <w:u w:val="single"/>
        </w:rPr>
      </w:pPr>
      <w:r w:rsidRPr="00024340">
        <w:rPr>
          <w:noProof/>
          <w:lang w:eastAsia="ro-RO"/>
        </w:rPr>
        <mc:AlternateContent>
          <mc:Choice Requires="wps">
            <w:drawing>
              <wp:anchor distT="0" distB="0" distL="114300" distR="114300" simplePos="0" relativeHeight="251655680" behindDoc="0" locked="0" layoutInCell="1" allowOverlap="1">
                <wp:simplePos x="0" y="0"/>
                <wp:positionH relativeFrom="column">
                  <wp:posOffset>1311910</wp:posOffset>
                </wp:positionH>
                <wp:positionV relativeFrom="paragraph">
                  <wp:posOffset>91440</wp:posOffset>
                </wp:positionV>
                <wp:extent cx="1160780" cy="212725"/>
                <wp:effectExtent l="254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r w:rsidRPr="00374949">
                              <w:t>(</w:t>
                            </w:r>
                            <w:r w:rsidRPr="00374949">
                              <w:rPr>
                                <w:i/>
                              </w:rPr>
                              <w:t>nume şi prenume</w:t>
                            </w:r>
                            <w:r w:rsidRPr="0037494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103.3pt;margin-top:7.2pt;width:91.4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" stroked="f">
                <v:textbox inset="0,0,0,0">
                  <w:txbxContent>
                    <w:p w:rsidR="00386D16" w:rsidRPr="00374949" w:rsidRDefault="00386D16" w:rsidP="00386D16">
                      <w:r w:rsidRPr="00374949">
                        <w:t>(</w:t>
                      </w:r>
                      <w:r w:rsidRPr="00374949">
                        <w:rPr>
                          <w:i/>
                        </w:rPr>
                        <w:t>nume şi prenume</w:t>
                      </w:r>
                      <w:r w:rsidRPr="00374949">
                        <w:t>)</w:t>
                      </w:r>
                    </w:p>
                  </w:txbxContent>
                </v:textbox>
              </v:shape>
            </w:pict>
          </mc:Fallback>
        </mc:AlternateContent>
      </w:r>
    </w:p>
    <w:p w:rsidR="00386D16" w:rsidRPr="00024340" w:rsidRDefault="00386D16" w:rsidP="00386D16">
      <w:r w:rsidRPr="00024340">
        <w:rPr>
          <w:b/>
        </w:rPr>
        <w:t>CANDIDAT:</w:t>
      </w:r>
      <w:r w:rsidRPr="00024340">
        <w:t xml:space="preserve"> </w:t>
      </w:r>
      <w:r w:rsidRPr="00024340">
        <w:tab/>
        <w:t>__________________________</w:t>
      </w:r>
    </w:p>
    <w:p w:rsidR="00386D16" w:rsidRPr="00024340" w:rsidRDefault="00386D16" w:rsidP="00386D16"/>
    <w:p w:rsidR="00E5511D" w:rsidRPr="00024340" w:rsidRDefault="00E5511D" w:rsidP="00386D16">
      <w:pPr>
        <w:rPr>
          <w:sz w:val="20"/>
          <w:szCs w:val="20"/>
        </w:rPr>
      </w:pPr>
      <w:r w:rsidRPr="00024340">
        <w:rPr>
          <w:sz w:val="20"/>
          <w:szCs w:val="20"/>
        </w:rPr>
        <w:t xml:space="preserve">a) </w:t>
      </w:r>
      <w:r w:rsidR="00995618" w:rsidRPr="00024340">
        <w:rPr>
          <w:sz w:val="20"/>
          <w:szCs w:val="20"/>
        </w:rPr>
        <w:t>deținerea Ordinului de abilitare în domeniul fundamental al postului scos la concurs;</w:t>
      </w:r>
    </w:p>
    <w:p w:rsidR="00995618" w:rsidRPr="00024340" w:rsidRDefault="00995618" w:rsidP="00386D16">
      <w:pPr>
        <w:rPr>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9"/>
        <w:gridCol w:w="2101"/>
        <w:gridCol w:w="2629"/>
        <w:gridCol w:w="1790"/>
      </w:tblGrid>
      <w:tr w:rsidR="006123E4" w:rsidRPr="00024340" w:rsidTr="00C801EE">
        <w:tc>
          <w:tcPr>
            <w:tcW w:w="3119" w:type="dxa"/>
            <w:tcBorders>
              <w:top w:val="double" w:sz="4" w:space="0" w:color="auto"/>
              <w:bottom w:val="double" w:sz="4" w:space="0" w:color="auto"/>
            </w:tcBorders>
            <w:shd w:val="clear" w:color="auto" w:fill="auto"/>
            <w:vAlign w:val="center"/>
          </w:tcPr>
          <w:p w:rsidR="00C801EE" w:rsidRPr="00024340" w:rsidRDefault="00C801EE" w:rsidP="001F7E6B">
            <w:pPr>
              <w:jc w:val="center"/>
              <w:rPr>
                <w:b/>
                <w:i/>
                <w:sz w:val="20"/>
                <w:szCs w:val="20"/>
              </w:rPr>
            </w:pPr>
            <w:r w:rsidRPr="00024340">
              <w:rPr>
                <w:b/>
                <w:i/>
                <w:sz w:val="20"/>
                <w:szCs w:val="20"/>
              </w:rPr>
              <w:t>Domeniul de studii universitare de doctorat</w:t>
            </w:r>
          </w:p>
        </w:tc>
        <w:tc>
          <w:tcPr>
            <w:tcW w:w="2101" w:type="dxa"/>
            <w:tcBorders>
              <w:top w:val="double" w:sz="4" w:space="0" w:color="auto"/>
              <w:bottom w:val="double" w:sz="4" w:space="0" w:color="auto"/>
            </w:tcBorders>
            <w:shd w:val="clear" w:color="auto" w:fill="auto"/>
            <w:vAlign w:val="center"/>
          </w:tcPr>
          <w:p w:rsidR="00C801EE" w:rsidRPr="00024340" w:rsidRDefault="00C801EE" w:rsidP="008359F9">
            <w:pPr>
              <w:jc w:val="center"/>
              <w:rPr>
                <w:b/>
                <w:i/>
                <w:sz w:val="20"/>
                <w:szCs w:val="20"/>
              </w:rPr>
            </w:pPr>
            <w:r w:rsidRPr="00024340">
              <w:rPr>
                <w:b/>
                <w:i/>
                <w:sz w:val="20"/>
                <w:szCs w:val="20"/>
              </w:rPr>
              <w:t xml:space="preserve">Anul obţinerii </w:t>
            </w:r>
            <w:r w:rsidR="008359F9" w:rsidRPr="00024340">
              <w:rPr>
                <w:b/>
                <w:i/>
                <w:sz w:val="20"/>
                <w:szCs w:val="20"/>
              </w:rPr>
              <w:t>Ordinului</w:t>
            </w:r>
            <w:r w:rsidRPr="00024340">
              <w:rPr>
                <w:b/>
                <w:i/>
                <w:sz w:val="20"/>
                <w:szCs w:val="20"/>
              </w:rPr>
              <w:t xml:space="preserve"> de abilitare</w:t>
            </w:r>
          </w:p>
        </w:tc>
        <w:tc>
          <w:tcPr>
            <w:tcW w:w="2629" w:type="dxa"/>
            <w:tcBorders>
              <w:top w:val="double" w:sz="4" w:space="0" w:color="auto"/>
              <w:bottom w:val="double" w:sz="4" w:space="0" w:color="auto"/>
              <w:right w:val="double" w:sz="4" w:space="0" w:color="auto"/>
            </w:tcBorders>
            <w:shd w:val="clear" w:color="auto" w:fill="auto"/>
            <w:vAlign w:val="center"/>
          </w:tcPr>
          <w:p w:rsidR="00C801EE" w:rsidRPr="00024340" w:rsidRDefault="00C801EE" w:rsidP="001F7E6B">
            <w:pPr>
              <w:jc w:val="center"/>
              <w:rPr>
                <w:b/>
                <w:i/>
                <w:sz w:val="20"/>
                <w:szCs w:val="20"/>
              </w:rPr>
            </w:pPr>
            <w:r w:rsidRPr="00024340">
              <w:rPr>
                <w:b/>
                <w:i/>
                <w:sz w:val="20"/>
                <w:szCs w:val="20"/>
              </w:rPr>
              <w:t>Locul</w:t>
            </w:r>
          </w:p>
        </w:tc>
        <w:tc>
          <w:tcPr>
            <w:tcW w:w="1790" w:type="dxa"/>
            <w:tcBorders>
              <w:top w:val="double" w:sz="4" w:space="0" w:color="auto"/>
              <w:left w:val="double" w:sz="4" w:space="0" w:color="auto"/>
              <w:bottom w:val="double" w:sz="4" w:space="0" w:color="auto"/>
            </w:tcBorders>
            <w:shd w:val="clear" w:color="auto" w:fill="auto"/>
            <w:vAlign w:val="center"/>
          </w:tcPr>
          <w:p w:rsidR="00C801EE" w:rsidRPr="00024340" w:rsidRDefault="00C801EE" w:rsidP="001F7E6B">
            <w:pPr>
              <w:jc w:val="center"/>
              <w:rPr>
                <w:b/>
                <w:i/>
                <w:sz w:val="20"/>
                <w:szCs w:val="20"/>
              </w:rPr>
            </w:pPr>
            <w:r w:rsidRPr="00024340">
              <w:rPr>
                <w:b/>
                <w:i/>
                <w:sz w:val="20"/>
                <w:szCs w:val="20"/>
              </w:rPr>
              <w:t>Îndeplinirea criteriului DA/NU</w:t>
            </w:r>
          </w:p>
        </w:tc>
      </w:tr>
      <w:tr w:rsidR="006123E4" w:rsidRPr="00024340" w:rsidTr="00C801EE">
        <w:tc>
          <w:tcPr>
            <w:tcW w:w="3119" w:type="dxa"/>
            <w:tcBorders>
              <w:top w:val="double" w:sz="4" w:space="0" w:color="auto"/>
            </w:tcBorders>
            <w:shd w:val="clear" w:color="auto" w:fill="auto"/>
            <w:vAlign w:val="center"/>
          </w:tcPr>
          <w:p w:rsidR="00C801EE" w:rsidRPr="00024340" w:rsidRDefault="00C801EE" w:rsidP="001F7E6B">
            <w:pPr>
              <w:jc w:val="center"/>
              <w:rPr>
                <w:i/>
                <w:sz w:val="20"/>
                <w:szCs w:val="20"/>
              </w:rPr>
            </w:pPr>
          </w:p>
        </w:tc>
        <w:tc>
          <w:tcPr>
            <w:tcW w:w="2101" w:type="dxa"/>
            <w:tcBorders>
              <w:top w:val="double" w:sz="4" w:space="0" w:color="auto"/>
            </w:tcBorders>
            <w:shd w:val="clear" w:color="auto" w:fill="auto"/>
            <w:vAlign w:val="center"/>
          </w:tcPr>
          <w:p w:rsidR="00C801EE" w:rsidRPr="00024340" w:rsidRDefault="00C801EE" w:rsidP="001F7E6B">
            <w:pPr>
              <w:jc w:val="center"/>
              <w:rPr>
                <w:i/>
                <w:sz w:val="20"/>
                <w:szCs w:val="20"/>
              </w:rPr>
            </w:pPr>
          </w:p>
        </w:tc>
        <w:tc>
          <w:tcPr>
            <w:tcW w:w="2629" w:type="dxa"/>
            <w:tcBorders>
              <w:top w:val="double" w:sz="4" w:space="0" w:color="auto"/>
              <w:right w:val="double" w:sz="4" w:space="0" w:color="auto"/>
            </w:tcBorders>
            <w:shd w:val="clear" w:color="auto" w:fill="auto"/>
            <w:vAlign w:val="center"/>
          </w:tcPr>
          <w:p w:rsidR="00C801EE" w:rsidRPr="00024340" w:rsidRDefault="00C801EE" w:rsidP="001F7E6B">
            <w:pPr>
              <w:jc w:val="center"/>
              <w:rPr>
                <w:i/>
                <w:sz w:val="20"/>
                <w:szCs w:val="20"/>
              </w:rPr>
            </w:pPr>
          </w:p>
        </w:tc>
        <w:tc>
          <w:tcPr>
            <w:tcW w:w="1790" w:type="dxa"/>
            <w:tcBorders>
              <w:top w:val="double" w:sz="4" w:space="0" w:color="auto"/>
              <w:left w:val="double" w:sz="4" w:space="0" w:color="auto"/>
              <w:bottom w:val="double" w:sz="4" w:space="0" w:color="auto"/>
            </w:tcBorders>
            <w:shd w:val="clear" w:color="auto" w:fill="F3F3F3"/>
            <w:vAlign w:val="center"/>
          </w:tcPr>
          <w:p w:rsidR="00C801EE" w:rsidRPr="00024340" w:rsidRDefault="00C801EE" w:rsidP="001F7E6B">
            <w:pPr>
              <w:jc w:val="center"/>
              <w:rPr>
                <w:i/>
                <w:sz w:val="20"/>
                <w:szCs w:val="20"/>
              </w:rPr>
            </w:pPr>
          </w:p>
        </w:tc>
      </w:tr>
    </w:tbl>
    <w:p w:rsidR="00386D16" w:rsidRPr="00024340" w:rsidRDefault="00386D16" w:rsidP="00386D16"/>
    <w:p w:rsidR="00995618" w:rsidRPr="00024340" w:rsidRDefault="00995618" w:rsidP="00995618">
      <w:pPr>
        <w:pStyle w:val="NormalWeb"/>
        <w:spacing w:before="0" w:beforeAutospacing="0" w:after="0" w:afterAutospacing="0"/>
        <w:jc w:val="both"/>
        <w:rPr>
          <w:sz w:val="20"/>
          <w:szCs w:val="20"/>
          <w:lang w:val="ro-RO"/>
        </w:rPr>
      </w:pPr>
      <w:r w:rsidRPr="00024340">
        <w:rPr>
          <w:sz w:val="20"/>
          <w:szCs w:val="20"/>
          <w:lang w:val="ro-RO"/>
        </w:rPr>
        <w:t xml:space="preserve">a) deţinerea diplomei de doctor, cu respectarea </w:t>
      </w:r>
      <w:r w:rsidRPr="00024340">
        <w:rPr>
          <w:i/>
          <w:sz w:val="20"/>
          <w:szCs w:val="20"/>
          <w:lang w:val="ro-RO"/>
        </w:rPr>
        <w:t>Standardelor specifice comisiilor de specialitate ale ARACIS</w:t>
      </w:r>
      <w:r w:rsidRPr="00024340">
        <w:rPr>
          <w:sz w:val="20"/>
          <w:szCs w:val="20"/>
          <w:lang w:val="ro-RO"/>
        </w:rPr>
        <w:t xml:space="preserve">, în funcție de domeniul postului scos la concurs; </w:t>
      </w:r>
    </w:p>
    <w:p w:rsidR="00386D16" w:rsidRPr="00024340" w:rsidRDefault="00386D16" w:rsidP="00B937A3">
      <w:pPr>
        <w:ind w:left="284" w:hanging="284"/>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9"/>
        <w:gridCol w:w="1843"/>
        <w:gridCol w:w="2887"/>
        <w:gridCol w:w="1790"/>
      </w:tblGrid>
      <w:tr w:rsidR="00386D16" w:rsidRPr="00024340" w:rsidTr="00386D16">
        <w:tc>
          <w:tcPr>
            <w:tcW w:w="311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Domeniul de ştiinţă</w:t>
            </w:r>
          </w:p>
        </w:tc>
        <w:tc>
          <w:tcPr>
            <w:tcW w:w="1843"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doctor</w:t>
            </w:r>
          </w:p>
        </w:tc>
        <w:tc>
          <w:tcPr>
            <w:tcW w:w="2887"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0"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3119"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1843" w:type="dxa"/>
            <w:tcBorders>
              <w:top w:val="double" w:sz="4" w:space="0" w:color="auto"/>
            </w:tcBorders>
            <w:shd w:val="clear" w:color="auto" w:fill="auto"/>
            <w:vAlign w:val="center"/>
          </w:tcPr>
          <w:p w:rsidR="00386D16" w:rsidRPr="00024340" w:rsidRDefault="00386D16" w:rsidP="00386D16">
            <w:pPr>
              <w:jc w:val="center"/>
              <w:rPr>
                <w:i/>
                <w:sz w:val="20"/>
                <w:szCs w:val="20"/>
              </w:rPr>
            </w:pPr>
          </w:p>
        </w:tc>
        <w:tc>
          <w:tcPr>
            <w:tcW w:w="2887" w:type="dxa"/>
            <w:tcBorders>
              <w:top w:val="double" w:sz="4" w:space="0" w:color="auto"/>
              <w:right w:val="double" w:sz="4" w:space="0" w:color="auto"/>
            </w:tcBorders>
            <w:shd w:val="clear" w:color="auto" w:fill="auto"/>
            <w:vAlign w:val="center"/>
          </w:tcPr>
          <w:p w:rsidR="00386D16" w:rsidRPr="00024340" w:rsidRDefault="00386D16" w:rsidP="00386D16">
            <w:pPr>
              <w:jc w:val="center"/>
              <w:rPr>
                <w:i/>
                <w:sz w:val="20"/>
                <w:szCs w:val="20"/>
              </w:rPr>
            </w:pPr>
          </w:p>
        </w:tc>
        <w:tc>
          <w:tcPr>
            <w:tcW w:w="1790"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C801EE" w:rsidRPr="00024340" w:rsidRDefault="00C801EE" w:rsidP="00386D16">
      <w:pPr>
        <w:ind w:left="284" w:hanging="284"/>
        <w:rPr>
          <w:sz w:val="20"/>
          <w:szCs w:val="20"/>
        </w:rPr>
      </w:pPr>
    </w:p>
    <w:p w:rsidR="00386D16" w:rsidRPr="00024340" w:rsidRDefault="00386D16" w:rsidP="00386D16">
      <w:pPr>
        <w:ind w:left="284" w:hanging="284"/>
        <w:rPr>
          <w:rStyle w:val="FontStyle59"/>
          <w:sz w:val="20"/>
          <w:szCs w:val="20"/>
        </w:rPr>
      </w:pPr>
      <w:r w:rsidRPr="00024340">
        <w:rPr>
          <w:sz w:val="20"/>
          <w:szCs w:val="20"/>
        </w:rPr>
        <w:t>b) specializarea candidatului în concordanţă cu disciplinele din structura postului scos la concurs</w:t>
      </w:r>
      <w:r w:rsidRPr="00024340">
        <w:rPr>
          <w:rStyle w:val="FontStyle59"/>
          <w:sz w:val="20"/>
          <w:szCs w:val="20"/>
        </w:rPr>
        <w:t>;</w:t>
      </w:r>
    </w:p>
    <w:p w:rsidR="00386D16" w:rsidRPr="00024340" w:rsidRDefault="00386D16" w:rsidP="00386D16">
      <w:pPr>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2"/>
        <w:gridCol w:w="2106"/>
        <w:gridCol w:w="1979"/>
        <w:gridCol w:w="1960"/>
        <w:gridCol w:w="1792"/>
      </w:tblGrid>
      <w:tr w:rsidR="00386D16" w:rsidRPr="00024340" w:rsidTr="00386D16">
        <w:tc>
          <w:tcPr>
            <w:tcW w:w="1802"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Studii superioare de specialitate</w:t>
            </w:r>
          </w:p>
        </w:tc>
        <w:tc>
          <w:tcPr>
            <w:tcW w:w="2106"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Specializarea/</w:t>
            </w:r>
          </w:p>
          <w:p w:rsidR="00386D16" w:rsidRPr="00024340" w:rsidRDefault="00386D16" w:rsidP="00386D16">
            <w:pPr>
              <w:jc w:val="center"/>
              <w:rPr>
                <w:b/>
                <w:i/>
                <w:sz w:val="20"/>
                <w:szCs w:val="20"/>
              </w:rPr>
            </w:pPr>
            <w:r w:rsidRPr="00024340">
              <w:rPr>
                <w:b/>
                <w:i/>
                <w:sz w:val="20"/>
                <w:szCs w:val="20"/>
              </w:rPr>
              <w:t>Domeniul de ştiinţă</w:t>
            </w:r>
          </w:p>
        </w:tc>
        <w:tc>
          <w:tcPr>
            <w:tcW w:w="1979" w:type="dxa"/>
            <w:tcBorders>
              <w:top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Anul obţinerii diplomei de absolvire</w:t>
            </w:r>
          </w:p>
        </w:tc>
        <w:tc>
          <w:tcPr>
            <w:tcW w:w="1960"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Locul</w:t>
            </w:r>
          </w:p>
        </w:tc>
        <w:tc>
          <w:tcPr>
            <w:tcW w:w="1792"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1802" w:type="dxa"/>
            <w:tcBorders>
              <w:top w:val="double" w:sz="4" w:space="0" w:color="auto"/>
            </w:tcBorders>
            <w:shd w:val="clear" w:color="auto" w:fill="auto"/>
          </w:tcPr>
          <w:p w:rsidR="00386D16" w:rsidRPr="00024340" w:rsidRDefault="00386D16" w:rsidP="00386D16">
            <w:pPr>
              <w:jc w:val="center"/>
              <w:rPr>
                <w:i/>
                <w:sz w:val="20"/>
                <w:szCs w:val="20"/>
              </w:rPr>
            </w:pPr>
            <w:r w:rsidRPr="00024340">
              <w:rPr>
                <w:i/>
                <w:sz w:val="20"/>
                <w:szCs w:val="20"/>
              </w:rPr>
              <w:t>(universitare de lungă durată sau studii de licenţă)</w:t>
            </w:r>
          </w:p>
        </w:tc>
        <w:tc>
          <w:tcPr>
            <w:tcW w:w="2106" w:type="dxa"/>
            <w:tcBorders>
              <w:top w:val="double" w:sz="4" w:space="0" w:color="auto"/>
            </w:tcBorders>
            <w:shd w:val="clear" w:color="auto" w:fill="auto"/>
          </w:tcPr>
          <w:p w:rsidR="00386D16" w:rsidRPr="00024340" w:rsidRDefault="00386D16" w:rsidP="00386D16">
            <w:pPr>
              <w:jc w:val="center"/>
              <w:rPr>
                <w:i/>
                <w:sz w:val="20"/>
                <w:szCs w:val="20"/>
              </w:rPr>
            </w:pPr>
          </w:p>
        </w:tc>
        <w:tc>
          <w:tcPr>
            <w:tcW w:w="1979" w:type="dxa"/>
            <w:tcBorders>
              <w:top w:val="double" w:sz="4" w:space="0" w:color="auto"/>
            </w:tcBorders>
            <w:shd w:val="clear" w:color="auto" w:fill="auto"/>
          </w:tcPr>
          <w:p w:rsidR="00386D16" w:rsidRPr="00024340" w:rsidRDefault="00386D16" w:rsidP="00386D16">
            <w:pPr>
              <w:jc w:val="center"/>
              <w:rPr>
                <w:i/>
                <w:sz w:val="20"/>
                <w:szCs w:val="20"/>
              </w:rPr>
            </w:pPr>
          </w:p>
        </w:tc>
        <w:tc>
          <w:tcPr>
            <w:tcW w:w="1960"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792"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C801EE" w:rsidRPr="00024340" w:rsidRDefault="00C801EE" w:rsidP="00386D16">
      <w:pPr>
        <w:ind w:left="284" w:hanging="284"/>
        <w:jc w:val="both"/>
        <w:rPr>
          <w:sz w:val="20"/>
          <w:szCs w:val="20"/>
        </w:rPr>
      </w:pPr>
    </w:p>
    <w:p w:rsidR="00386D16" w:rsidRPr="00024340" w:rsidRDefault="00386D16" w:rsidP="00386D16">
      <w:pPr>
        <w:ind w:left="284" w:hanging="284"/>
        <w:jc w:val="both"/>
        <w:rPr>
          <w:sz w:val="20"/>
          <w:szCs w:val="20"/>
        </w:rPr>
      </w:pPr>
      <w:r w:rsidRPr="00024340">
        <w:rPr>
          <w:sz w:val="20"/>
          <w:szCs w:val="20"/>
        </w:rPr>
        <w:t xml:space="preserve">c) îndeplinirea standardelor minimale naţionale de ocupare a posturilor didactice, specifice funcţiei didactice de conferenţiar universitar, aprobate prin </w:t>
      </w:r>
      <w:r w:rsidR="00CE210A" w:rsidRPr="00024340">
        <w:rPr>
          <w:rFonts w:ascii="TimesNewRomanPS-BoldMT" w:hAnsi="TimesNewRomanPS-BoldMT" w:cs="TimesNewRomanPS-BoldMT"/>
          <w:bCs/>
          <w:i/>
          <w:sz w:val="20"/>
          <w:szCs w:val="20"/>
        </w:rPr>
        <w:t xml:space="preserve">Ordinul </w:t>
      </w:r>
      <w:r w:rsidR="00CE210A" w:rsidRPr="00024340">
        <w:rPr>
          <w:i/>
          <w:sz w:val="20"/>
          <w:szCs w:val="20"/>
        </w:rPr>
        <w:t>Ministrului Educației Naționale și Cercetării Științifice nr. 6129/20.12.2016 cu Anexele 1-35</w:t>
      </w:r>
      <w:r w:rsidR="00CE210A" w:rsidRPr="00024340">
        <w:rPr>
          <w:sz w:val="20"/>
          <w:szCs w:val="20"/>
        </w:rPr>
        <w:t xml:space="preserve">, </w:t>
      </w:r>
      <w:r w:rsidR="00CE210A" w:rsidRPr="00024340">
        <w:rPr>
          <w:i/>
          <w:sz w:val="20"/>
          <w:szCs w:val="20"/>
        </w:rPr>
        <w:t>privind aprobarea standardelor minimale necesare şi obligatorii pentru conferirea titlurilor didactice din învăţământul superior şi a gradelor profesionale de cercetare-dezvoltare, a calității de conducător de doctorat și a atestatului de abilitare</w:t>
      </w:r>
      <w:r w:rsidRPr="00024340">
        <w:rPr>
          <w:sz w:val="20"/>
          <w:szCs w:val="20"/>
        </w:rPr>
        <w:t xml:space="preserve"> potrivit art. 219 alin. (1) lit. a) din Legea nr. 1/2011</w:t>
      </w:r>
      <w:r w:rsidRPr="00024340">
        <w:rPr>
          <w:rStyle w:val="FootnoteReference"/>
          <w:sz w:val="20"/>
          <w:szCs w:val="20"/>
        </w:rPr>
        <w:footnoteReference w:id="4"/>
      </w:r>
      <w:r w:rsidRPr="00024340">
        <w:rPr>
          <w:sz w:val="20"/>
          <w:szCs w:val="20"/>
          <w:vertAlign w:val="superscript"/>
        </w:rPr>
        <w:t>)</w:t>
      </w:r>
      <w:r w:rsidRPr="00024340">
        <w:rPr>
          <w:sz w:val="20"/>
          <w:szCs w:val="20"/>
        </w:rPr>
        <w:t>;</w:t>
      </w:r>
    </w:p>
    <w:p w:rsidR="00995618" w:rsidRPr="00024340" w:rsidRDefault="00995618" w:rsidP="00386D16">
      <w:pPr>
        <w:ind w:left="284" w:hanging="284"/>
        <w:jc w:val="both"/>
        <w:rPr>
          <w:sz w:val="20"/>
          <w:szCs w:val="20"/>
        </w:rPr>
      </w:pPr>
    </w:p>
    <w:p w:rsidR="00995618" w:rsidRPr="00024340" w:rsidRDefault="00995618" w:rsidP="00386D16">
      <w:pPr>
        <w:ind w:left="284" w:hanging="284"/>
        <w:jc w:val="both"/>
        <w:rPr>
          <w:sz w:val="20"/>
          <w:szCs w:val="20"/>
        </w:rPr>
      </w:pPr>
    </w:p>
    <w:p w:rsidR="00386D16" w:rsidRPr="00024340" w:rsidRDefault="00386D16" w:rsidP="00386D16">
      <w:pPr>
        <w:ind w:left="284" w:hanging="284"/>
        <w:rPr>
          <w:sz w:val="8"/>
          <w:szCs w:val="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364"/>
        <w:gridCol w:w="1275"/>
      </w:tblGrid>
      <w:tr w:rsidR="00386D16" w:rsidRPr="00024340" w:rsidTr="00386D16">
        <w:tc>
          <w:tcPr>
            <w:tcW w:w="8364" w:type="dxa"/>
            <w:vMerge w:val="restart"/>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Criterii şi indicatori corespunzători standardelor minimale naţionale, conform OME</w:t>
            </w:r>
            <w:r w:rsidR="00CE210A" w:rsidRPr="00024340">
              <w:rPr>
                <w:b/>
                <w:i/>
                <w:sz w:val="20"/>
                <w:szCs w:val="20"/>
              </w:rPr>
              <w:t>NC</w:t>
            </w:r>
            <w:r w:rsidRPr="00024340">
              <w:rPr>
                <w:b/>
                <w:i/>
                <w:sz w:val="20"/>
                <w:szCs w:val="20"/>
              </w:rPr>
              <w:t xml:space="preserve">S </w:t>
            </w:r>
          </w:p>
          <w:p w:rsidR="00386D16" w:rsidRPr="00024340" w:rsidRDefault="00386D16" w:rsidP="00CE210A">
            <w:pPr>
              <w:jc w:val="center"/>
              <w:rPr>
                <w:b/>
                <w:i/>
                <w:sz w:val="20"/>
                <w:szCs w:val="20"/>
              </w:rPr>
            </w:pPr>
            <w:r w:rsidRPr="00024340">
              <w:rPr>
                <w:b/>
                <w:i/>
                <w:sz w:val="20"/>
                <w:szCs w:val="20"/>
              </w:rPr>
              <w:lastRenderedPageBreak/>
              <w:t xml:space="preserve">nr. </w:t>
            </w:r>
            <w:r w:rsidRPr="00024340">
              <w:rPr>
                <w:b/>
                <w:bCs/>
                <w:i/>
                <w:sz w:val="20"/>
                <w:szCs w:val="20"/>
              </w:rPr>
              <w:t>6</w:t>
            </w:r>
            <w:r w:rsidR="00CE210A" w:rsidRPr="00024340">
              <w:rPr>
                <w:b/>
                <w:bCs/>
                <w:i/>
                <w:sz w:val="20"/>
                <w:szCs w:val="20"/>
              </w:rPr>
              <w:t>19</w:t>
            </w:r>
            <w:r w:rsidRPr="00024340">
              <w:rPr>
                <w:b/>
                <w:bCs/>
                <w:i/>
                <w:sz w:val="20"/>
                <w:szCs w:val="20"/>
              </w:rPr>
              <w:t>/20.12.201</w:t>
            </w:r>
            <w:r w:rsidR="00CE210A" w:rsidRPr="00024340">
              <w:rPr>
                <w:b/>
                <w:bCs/>
                <w:i/>
                <w:sz w:val="20"/>
                <w:szCs w:val="20"/>
              </w:rPr>
              <w:t>6</w:t>
            </w:r>
          </w:p>
        </w:tc>
        <w:tc>
          <w:tcPr>
            <w:tcW w:w="1275"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lastRenderedPageBreak/>
              <w:t xml:space="preserve">Îndeplinirea </w:t>
            </w:r>
            <w:r w:rsidRPr="00024340">
              <w:rPr>
                <w:b/>
                <w:i/>
                <w:sz w:val="20"/>
                <w:szCs w:val="20"/>
              </w:rPr>
              <w:lastRenderedPageBreak/>
              <w:t>criteriului DA/NU</w:t>
            </w:r>
          </w:p>
        </w:tc>
      </w:tr>
      <w:tr w:rsidR="00386D16" w:rsidRPr="00024340" w:rsidTr="00386D16">
        <w:trPr>
          <w:trHeight w:val="142"/>
        </w:trPr>
        <w:tc>
          <w:tcPr>
            <w:tcW w:w="8364" w:type="dxa"/>
            <w:vMerge/>
            <w:tcBorders>
              <w:top w:val="single" w:sz="4" w:space="0" w:color="auto"/>
              <w:bottom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1275" w:type="dxa"/>
            <w:tcBorders>
              <w:top w:val="double" w:sz="4" w:space="0" w:color="auto"/>
              <w:left w:val="double" w:sz="4" w:space="0" w:color="auto"/>
            </w:tcBorders>
            <w:shd w:val="clear" w:color="auto" w:fill="F3F3F3"/>
            <w:vAlign w:val="center"/>
          </w:tcPr>
          <w:p w:rsidR="00386D16" w:rsidRPr="00024340" w:rsidRDefault="00386D16" w:rsidP="00386D16">
            <w:pPr>
              <w:jc w:val="center"/>
              <w:rPr>
                <w:i/>
                <w:sz w:val="20"/>
                <w:szCs w:val="20"/>
              </w:rPr>
            </w:pPr>
          </w:p>
        </w:tc>
      </w:tr>
    </w:tbl>
    <w:p w:rsidR="00386D16" w:rsidRPr="00024340" w:rsidRDefault="00386D16" w:rsidP="00386D16">
      <w:pPr>
        <w:ind w:left="709" w:hanging="709"/>
        <w:rPr>
          <w:i/>
          <w:sz w:val="20"/>
          <w:szCs w:val="20"/>
        </w:rPr>
      </w:pPr>
      <w:r w:rsidRPr="00024340">
        <w:rPr>
          <w:sz w:val="20"/>
          <w:szCs w:val="20"/>
        </w:rPr>
        <w:t>NOTĂ: Fişa de verificare se completează de către candidat, mai puţin ultima coloană "</w:t>
      </w:r>
      <w:r w:rsidRPr="00024340">
        <w:rPr>
          <w:i/>
          <w:sz w:val="20"/>
          <w:szCs w:val="20"/>
        </w:rPr>
        <w:t>Îndeplinirea criteriului DA/NU</w:t>
      </w:r>
      <w:r w:rsidRPr="00024340">
        <w:rPr>
          <w:sz w:val="20"/>
          <w:szCs w:val="20"/>
        </w:rPr>
        <w:t>" care se completează de către Universitatea din Petroşani cu "</w:t>
      </w:r>
      <w:r w:rsidRPr="00024340">
        <w:rPr>
          <w:i/>
          <w:sz w:val="20"/>
          <w:szCs w:val="20"/>
        </w:rPr>
        <w:t>DA" sau "NU".</w:t>
      </w:r>
    </w:p>
    <w:p w:rsidR="00386D16" w:rsidRPr="00024340" w:rsidRDefault="00386D16" w:rsidP="00386D16">
      <w:pPr>
        <w:pStyle w:val="NormalWeb"/>
        <w:spacing w:before="0" w:beforeAutospacing="0" w:after="0" w:afterAutospacing="0"/>
        <w:jc w:val="both"/>
        <w:rPr>
          <w:sz w:val="20"/>
          <w:szCs w:val="20"/>
          <w:lang w:val="ro-RO"/>
        </w:rPr>
      </w:pPr>
    </w:p>
    <w:p w:rsidR="00386D16" w:rsidRPr="00024340" w:rsidRDefault="00533AC2" w:rsidP="00CE210A">
      <w:pPr>
        <w:pStyle w:val="NormalWeb"/>
        <w:numPr>
          <w:ilvl w:val="0"/>
          <w:numId w:val="11"/>
        </w:numPr>
        <w:spacing w:before="0" w:beforeAutospacing="0" w:after="0" w:afterAutospacing="0"/>
        <w:jc w:val="both"/>
        <w:rPr>
          <w:sz w:val="20"/>
          <w:szCs w:val="20"/>
          <w:lang w:val="ro-RO"/>
        </w:rPr>
      </w:pPr>
      <w:r w:rsidRPr="00024340">
        <w:rPr>
          <w:sz w:val="20"/>
          <w:szCs w:val="20"/>
          <w:lang w:val="ro-RO"/>
        </w:rPr>
        <w:t>un procent de minim 5</w:t>
      </w:r>
      <w:r w:rsidR="00386D16" w:rsidRPr="00024340">
        <w:rPr>
          <w:sz w:val="20"/>
          <w:szCs w:val="20"/>
          <w:lang w:val="ro-RO"/>
        </w:rPr>
        <w:t>0% din punctajul minim stabilit prin OM</w:t>
      </w:r>
      <w:r w:rsidR="00CE210A" w:rsidRPr="00024340">
        <w:rPr>
          <w:sz w:val="20"/>
          <w:szCs w:val="20"/>
          <w:lang w:val="ro-RO"/>
        </w:rPr>
        <w:t>ENCS</w:t>
      </w:r>
      <w:r w:rsidR="00386D16" w:rsidRPr="00024340">
        <w:rPr>
          <w:sz w:val="20"/>
          <w:szCs w:val="20"/>
          <w:lang w:val="ro-RO"/>
        </w:rPr>
        <w:t xml:space="preserve"> nr. 6</w:t>
      </w:r>
      <w:r w:rsidR="00CE210A" w:rsidRPr="00024340">
        <w:rPr>
          <w:sz w:val="20"/>
          <w:szCs w:val="20"/>
          <w:lang w:val="ro-RO"/>
        </w:rPr>
        <w:t>129</w:t>
      </w:r>
      <w:r w:rsidR="00386D16" w:rsidRPr="00024340">
        <w:rPr>
          <w:sz w:val="20"/>
          <w:szCs w:val="20"/>
          <w:lang w:val="ro-RO"/>
        </w:rPr>
        <w:t>/ 20.12.201</w:t>
      </w:r>
      <w:r w:rsidR="00CE210A" w:rsidRPr="00024340">
        <w:rPr>
          <w:sz w:val="20"/>
          <w:szCs w:val="20"/>
          <w:lang w:val="ro-RO"/>
        </w:rPr>
        <w:t>6</w:t>
      </w:r>
      <w:r w:rsidR="00386D16" w:rsidRPr="00024340">
        <w:rPr>
          <w:sz w:val="20"/>
          <w:szCs w:val="20"/>
          <w:lang w:val="ro-RO"/>
        </w:rPr>
        <w:t xml:space="preserve">  să fie realizat în perioada de timp scursă între ultima promovare și momentul înscrierii la concursul de ocupare a postului didactic. </w:t>
      </w:r>
    </w:p>
    <w:p w:rsidR="00CE210A" w:rsidRPr="00024340" w:rsidRDefault="00CE210A" w:rsidP="00C801EE">
      <w:pPr>
        <w:pStyle w:val="NormalWeb"/>
        <w:spacing w:before="0" w:beforeAutospacing="0" w:after="0" w:afterAutospacing="0"/>
        <w:ind w:left="720"/>
        <w:jc w:val="both"/>
        <w:rPr>
          <w:sz w:val="20"/>
          <w:szCs w:val="20"/>
          <w:lang w:val="ro-R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10"/>
        <w:gridCol w:w="1468"/>
        <w:gridCol w:w="1672"/>
        <w:gridCol w:w="3446"/>
      </w:tblGrid>
      <w:tr w:rsidR="00386D16" w:rsidRPr="00024340" w:rsidTr="00386D16">
        <w:tc>
          <w:tcPr>
            <w:tcW w:w="3210" w:type="dxa"/>
            <w:tcBorders>
              <w:top w:val="double" w:sz="4" w:space="0" w:color="auto"/>
              <w:bottom w:val="double" w:sz="4" w:space="0" w:color="auto"/>
            </w:tcBorders>
            <w:shd w:val="clear" w:color="auto" w:fill="auto"/>
            <w:vAlign w:val="center"/>
          </w:tcPr>
          <w:p w:rsidR="00CE210A" w:rsidRPr="00024340" w:rsidRDefault="00CE210A" w:rsidP="00CE210A">
            <w:pPr>
              <w:jc w:val="center"/>
              <w:rPr>
                <w:b/>
                <w:i/>
                <w:sz w:val="20"/>
                <w:szCs w:val="20"/>
              </w:rPr>
            </w:pPr>
            <w:r w:rsidRPr="00024340">
              <w:rPr>
                <w:b/>
                <w:i/>
                <w:sz w:val="20"/>
                <w:szCs w:val="20"/>
              </w:rPr>
              <w:t xml:space="preserve">Punctaj total realizat de candidat, conform OMENCS </w:t>
            </w:r>
          </w:p>
          <w:p w:rsidR="00386D16" w:rsidRPr="00024340" w:rsidRDefault="00CE210A" w:rsidP="00CE210A">
            <w:pPr>
              <w:jc w:val="center"/>
              <w:rPr>
                <w:b/>
                <w:i/>
                <w:sz w:val="20"/>
                <w:szCs w:val="20"/>
              </w:rPr>
            </w:pPr>
            <w:r w:rsidRPr="00024340">
              <w:rPr>
                <w:b/>
                <w:i/>
                <w:sz w:val="20"/>
                <w:szCs w:val="20"/>
              </w:rPr>
              <w:t xml:space="preserve">nr. </w:t>
            </w:r>
            <w:r w:rsidRPr="00024340">
              <w:rPr>
                <w:b/>
                <w:bCs/>
                <w:i/>
                <w:sz w:val="20"/>
                <w:szCs w:val="20"/>
              </w:rPr>
              <w:t>6129/20.12.2016</w:t>
            </w:r>
          </w:p>
        </w:tc>
        <w:tc>
          <w:tcPr>
            <w:tcW w:w="1468" w:type="dxa"/>
            <w:tcBorders>
              <w:top w:val="double" w:sz="4" w:space="0" w:color="auto"/>
              <w:bottom w:val="double" w:sz="4" w:space="0" w:color="auto"/>
            </w:tcBorders>
          </w:tcPr>
          <w:p w:rsidR="00386D16" w:rsidRPr="00024340" w:rsidRDefault="00386D16" w:rsidP="00386D16">
            <w:pPr>
              <w:jc w:val="center"/>
              <w:rPr>
                <w:b/>
                <w:i/>
                <w:sz w:val="20"/>
                <w:szCs w:val="20"/>
              </w:rPr>
            </w:pPr>
            <w:r w:rsidRPr="00024340">
              <w:rPr>
                <w:b/>
                <w:i/>
                <w:sz w:val="20"/>
                <w:szCs w:val="20"/>
              </w:rPr>
              <w:t>Punctaj realizat de candidat de la ultima promovare</w:t>
            </w:r>
          </w:p>
        </w:tc>
        <w:tc>
          <w:tcPr>
            <w:tcW w:w="1672" w:type="dxa"/>
            <w:tcBorders>
              <w:top w:val="double" w:sz="4" w:space="0" w:color="auto"/>
              <w:bottom w:val="double" w:sz="4" w:space="0" w:color="auto"/>
              <w:right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Procentul din punctajul minim realizat după ultima promovare</w:t>
            </w:r>
          </w:p>
        </w:tc>
        <w:tc>
          <w:tcPr>
            <w:tcW w:w="3446" w:type="dxa"/>
            <w:tcBorders>
              <w:top w:val="double" w:sz="4" w:space="0" w:color="auto"/>
              <w:left w:val="double" w:sz="4" w:space="0" w:color="auto"/>
              <w:bottom w:val="double" w:sz="4" w:space="0" w:color="auto"/>
            </w:tcBorders>
            <w:shd w:val="clear" w:color="auto" w:fill="auto"/>
            <w:vAlign w:val="center"/>
          </w:tcPr>
          <w:p w:rsidR="00386D16" w:rsidRPr="00024340" w:rsidRDefault="00386D16" w:rsidP="00386D16">
            <w:pPr>
              <w:jc w:val="center"/>
              <w:rPr>
                <w:b/>
                <w:i/>
                <w:sz w:val="20"/>
                <w:szCs w:val="20"/>
              </w:rPr>
            </w:pPr>
            <w:r w:rsidRPr="00024340">
              <w:rPr>
                <w:b/>
                <w:i/>
                <w:sz w:val="20"/>
                <w:szCs w:val="20"/>
              </w:rPr>
              <w:t>Îndeplinirea criteriului DA/NU</w:t>
            </w:r>
          </w:p>
        </w:tc>
      </w:tr>
      <w:tr w:rsidR="00386D16" w:rsidRPr="00024340" w:rsidTr="00386D16">
        <w:tc>
          <w:tcPr>
            <w:tcW w:w="3210" w:type="dxa"/>
            <w:tcBorders>
              <w:top w:val="double" w:sz="4" w:space="0" w:color="auto"/>
            </w:tcBorders>
            <w:shd w:val="clear" w:color="auto" w:fill="auto"/>
          </w:tcPr>
          <w:p w:rsidR="00386D16" w:rsidRPr="00024340" w:rsidRDefault="00386D16" w:rsidP="00386D16">
            <w:pPr>
              <w:jc w:val="center"/>
              <w:rPr>
                <w:i/>
                <w:sz w:val="20"/>
                <w:szCs w:val="20"/>
              </w:rPr>
            </w:pPr>
          </w:p>
        </w:tc>
        <w:tc>
          <w:tcPr>
            <w:tcW w:w="1468" w:type="dxa"/>
            <w:tcBorders>
              <w:top w:val="double" w:sz="4" w:space="0" w:color="auto"/>
            </w:tcBorders>
          </w:tcPr>
          <w:p w:rsidR="00386D16" w:rsidRPr="00024340" w:rsidRDefault="00386D16" w:rsidP="00386D16">
            <w:pPr>
              <w:jc w:val="center"/>
              <w:rPr>
                <w:i/>
                <w:sz w:val="20"/>
                <w:szCs w:val="20"/>
              </w:rPr>
            </w:pPr>
          </w:p>
        </w:tc>
        <w:tc>
          <w:tcPr>
            <w:tcW w:w="1672" w:type="dxa"/>
            <w:tcBorders>
              <w:top w:val="double" w:sz="4" w:space="0" w:color="auto"/>
              <w:right w:val="double" w:sz="4" w:space="0" w:color="auto"/>
            </w:tcBorders>
            <w:shd w:val="clear" w:color="auto" w:fill="auto"/>
          </w:tcPr>
          <w:p w:rsidR="00386D16" w:rsidRPr="00024340" w:rsidRDefault="00386D16" w:rsidP="00386D16">
            <w:pPr>
              <w:jc w:val="center"/>
              <w:rPr>
                <w:i/>
                <w:sz w:val="20"/>
                <w:szCs w:val="20"/>
              </w:rPr>
            </w:pPr>
          </w:p>
        </w:tc>
        <w:tc>
          <w:tcPr>
            <w:tcW w:w="3446" w:type="dxa"/>
            <w:tcBorders>
              <w:top w:val="double" w:sz="4" w:space="0" w:color="auto"/>
              <w:left w:val="double" w:sz="4" w:space="0" w:color="auto"/>
              <w:bottom w:val="double" w:sz="4" w:space="0" w:color="auto"/>
            </w:tcBorders>
            <w:shd w:val="clear" w:color="auto" w:fill="F3F3F3"/>
            <w:vAlign w:val="center"/>
          </w:tcPr>
          <w:p w:rsidR="00386D16" w:rsidRPr="00024340" w:rsidRDefault="00386D16" w:rsidP="00386D16">
            <w:pPr>
              <w:jc w:val="center"/>
              <w:rPr>
                <w:i/>
                <w:sz w:val="20"/>
                <w:szCs w:val="20"/>
              </w:rPr>
            </w:pPr>
          </w:p>
        </w:tc>
      </w:tr>
    </w:tbl>
    <w:p w:rsidR="00386D16" w:rsidRPr="00024340" w:rsidRDefault="00386D16" w:rsidP="00386D16">
      <w:pPr>
        <w:rPr>
          <w:sz w:val="20"/>
          <w:szCs w:val="20"/>
        </w:rPr>
      </w:pPr>
    </w:p>
    <w:p w:rsidR="00386D16" w:rsidRPr="00024340" w:rsidRDefault="00386D16" w:rsidP="00386D16">
      <w:pPr>
        <w:ind w:left="284" w:hanging="284"/>
      </w:pPr>
      <w:r w:rsidRPr="00024340">
        <w:t xml:space="preserve">Candidat, </w:t>
      </w:r>
    </w:p>
    <w:p w:rsidR="00386D16" w:rsidRPr="00024340" w:rsidRDefault="00386D16" w:rsidP="00386D16">
      <w:pPr>
        <w:ind w:firstLine="993"/>
      </w:pPr>
      <w:r w:rsidRPr="00024340">
        <w:t>____________________</w:t>
      </w:r>
      <w:r w:rsidRPr="00024340">
        <w:tab/>
      </w:r>
    </w:p>
    <w:p w:rsidR="00386D16" w:rsidRPr="00024340" w:rsidRDefault="00992925" w:rsidP="00386D16">
      <w:r w:rsidRPr="00024340">
        <w:rPr>
          <w:noProof/>
          <w:lang w:eastAsia="ro-RO"/>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21590</wp:posOffset>
                </wp:positionV>
                <wp:extent cx="1718945" cy="212725"/>
                <wp:effectExtent l="5080" t="3175" r="0" b="317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C526DC" w:rsidRDefault="00386D16" w:rsidP="00386D16">
                            <w:pPr>
                              <w:jc w:val="center"/>
                              <w:rPr>
                                <w:i/>
                              </w:rPr>
                            </w:pPr>
                            <w:r w:rsidRPr="00C526DC">
                              <w:rPr>
                                <w:i/>
                              </w:rPr>
                              <w:t>(semnătura)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45pt;margin-top:1.7pt;width:135.35pt;height: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" stroked="f">
                <v:fill opacity="0"/>
                <v:textbox inset="0,0,0,0">
                  <w:txbxContent>
                    <w:p w:rsidR="00386D16" w:rsidRPr="00C526DC" w:rsidRDefault="00386D16" w:rsidP="00386D16">
                      <w:pPr>
                        <w:jc w:val="center"/>
                        <w:rPr>
                          <w:i/>
                        </w:rPr>
                      </w:pPr>
                      <w:r w:rsidRPr="00C526DC">
                        <w:rPr>
                          <w:i/>
                        </w:rPr>
                        <w:t>(semnătura)</w:t>
                      </w:r>
                    </w:p>
                  </w:txbxContent>
                </v:textbox>
              </v:shape>
            </w:pict>
          </mc:Fallback>
        </mc:AlternateContent>
      </w:r>
      <w:r w:rsidR="00386D16" w:rsidRPr="00024340">
        <w:tab/>
      </w:r>
    </w:p>
    <w:p w:rsidR="00386D16" w:rsidRPr="00024340" w:rsidRDefault="00386D16" w:rsidP="00386D16"/>
    <w:p w:rsidR="00386D16" w:rsidRPr="00024340" w:rsidRDefault="00386D16" w:rsidP="00386D16">
      <w:pPr>
        <w:ind w:firstLine="720"/>
        <w:jc w:val="both"/>
        <w:rPr>
          <w:i/>
        </w:rPr>
      </w:pPr>
      <w:r w:rsidRPr="00024340">
        <w:rPr>
          <w:i/>
        </w:rPr>
        <w:t xml:space="preserve">Având în vedere gradul de îndeplinire a standardelor Universităţii din Petroşani  de prezentare la concursul de profesor universitar, candidatul _______________________________ </w:t>
      </w:r>
      <w:r w:rsidRPr="00024340">
        <w:rPr>
          <w:b/>
          <w:i/>
        </w:rPr>
        <w:t>îndeplineşte/nu îndeplineşte</w:t>
      </w:r>
      <w:r w:rsidRPr="00024340">
        <w:rPr>
          <w:i/>
        </w:rPr>
        <w:t xml:space="preserve"> condiţiile de participare la concursul de ocupare a postului nr. ____ din statul de funcţii al Departamentului _____________________________________.</w:t>
      </w:r>
    </w:p>
    <w:p w:rsidR="00386D16" w:rsidRPr="00024340" w:rsidRDefault="00386D16" w:rsidP="00386D16">
      <w:pPr>
        <w:pStyle w:val="Caption"/>
        <w:spacing w:before="0" w:after="0"/>
        <w:rPr>
          <w:b w:val="0"/>
          <w:sz w:val="24"/>
          <w:lang w:val="ro-RO"/>
        </w:rPr>
      </w:pPr>
    </w:p>
    <w:p w:rsidR="00386D16" w:rsidRPr="00024340" w:rsidRDefault="00386D16" w:rsidP="00386D16">
      <w:pPr>
        <w:pStyle w:val="Caption"/>
        <w:spacing w:before="0" w:after="0"/>
        <w:rPr>
          <w:b w:val="0"/>
          <w:sz w:val="24"/>
          <w:lang w:val="ro-RO"/>
        </w:rPr>
      </w:pPr>
      <w:r w:rsidRPr="00024340">
        <w:rPr>
          <w:b w:val="0"/>
          <w:sz w:val="24"/>
          <w:lang w:val="ro-RO"/>
        </w:rPr>
        <w:t xml:space="preserve">Confirm autenticitatea, </w:t>
      </w:r>
    </w:p>
    <w:p w:rsidR="00386D16" w:rsidRPr="00024340" w:rsidRDefault="00386D16" w:rsidP="00386D16"/>
    <w:p w:rsidR="00386D16" w:rsidRPr="00024340" w:rsidRDefault="00386D16" w:rsidP="00386D16">
      <w:r w:rsidRPr="00024340">
        <w:t xml:space="preserve">Directorul Departamentului ______________________________, </w:t>
      </w:r>
    </w:p>
    <w:p w:rsidR="00386D16" w:rsidRPr="00024340" w:rsidRDefault="00992925" w:rsidP="00386D16">
      <w:r w:rsidRPr="00024340">
        <w:rPr>
          <w:noProof/>
          <w:lang w:eastAsia="ro-RO"/>
        </w:rPr>
        <mc:AlternateContent>
          <mc:Choice Requires="wps">
            <w:drawing>
              <wp:anchor distT="0" distB="0" distL="114300" distR="114300" simplePos="0" relativeHeight="251662848" behindDoc="0" locked="0" layoutInCell="1" allowOverlap="1">
                <wp:simplePos x="0" y="0"/>
                <wp:positionH relativeFrom="column">
                  <wp:posOffset>1927225</wp:posOffset>
                </wp:positionH>
                <wp:positionV relativeFrom="paragraph">
                  <wp:posOffset>85090</wp:posOffset>
                </wp:positionV>
                <wp:extent cx="1718945" cy="386080"/>
                <wp:effectExtent l="8255" t="8890" r="6350" b="508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margin-left:151.75pt;margin-top:6.7pt;width:135.35pt;height:3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" stroked="f">
                <v:fill opacity="0"/>
                <v:textbox inset="0,0,0,0">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v:textbox>
              </v:shape>
            </w:pict>
          </mc:Fallback>
        </mc:AlternateContent>
      </w:r>
    </w:p>
    <w:p w:rsidR="00386D16" w:rsidRPr="00024340" w:rsidRDefault="00386D16" w:rsidP="00386D16"/>
    <w:p w:rsidR="00386D16" w:rsidRPr="00024340" w:rsidRDefault="00386D16" w:rsidP="00386D16">
      <w:r w:rsidRPr="00024340">
        <w:tab/>
      </w:r>
      <w:r w:rsidRPr="00024340">
        <w:tab/>
      </w:r>
      <w:r w:rsidRPr="00024340">
        <w:tab/>
      </w:r>
      <w:r w:rsidRPr="00024340">
        <w:tab/>
        <w:t>_________________________</w:t>
      </w:r>
    </w:p>
    <w:p w:rsidR="00386D16" w:rsidRPr="00024340" w:rsidRDefault="00386D16" w:rsidP="00386D16">
      <w:pPr>
        <w:pStyle w:val="Caption"/>
        <w:spacing w:before="0" w:after="0"/>
        <w:rPr>
          <w:b w:val="0"/>
          <w:sz w:val="24"/>
          <w:lang w:val="ro-RO"/>
        </w:rPr>
      </w:pPr>
      <w:r w:rsidRPr="00024340">
        <w:rPr>
          <w:b w:val="0"/>
          <w:sz w:val="24"/>
          <w:lang w:val="ro-RO"/>
        </w:rPr>
        <w:t>Comisia tehnică ____________________</w:t>
      </w:r>
    </w:p>
    <w:p w:rsidR="00386D16" w:rsidRPr="00024340" w:rsidRDefault="00992925" w:rsidP="00386D16">
      <w:pPr>
        <w:pStyle w:val="Caption"/>
        <w:spacing w:before="0" w:after="0"/>
        <w:rPr>
          <w:b w:val="0"/>
          <w:sz w:val="24"/>
          <w:lang w:val="ro-RO"/>
        </w:rPr>
      </w:pPr>
      <w:r w:rsidRPr="00024340">
        <w:rPr>
          <w:noProof/>
          <w:lang w:val="ro-RO"/>
        </w:rPr>
        <mc:AlternateContent>
          <mc:Choice Requires="wps">
            <w:drawing>
              <wp:anchor distT="0" distB="0" distL="114300" distR="114300" simplePos="0" relativeHeight="251659776" behindDoc="0" locked="0" layoutInCell="1" allowOverlap="1">
                <wp:simplePos x="0" y="0"/>
                <wp:positionH relativeFrom="column">
                  <wp:posOffset>1737995</wp:posOffset>
                </wp:positionH>
                <wp:positionV relativeFrom="paragraph">
                  <wp:posOffset>8890</wp:posOffset>
                </wp:positionV>
                <wp:extent cx="1718945" cy="386080"/>
                <wp:effectExtent l="0" t="5080" r="5080" b="889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136.85pt;margin-top:.7pt;width:135.35pt;height: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" stroked="f">
                <v:fill opacity="0"/>
                <v:textbox inset="0,0,0,0">
                  <w:txbxContent>
                    <w:p w:rsidR="00386D16" w:rsidRPr="00374949" w:rsidRDefault="00386D16" w:rsidP="00386D16">
                      <w:pPr>
                        <w:jc w:val="center"/>
                        <w:rPr>
                          <w:i/>
                        </w:rPr>
                      </w:pPr>
                      <w:r w:rsidRPr="00374949">
                        <w:rPr>
                          <w:i/>
                        </w:rPr>
                        <w:t>(semnătura)</w:t>
                      </w:r>
                    </w:p>
                    <w:p w:rsidR="00386D16" w:rsidRPr="00374949" w:rsidRDefault="00386D16" w:rsidP="00386D16">
                      <w:pPr>
                        <w:jc w:val="center"/>
                        <w:rPr>
                          <w:i/>
                        </w:rPr>
                      </w:pPr>
                      <w:r w:rsidRPr="00374949">
                        <w:rPr>
                          <w:i/>
                        </w:rPr>
                        <w:t>(numele şi prenumele)</w:t>
                      </w:r>
                    </w:p>
                  </w:txbxContent>
                </v:textbox>
              </v:shape>
            </w:pict>
          </mc:Fallback>
        </mc:AlternateContent>
      </w:r>
    </w:p>
    <w:p w:rsidR="00386D16" w:rsidRPr="00024340" w:rsidRDefault="00386D16" w:rsidP="00386D16">
      <w:r w:rsidRPr="00024340">
        <w:t xml:space="preserve">                                              ________________________</w:t>
      </w:r>
    </w:p>
    <w:p w:rsidR="00386D16" w:rsidRPr="00024340" w:rsidRDefault="00386D16" w:rsidP="00386D16"/>
    <w:p w:rsidR="00851736" w:rsidRPr="00024340" w:rsidRDefault="00386D16" w:rsidP="00851736">
      <w:pPr>
        <w:pStyle w:val="Heading1"/>
        <w:spacing w:before="0"/>
        <w:ind w:left="425"/>
        <w:jc w:val="right"/>
        <w:rPr>
          <w:rFonts w:ascii="Times New Roman" w:hAnsi="Times New Roman"/>
          <w:sz w:val="28"/>
          <w:szCs w:val="28"/>
        </w:rPr>
      </w:pPr>
      <w:r w:rsidRPr="00024340">
        <w:rPr>
          <w:rFonts w:ascii="Times New Roman" w:hAnsi="Times New Roman"/>
          <w:sz w:val="28"/>
          <w:szCs w:val="28"/>
        </w:rPr>
        <w:br w:type="page"/>
      </w:r>
      <w:r w:rsidR="00156EF6" w:rsidRPr="00024340">
        <w:rPr>
          <w:rFonts w:ascii="Times New Roman" w:hAnsi="Times New Roman"/>
          <w:sz w:val="28"/>
          <w:szCs w:val="28"/>
        </w:rPr>
        <w:lastRenderedPageBreak/>
        <w:t>Anexa nr. 10</w:t>
      </w:r>
    </w:p>
    <w:p w:rsidR="00851736" w:rsidRPr="00024340" w:rsidRDefault="00851736" w:rsidP="00851736">
      <w:pPr>
        <w:jc w:val="right"/>
      </w:pPr>
    </w:p>
    <w:p w:rsidR="00851736" w:rsidRPr="00024340" w:rsidRDefault="00851736" w:rsidP="00851736">
      <w:pPr>
        <w:jc w:val="right"/>
      </w:pPr>
    </w:p>
    <w:p w:rsidR="00851736" w:rsidRPr="00024340" w:rsidRDefault="00851736" w:rsidP="00851736">
      <w:pPr>
        <w:jc w:val="right"/>
      </w:pPr>
    </w:p>
    <w:p w:rsidR="00851736" w:rsidRPr="00024340" w:rsidRDefault="00851736" w:rsidP="00851736">
      <w:pPr>
        <w:autoSpaceDE w:val="0"/>
        <w:autoSpaceDN w:val="0"/>
        <w:adjustRightInd w:val="0"/>
        <w:jc w:val="center"/>
        <w:rPr>
          <w:rFonts w:ascii="TimesNewRoman,Bold" w:hAnsi="TimesNewRoman,Bold" w:cs="TimesNewRoman,Bold"/>
          <w:b/>
          <w:bCs/>
          <w:sz w:val="32"/>
          <w:szCs w:val="32"/>
          <w:lang w:bidi="he-IL"/>
        </w:rPr>
      </w:pPr>
      <w:r w:rsidRPr="00024340">
        <w:rPr>
          <w:rFonts w:ascii="TimesNewRoman,Bold" w:hAnsi="TimesNewRoman,Bold" w:cs="TimesNewRoman,Bold"/>
          <w:b/>
          <w:bCs/>
          <w:sz w:val="32"/>
          <w:szCs w:val="32"/>
          <w:lang w:bidi="he-IL"/>
        </w:rPr>
        <w:t>STRUCTURA PROPUNERII DE DEZVOLTARE A CARIEREI</w:t>
      </w:r>
    </w:p>
    <w:p w:rsidR="00851736" w:rsidRPr="00024340" w:rsidRDefault="00851736" w:rsidP="00851736">
      <w:pPr>
        <w:autoSpaceDE w:val="0"/>
        <w:autoSpaceDN w:val="0"/>
        <w:adjustRightInd w:val="0"/>
        <w:jc w:val="center"/>
        <w:rPr>
          <w:rFonts w:ascii="TimesNewRoman,Bold" w:hAnsi="TimesNewRoman,Bold" w:cs="TimesNewRoman,Bold"/>
          <w:b/>
          <w:bCs/>
          <w:sz w:val="32"/>
          <w:szCs w:val="32"/>
          <w:lang w:bidi="he-IL"/>
        </w:rPr>
      </w:pPr>
      <w:r w:rsidRPr="00024340">
        <w:rPr>
          <w:rFonts w:ascii="TimesNewRoman,Bold" w:hAnsi="TimesNewRoman,Bold" w:cs="TimesNewRoman,Bold"/>
          <w:b/>
          <w:bCs/>
          <w:sz w:val="32"/>
          <w:szCs w:val="32"/>
          <w:lang w:bidi="he-IL"/>
        </w:rPr>
        <w:t>UNIVERSITARE</w:t>
      </w:r>
    </w:p>
    <w:p w:rsidR="00851736" w:rsidRPr="00024340" w:rsidRDefault="00851736" w:rsidP="00851736">
      <w:pPr>
        <w:autoSpaceDE w:val="0"/>
        <w:autoSpaceDN w:val="0"/>
        <w:adjustRightInd w:val="0"/>
        <w:rPr>
          <w:rFonts w:ascii="TimesNewRoman,Bold" w:hAnsi="TimesNewRoman,Bold" w:cs="TimesNewRoman,Bold"/>
          <w:b/>
          <w:bCs/>
          <w:sz w:val="32"/>
          <w:szCs w:val="32"/>
          <w:lang w:bidi="he-IL"/>
        </w:rPr>
      </w:pPr>
    </w:p>
    <w:p w:rsidR="00851736" w:rsidRPr="00024340" w:rsidRDefault="00851736"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I. Motivaţia alegerei carierei universitare</w:t>
      </w:r>
      <w:r w:rsidR="00A974D3" w:rsidRPr="00024340">
        <w:rPr>
          <w:rFonts w:ascii="TimesNewRoman,Bold" w:hAnsi="TimesNewRoman,Bold" w:cs="TimesNewRoman,Bold"/>
          <w:b/>
          <w:bCs/>
          <w:sz w:val="26"/>
          <w:szCs w:val="26"/>
          <w:lang w:bidi="he-IL"/>
        </w:rPr>
        <w:t>;</w:t>
      </w:r>
    </w:p>
    <w:p w:rsidR="00851736" w:rsidRPr="00024340" w:rsidRDefault="00851736"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II. Formarea profesională</w:t>
      </w:r>
      <w:r w:rsidR="00A974D3" w:rsidRPr="00024340">
        <w:rPr>
          <w:rFonts w:ascii="TimesNewRoman,Bold" w:hAnsi="TimesNewRoman,Bold" w:cs="TimesNewRoman,Bold"/>
          <w:b/>
          <w:bCs/>
          <w:sz w:val="26"/>
          <w:szCs w:val="26"/>
          <w:lang w:bidi="he-IL"/>
        </w:rPr>
        <w:t>;</w:t>
      </w:r>
    </w:p>
    <w:p w:rsidR="00851736" w:rsidRPr="00024340" w:rsidRDefault="000F2697"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III</w:t>
      </w:r>
      <w:r w:rsidR="00851736" w:rsidRPr="00024340">
        <w:rPr>
          <w:rFonts w:ascii="TimesNewRoman,Bold" w:hAnsi="TimesNewRoman,Bold" w:cs="TimesNewRoman,Bold"/>
          <w:b/>
          <w:bCs/>
          <w:sz w:val="26"/>
          <w:szCs w:val="26"/>
          <w:lang w:bidi="he-IL"/>
        </w:rPr>
        <w:t>. Realizări în domeniul materialelor didactice</w:t>
      </w:r>
      <w:r w:rsidR="00A974D3" w:rsidRPr="00024340">
        <w:rPr>
          <w:rFonts w:ascii="TimesNewRoman,Bold" w:hAnsi="TimesNewRoman,Bold" w:cs="TimesNewRoman,Bold"/>
          <w:b/>
          <w:bCs/>
          <w:sz w:val="26"/>
          <w:szCs w:val="26"/>
          <w:lang w:bidi="he-IL"/>
        </w:rPr>
        <w:t>;</w:t>
      </w:r>
    </w:p>
    <w:p w:rsidR="00851736" w:rsidRPr="00024340" w:rsidRDefault="000F2697"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I</w:t>
      </w:r>
      <w:r w:rsidR="00851736" w:rsidRPr="00024340">
        <w:rPr>
          <w:rFonts w:ascii="TimesNewRoman,Bold" w:hAnsi="TimesNewRoman,Bold" w:cs="TimesNewRoman,Bold"/>
          <w:b/>
          <w:bCs/>
          <w:sz w:val="26"/>
          <w:szCs w:val="26"/>
          <w:lang w:bidi="he-IL"/>
        </w:rPr>
        <w:t>V. Preocupări şi rezultate în cercetarea ştiinţifică</w:t>
      </w:r>
      <w:r w:rsidR="00A974D3" w:rsidRPr="00024340">
        <w:rPr>
          <w:rFonts w:ascii="TimesNewRoman,Bold" w:hAnsi="TimesNewRoman,Bold" w:cs="TimesNewRoman,Bold"/>
          <w:b/>
          <w:bCs/>
          <w:sz w:val="26"/>
          <w:szCs w:val="26"/>
          <w:lang w:bidi="he-IL"/>
        </w:rPr>
        <w:t>;</w:t>
      </w:r>
    </w:p>
    <w:p w:rsidR="00851736" w:rsidRPr="00024340" w:rsidRDefault="00851736"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V. Cunoaşterea celor mai relevante realizări din ţară şi străinătate din domeniul postului pentru care candidează</w:t>
      </w:r>
      <w:r w:rsidR="00A974D3" w:rsidRPr="00024340">
        <w:rPr>
          <w:rFonts w:ascii="TimesNewRoman,Bold" w:hAnsi="TimesNewRoman,Bold" w:cs="TimesNewRoman,Bold"/>
          <w:b/>
          <w:bCs/>
          <w:sz w:val="26"/>
          <w:szCs w:val="26"/>
          <w:lang w:bidi="he-IL"/>
        </w:rPr>
        <w:t>;</w:t>
      </w:r>
    </w:p>
    <w:p w:rsidR="00851736" w:rsidRPr="00024340" w:rsidRDefault="00851736" w:rsidP="00851736">
      <w:pPr>
        <w:autoSpaceDE w:val="0"/>
        <w:autoSpaceDN w:val="0"/>
        <w:adjustRightInd w:val="0"/>
        <w:spacing w:line="360" w:lineRule="auto"/>
        <w:rPr>
          <w:rFonts w:ascii="TimesNewRoman,Bold" w:hAnsi="TimesNewRoman,Bold" w:cs="TimesNewRoman,Bold"/>
          <w:b/>
          <w:bCs/>
          <w:sz w:val="26"/>
          <w:szCs w:val="26"/>
          <w:lang w:bidi="he-IL"/>
        </w:rPr>
      </w:pPr>
      <w:r w:rsidRPr="00024340">
        <w:rPr>
          <w:rFonts w:ascii="TimesNewRoman,Bold" w:hAnsi="TimesNewRoman,Bold" w:cs="TimesNewRoman,Bold"/>
          <w:b/>
          <w:bCs/>
          <w:sz w:val="26"/>
          <w:szCs w:val="26"/>
          <w:lang w:bidi="he-IL"/>
        </w:rPr>
        <w:t>VI. Recunoaşterea naţională şi internaţională</w:t>
      </w:r>
      <w:r w:rsidR="00A974D3" w:rsidRPr="00024340">
        <w:rPr>
          <w:rFonts w:ascii="TimesNewRoman,Bold" w:hAnsi="TimesNewRoman,Bold" w:cs="TimesNewRoman,Bold"/>
          <w:b/>
          <w:bCs/>
          <w:sz w:val="26"/>
          <w:szCs w:val="26"/>
          <w:lang w:bidi="he-IL"/>
        </w:rPr>
        <w:t>;</w:t>
      </w:r>
    </w:p>
    <w:p w:rsidR="00851736" w:rsidRPr="00024340" w:rsidRDefault="00851736" w:rsidP="00851736">
      <w:pPr>
        <w:spacing w:line="360" w:lineRule="auto"/>
      </w:pPr>
      <w:r w:rsidRPr="00024340">
        <w:rPr>
          <w:rFonts w:ascii="TimesNewRoman,Bold" w:hAnsi="TimesNewRoman,Bold" w:cs="TimesNewRoman,Bold"/>
          <w:b/>
          <w:bCs/>
          <w:sz w:val="26"/>
          <w:szCs w:val="26"/>
          <w:lang w:bidi="he-IL"/>
        </w:rPr>
        <w:t>VII. Preocupări şi perspective în dezvoltarea carierei universitare</w:t>
      </w:r>
      <w:r w:rsidR="00A974D3" w:rsidRPr="00024340">
        <w:rPr>
          <w:rFonts w:ascii="TimesNewRoman,Bold" w:hAnsi="TimesNewRoman,Bold" w:cs="TimesNewRoman,Bold"/>
          <w:b/>
          <w:bCs/>
          <w:sz w:val="26"/>
          <w:szCs w:val="26"/>
          <w:lang w:bidi="he-IL"/>
        </w:rPr>
        <w:t xml:space="preserve">. </w:t>
      </w:r>
    </w:p>
    <w:p w:rsidR="00851736" w:rsidRPr="00024340" w:rsidRDefault="00851736" w:rsidP="00851736">
      <w:pPr>
        <w:spacing w:line="360" w:lineRule="auto"/>
      </w:pPr>
    </w:p>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Pr>
        <w:pStyle w:val="NormalWeb"/>
        <w:spacing w:before="0" w:beforeAutospacing="0" w:after="0" w:afterAutospacing="0"/>
        <w:jc w:val="both"/>
        <w:rPr>
          <w:lang w:val="ro-RO"/>
        </w:rPr>
      </w:pPr>
    </w:p>
    <w:p w:rsidR="00851736" w:rsidRPr="00024340" w:rsidRDefault="00851736" w:rsidP="00851736">
      <w:pPr>
        <w:pStyle w:val="NormalWeb"/>
        <w:spacing w:before="0" w:beforeAutospacing="0" w:after="0" w:afterAutospacing="0"/>
        <w:jc w:val="both"/>
        <w:rPr>
          <w:lang w:val="ro-RO"/>
        </w:rPr>
      </w:pPr>
    </w:p>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Pr>
        <w:tabs>
          <w:tab w:val="left" w:pos="3624"/>
        </w:tabs>
      </w:pPr>
      <w:r w:rsidRPr="00024340">
        <w:tab/>
      </w:r>
    </w:p>
    <w:p w:rsidR="00851736" w:rsidRPr="00024340" w:rsidRDefault="00851736" w:rsidP="00851736">
      <w:pPr>
        <w:tabs>
          <w:tab w:val="left" w:pos="3624"/>
        </w:tabs>
      </w:pPr>
    </w:p>
    <w:p w:rsidR="00851736" w:rsidRPr="00024340" w:rsidRDefault="00851736" w:rsidP="00851736">
      <w:pPr>
        <w:tabs>
          <w:tab w:val="left" w:pos="3624"/>
        </w:tabs>
      </w:pPr>
    </w:p>
    <w:p w:rsidR="00851736" w:rsidRPr="00024340" w:rsidRDefault="00851736" w:rsidP="00851736">
      <w:pPr>
        <w:tabs>
          <w:tab w:val="left" w:pos="3624"/>
        </w:tabs>
      </w:pPr>
    </w:p>
    <w:p w:rsidR="00851736" w:rsidRPr="00024340" w:rsidRDefault="00851736" w:rsidP="00851736">
      <w:pPr>
        <w:tabs>
          <w:tab w:val="left" w:pos="3624"/>
        </w:tabs>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pPr>
    </w:p>
    <w:p w:rsidR="00102F51" w:rsidRPr="00024340" w:rsidRDefault="00102F51" w:rsidP="00851736">
      <w:pPr>
        <w:pStyle w:val="Heading1"/>
        <w:spacing w:before="0"/>
        <w:ind w:left="425"/>
        <w:jc w:val="right"/>
        <w:rPr>
          <w:rFonts w:ascii="Times New Roman" w:hAnsi="Times New Roman"/>
          <w:sz w:val="28"/>
          <w:szCs w:val="28"/>
        </w:rPr>
      </w:pPr>
    </w:p>
    <w:p w:rsidR="00851736" w:rsidRPr="00024340" w:rsidRDefault="00851736" w:rsidP="00851736">
      <w:pPr>
        <w:pStyle w:val="Heading1"/>
        <w:spacing w:before="0"/>
        <w:ind w:left="425"/>
        <w:jc w:val="right"/>
        <w:rPr>
          <w:rFonts w:ascii="Times New Roman" w:hAnsi="Times New Roman"/>
          <w:sz w:val="28"/>
          <w:szCs w:val="28"/>
        </w:rPr>
      </w:pPr>
      <w:r w:rsidRPr="00024340">
        <w:rPr>
          <w:rFonts w:ascii="Times New Roman" w:hAnsi="Times New Roman"/>
          <w:sz w:val="28"/>
          <w:szCs w:val="28"/>
        </w:rPr>
        <w:t>Anexa nr. 1</w:t>
      </w:r>
      <w:r w:rsidR="00156EF6" w:rsidRPr="00024340">
        <w:rPr>
          <w:rFonts w:ascii="Times New Roman" w:hAnsi="Times New Roman"/>
          <w:sz w:val="28"/>
          <w:szCs w:val="28"/>
        </w:rPr>
        <w:t>1</w:t>
      </w:r>
    </w:p>
    <w:p w:rsidR="00851736" w:rsidRPr="00024340" w:rsidRDefault="00851736" w:rsidP="00851736">
      <w:pPr>
        <w:autoSpaceDE w:val="0"/>
        <w:autoSpaceDN w:val="0"/>
        <w:adjustRightInd w:val="0"/>
        <w:jc w:val="center"/>
        <w:rPr>
          <w:rFonts w:ascii="TimesNewRoman,Bold" w:hAnsi="TimesNewRoman,Bold" w:cs="TimesNewRoman,Bold"/>
          <w:b/>
          <w:bCs/>
          <w:sz w:val="30"/>
          <w:szCs w:val="30"/>
          <w:lang w:bidi="he-IL"/>
        </w:rPr>
      </w:pPr>
    </w:p>
    <w:p w:rsidR="00851736" w:rsidRPr="00024340" w:rsidRDefault="00851736" w:rsidP="00851736">
      <w:pPr>
        <w:autoSpaceDE w:val="0"/>
        <w:autoSpaceDN w:val="0"/>
        <w:adjustRightInd w:val="0"/>
        <w:jc w:val="center"/>
        <w:rPr>
          <w:rFonts w:ascii="TimesNewRoman,Bold" w:hAnsi="TimesNewRoman,Bold" w:cs="TimesNewRoman,Bold"/>
          <w:b/>
          <w:bCs/>
          <w:sz w:val="30"/>
          <w:szCs w:val="30"/>
          <w:lang w:bidi="he-IL"/>
        </w:rPr>
      </w:pPr>
      <w:r w:rsidRPr="00024340">
        <w:rPr>
          <w:rFonts w:ascii="TimesNewRoman,Bold" w:hAnsi="TimesNewRoman,Bold" w:cs="TimesNewRoman,Bold"/>
          <w:b/>
          <w:bCs/>
          <w:sz w:val="30"/>
          <w:szCs w:val="30"/>
          <w:lang w:bidi="he-IL"/>
        </w:rPr>
        <w:t>DECLARAŢIE,</w:t>
      </w:r>
    </w:p>
    <w:p w:rsidR="00851736" w:rsidRPr="00024340" w:rsidRDefault="00851736" w:rsidP="00851736">
      <w:pPr>
        <w:autoSpaceDE w:val="0"/>
        <w:autoSpaceDN w:val="0"/>
        <w:adjustRightInd w:val="0"/>
        <w:spacing w:line="360" w:lineRule="auto"/>
        <w:rPr>
          <w:rFonts w:ascii="TimesNewRoman" w:hAnsi="TimesNewRoman" w:cs="TimesNewRoman"/>
          <w:lang w:bidi="he-IL"/>
        </w:rPr>
      </w:pPr>
    </w:p>
    <w:p w:rsidR="00851736" w:rsidRPr="00024340" w:rsidRDefault="00851736" w:rsidP="003C1A9E">
      <w:pPr>
        <w:autoSpaceDE w:val="0"/>
        <w:autoSpaceDN w:val="0"/>
        <w:adjustRightInd w:val="0"/>
        <w:spacing w:line="360" w:lineRule="auto"/>
        <w:jc w:val="both"/>
        <w:rPr>
          <w:rFonts w:ascii="TimesNewRoman" w:hAnsi="TimesNewRoman" w:cs="TimesNewRoman"/>
          <w:lang w:bidi="he-IL"/>
        </w:rPr>
      </w:pPr>
      <w:r w:rsidRPr="00024340">
        <w:rPr>
          <w:rFonts w:ascii="TimesNewRoman" w:hAnsi="TimesNewRoman" w:cs="TimesNewRoman"/>
          <w:lang w:bidi="he-IL"/>
        </w:rPr>
        <w:t>Subsemnatul/subsemnata …………………………………., cu domiciliul în judeţul_____________</w:t>
      </w:r>
    </w:p>
    <w:p w:rsidR="00851736" w:rsidRPr="00024340" w:rsidRDefault="00851736" w:rsidP="003C1A9E">
      <w:pPr>
        <w:autoSpaceDE w:val="0"/>
        <w:autoSpaceDN w:val="0"/>
        <w:adjustRightInd w:val="0"/>
        <w:spacing w:line="360" w:lineRule="auto"/>
        <w:jc w:val="both"/>
        <w:rPr>
          <w:rFonts w:ascii="TimesNewRoman" w:hAnsi="TimesNewRoman" w:cs="TimesNewRoman"/>
          <w:lang w:bidi="he-IL"/>
        </w:rPr>
      </w:pPr>
      <w:r w:rsidRPr="00024340">
        <w:rPr>
          <w:rFonts w:ascii="TimesNewRoman" w:hAnsi="TimesNewRoman" w:cs="TimesNewRoman"/>
          <w:lang w:bidi="he-IL"/>
        </w:rPr>
        <w:t>municipiul/oraşul/comuna _______________________ satul_______________________________</w:t>
      </w:r>
    </w:p>
    <w:p w:rsidR="00851736" w:rsidRPr="00024340" w:rsidRDefault="00851736" w:rsidP="003C1A9E">
      <w:pPr>
        <w:autoSpaceDE w:val="0"/>
        <w:autoSpaceDN w:val="0"/>
        <w:adjustRightInd w:val="0"/>
        <w:spacing w:line="360" w:lineRule="auto"/>
        <w:jc w:val="both"/>
        <w:rPr>
          <w:rFonts w:ascii="TimesNewRoman" w:hAnsi="TimesNewRoman" w:cs="TimesNewRoman"/>
          <w:lang w:bidi="he-IL"/>
        </w:rPr>
      </w:pPr>
      <w:r w:rsidRPr="00024340">
        <w:rPr>
          <w:rFonts w:ascii="TimesNewRoman" w:hAnsi="TimesNewRoman" w:cs="TimesNewRoman"/>
          <w:lang w:bidi="he-IL"/>
        </w:rPr>
        <w:t>sectorul_________ cod poştal _________________ strada_________________________________</w:t>
      </w:r>
    </w:p>
    <w:p w:rsidR="00851736" w:rsidRPr="00024340" w:rsidRDefault="00851736" w:rsidP="003C1A9E">
      <w:pPr>
        <w:autoSpaceDE w:val="0"/>
        <w:autoSpaceDN w:val="0"/>
        <w:adjustRightInd w:val="0"/>
        <w:spacing w:line="360" w:lineRule="auto"/>
        <w:jc w:val="both"/>
        <w:rPr>
          <w:rFonts w:ascii="TimesNewRoman" w:hAnsi="TimesNewRoman" w:cs="TimesNewRoman"/>
          <w:lang w:bidi="he-IL"/>
        </w:rPr>
      </w:pPr>
      <w:r w:rsidRPr="00024340">
        <w:rPr>
          <w:rFonts w:ascii="TimesNewRoman" w:hAnsi="TimesNewRoman" w:cs="TimesNewRoman"/>
          <w:lang w:bidi="he-IL"/>
        </w:rPr>
        <w:t>nr. ______ bl. ______ sc. ____ et. ____ ap. _____ telefon/fax____________________________   e-mail_______________________, posesor al (BI/CI) seria _______ nr. ____________________,</w:t>
      </w:r>
    </w:p>
    <w:p w:rsidR="00851736" w:rsidRPr="00024340" w:rsidRDefault="00851736" w:rsidP="003C1A9E">
      <w:pPr>
        <w:autoSpaceDE w:val="0"/>
        <w:autoSpaceDN w:val="0"/>
        <w:adjustRightInd w:val="0"/>
        <w:spacing w:line="360" w:lineRule="auto"/>
        <w:jc w:val="both"/>
        <w:rPr>
          <w:rFonts w:ascii="TimesNewRoman" w:hAnsi="TimesNewRoman" w:cs="TimesNewRoman"/>
          <w:lang w:bidi="he-IL"/>
        </w:rPr>
      </w:pPr>
      <w:r w:rsidRPr="00024340">
        <w:rPr>
          <w:rFonts w:ascii="TimesNewRoman" w:hAnsi="TimesNewRoman" w:cs="TimesNewRoman"/>
          <w:lang w:bidi="he-IL"/>
        </w:rPr>
        <w:t>CNP__________________________candidat/candidată la concursul pentru ocuparea postului de____________________________________,poziţia_______din statul de funcţii al Departamentului______________________________________________________________., Facultatea de________________, Universitatea din Petroşani, declar pe propria răspundere, cunoscând prevederile art. 292 Cod Penal, privind falsul în declaraţii, că în cazul câştigării concursului mă voi afla/nu mă voi afla în situaţiile de incompatibilitate prevăzute de Legea nr. 1/2011, art. 295 al. 4.</w:t>
      </w:r>
    </w:p>
    <w:p w:rsidR="00851736" w:rsidRPr="00024340" w:rsidRDefault="00851736" w:rsidP="00851736">
      <w:pPr>
        <w:autoSpaceDE w:val="0"/>
        <w:autoSpaceDN w:val="0"/>
        <w:adjustRightInd w:val="0"/>
        <w:spacing w:line="360" w:lineRule="auto"/>
        <w:jc w:val="center"/>
        <w:rPr>
          <w:rFonts w:ascii="TimesNewRoman" w:hAnsi="TimesNewRoman" w:cs="TimesNewRoman"/>
          <w:lang w:bidi="he-IL"/>
        </w:rPr>
      </w:pPr>
      <w:r w:rsidRPr="00024340">
        <w:rPr>
          <w:rFonts w:ascii="TimesNewRoman" w:hAnsi="TimesNewRoman" w:cs="TimesNewRoman"/>
          <w:lang w:bidi="he-IL"/>
        </w:rPr>
        <w:t xml:space="preserve">                                                                                               </w:t>
      </w:r>
    </w:p>
    <w:p w:rsidR="00851736" w:rsidRPr="00024340" w:rsidRDefault="00851736" w:rsidP="00851736">
      <w:pPr>
        <w:autoSpaceDE w:val="0"/>
        <w:autoSpaceDN w:val="0"/>
        <w:adjustRightInd w:val="0"/>
        <w:spacing w:line="360" w:lineRule="auto"/>
        <w:rPr>
          <w:rFonts w:ascii="TimesNewRoman" w:hAnsi="TimesNewRoman" w:cs="TimesNewRoman"/>
          <w:lang w:bidi="he-IL"/>
        </w:rPr>
      </w:pPr>
      <w:r w:rsidRPr="00024340">
        <w:rPr>
          <w:rFonts w:ascii="TimesNewRoman" w:hAnsi="TimesNewRoman" w:cs="TimesNewRoman"/>
          <w:lang w:bidi="he-IL"/>
        </w:rPr>
        <w:t>Data</w:t>
      </w:r>
      <w:r w:rsidRPr="00024340">
        <w:rPr>
          <w:rFonts w:ascii="TimesNewRoman" w:hAnsi="TimesNewRoman" w:cs="TimesNewRoman"/>
          <w:lang w:bidi="he-IL"/>
        </w:rPr>
        <w:tab/>
      </w:r>
      <w:r w:rsidRPr="00024340">
        <w:rPr>
          <w:rFonts w:ascii="TimesNewRoman" w:hAnsi="TimesNewRoman" w:cs="TimesNewRoman"/>
          <w:lang w:bidi="he-IL"/>
        </w:rPr>
        <w:tab/>
      </w:r>
      <w:r w:rsidRPr="00024340">
        <w:rPr>
          <w:rFonts w:ascii="TimesNewRoman" w:hAnsi="TimesNewRoman" w:cs="TimesNewRoman"/>
          <w:lang w:bidi="he-IL"/>
        </w:rPr>
        <w:tab/>
      </w:r>
      <w:r w:rsidRPr="00024340">
        <w:rPr>
          <w:rFonts w:ascii="TimesNewRoman" w:hAnsi="TimesNewRoman" w:cs="TimesNewRoman"/>
          <w:lang w:bidi="he-IL"/>
        </w:rPr>
        <w:tab/>
      </w:r>
      <w:r w:rsidRPr="00024340">
        <w:rPr>
          <w:rFonts w:ascii="TimesNewRoman" w:hAnsi="TimesNewRoman" w:cs="TimesNewRoman"/>
          <w:lang w:bidi="he-IL"/>
        </w:rPr>
        <w:tab/>
      </w:r>
      <w:r w:rsidRPr="00024340">
        <w:rPr>
          <w:rFonts w:ascii="TimesNewRoman" w:hAnsi="TimesNewRoman" w:cs="TimesNewRoman"/>
          <w:lang w:bidi="he-IL"/>
        </w:rPr>
        <w:tab/>
      </w:r>
      <w:r w:rsidRPr="00024340">
        <w:rPr>
          <w:rFonts w:ascii="TimesNewRoman" w:hAnsi="TimesNewRoman" w:cs="TimesNewRoman"/>
          <w:lang w:bidi="he-IL"/>
        </w:rPr>
        <w:tab/>
        <w:t>_________________________</w:t>
      </w:r>
    </w:p>
    <w:p w:rsidR="00851736" w:rsidRPr="00024340" w:rsidRDefault="00851736" w:rsidP="00851736">
      <w:pPr>
        <w:spacing w:line="360" w:lineRule="auto"/>
        <w:rPr>
          <w:rFonts w:ascii="TimesNewRoman" w:hAnsi="TimesNewRoman" w:cs="TimesNewRoman"/>
          <w:lang w:bidi="he-IL"/>
        </w:rPr>
      </w:pPr>
      <w:r w:rsidRPr="00024340">
        <w:rPr>
          <w:rFonts w:ascii="TimesNewRoman" w:hAnsi="TimesNewRoman" w:cs="TimesNewRoman"/>
          <w:lang w:bidi="he-IL"/>
        </w:rPr>
        <w:t xml:space="preserve">                                                                                         (semnătura în original)</w:t>
      </w:r>
    </w:p>
    <w:p w:rsidR="00851736" w:rsidRPr="00024340" w:rsidRDefault="00851736" w:rsidP="00851736">
      <w:pPr>
        <w:spacing w:line="360" w:lineRule="auto"/>
        <w:rPr>
          <w:rFonts w:ascii="TimesNewRoman" w:hAnsi="TimesNewRoman" w:cs="TimesNewRoman"/>
          <w:lang w:bidi="he-IL"/>
        </w:rPr>
      </w:pPr>
    </w:p>
    <w:p w:rsidR="00851736" w:rsidRPr="00024340" w:rsidRDefault="00851736" w:rsidP="00851736">
      <w:pPr>
        <w:tabs>
          <w:tab w:val="left" w:pos="3624"/>
        </w:tabs>
      </w:pPr>
    </w:p>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 w:rsidR="00851736" w:rsidRPr="00024340" w:rsidRDefault="00851736" w:rsidP="00851736">
      <w:pPr>
        <w:tabs>
          <w:tab w:val="left" w:pos="7344"/>
        </w:tabs>
      </w:pPr>
      <w:r w:rsidRPr="00024340">
        <w:tab/>
      </w:r>
    </w:p>
    <w:p w:rsidR="00851736" w:rsidRPr="00024340" w:rsidRDefault="00156EF6" w:rsidP="00851736">
      <w:pPr>
        <w:pStyle w:val="Heading1"/>
        <w:spacing w:before="0"/>
        <w:ind w:left="425"/>
        <w:jc w:val="right"/>
        <w:rPr>
          <w:rFonts w:ascii="Times New Roman" w:hAnsi="Times New Roman"/>
          <w:sz w:val="28"/>
          <w:szCs w:val="28"/>
        </w:rPr>
      </w:pPr>
      <w:r w:rsidRPr="00024340">
        <w:rPr>
          <w:rFonts w:ascii="Times New Roman" w:hAnsi="Times New Roman"/>
          <w:sz w:val="28"/>
          <w:szCs w:val="28"/>
        </w:rPr>
        <w:tab/>
        <w:t>Anexa nr. 12</w:t>
      </w:r>
    </w:p>
    <w:p w:rsidR="00851736" w:rsidRPr="00024340" w:rsidRDefault="00851736" w:rsidP="00851736">
      <w:pPr>
        <w:ind w:left="426" w:hanging="426"/>
        <w:rPr>
          <w:sz w:val="20"/>
          <w:szCs w:val="20"/>
        </w:rPr>
      </w:pPr>
      <w:r w:rsidRPr="00024340">
        <w:rPr>
          <w:sz w:val="20"/>
          <w:szCs w:val="20"/>
        </w:rPr>
        <w:t>UNIVERSITATEA DIN PETROŞANI</w:t>
      </w:r>
    </w:p>
    <w:p w:rsidR="00851736" w:rsidRPr="00024340" w:rsidRDefault="00851736" w:rsidP="00851736">
      <w:pPr>
        <w:rPr>
          <w:sz w:val="20"/>
          <w:szCs w:val="20"/>
        </w:rPr>
      </w:pPr>
      <w:r w:rsidRPr="00024340">
        <w:rPr>
          <w:sz w:val="20"/>
          <w:szCs w:val="20"/>
        </w:rPr>
        <w:t>Facultatea  ____________________________________________</w:t>
      </w:r>
    </w:p>
    <w:p w:rsidR="00851736" w:rsidRPr="00024340" w:rsidRDefault="00851736" w:rsidP="00851736">
      <w:pPr>
        <w:rPr>
          <w:sz w:val="20"/>
          <w:szCs w:val="20"/>
        </w:rPr>
      </w:pPr>
      <w:r w:rsidRPr="00024340">
        <w:rPr>
          <w:sz w:val="20"/>
          <w:szCs w:val="20"/>
        </w:rPr>
        <w:t>Departamentul _________________________________________</w:t>
      </w:r>
    </w:p>
    <w:p w:rsidR="00851736" w:rsidRPr="00024340" w:rsidRDefault="00851736" w:rsidP="00851736">
      <w:pPr>
        <w:rPr>
          <w:sz w:val="20"/>
          <w:szCs w:val="20"/>
        </w:rPr>
      </w:pPr>
      <w:r w:rsidRPr="00024340">
        <w:rPr>
          <w:sz w:val="20"/>
          <w:szCs w:val="20"/>
        </w:rPr>
        <w:t xml:space="preserve">Concurs pentru ocuparea postului_______________________, poz. ______ </w:t>
      </w:r>
    </w:p>
    <w:p w:rsidR="00851736" w:rsidRPr="00024340" w:rsidRDefault="00851736" w:rsidP="00851736">
      <w:pPr>
        <w:rPr>
          <w:sz w:val="20"/>
          <w:szCs w:val="20"/>
        </w:rPr>
      </w:pPr>
      <w:r w:rsidRPr="00024340">
        <w:rPr>
          <w:sz w:val="20"/>
          <w:szCs w:val="20"/>
        </w:rPr>
        <w:t>Disciplinele:  ______________________________________________________</w:t>
      </w:r>
    </w:p>
    <w:p w:rsidR="00851736" w:rsidRPr="00024340" w:rsidRDefault="00851736" w:rsidP="00851736">
      <w:pPr>
        <w:ind w:firstLine="1134"/>
        <w:rPr>
          <w:sz w:val="20"/>
          <w:szCs w:val="20"/>
        </w:rPr>
      </w:pPr>
      <w:r w:rsidRPr="00024340">
        <w:rPr>
          <w:sz w:val="20"/>
          <w:szCs w:val="20"/>
        </w:rPr>
        <w:t>______________________________________________________</w:t>
      </w:r>
    </w:p>
    <w:p w:rsidR="00851736" w:rsidRPr="00024340" w:rsidRDefault="00851736" w:rsidP="00851736">
      <w:pPr>
        <w:ind w:firstLine="1134"/>
        <w:rPr>
          <w:sz w:val="20"/>
          <w:szCs w:val="20"/>
        </w:rPr>
      </w:pPr>
      <w:r w:rsidRPr="00024340">
        <w:rPr>
          <w:sz w:val="20"/>
          <w:szCs w:val="20"/>
        </w:rPr>
        <w:t>______________________________________________________</w:t>
      </w:r>
    </w:p>
    <w:p w:rsidR="00851736" w:rsidRPr="00024340" w:rsidRDefault="00851736" w:rsidP="00851736">
      <w:pPr>
        <w:ind w:firstLine="1134"/>
        <w:rPr>
          <w:sz w:val="20"/>
          <w:szCs w:val="20"/>
        </w:rPr>
      </w:pPr>
      <w:r w:rsidRPr="00024340">
        <w:rPr>
          <w:sz w:val="20"/>
          <w:szCs w:val="20"/>
        </w:rPr>
        <w:t>______________________________________________________</w:t>
      </w:r>
    </w:p>
    <w:p w:rsidR="00851736" w:rsidRPr="00024340" w:rsidRDefault="00851736" w:rsidP="00851736">
      <w:pPr>
        <w:rPr>
          <w:sz w:val="20"/>
          <w:szCs w:val="20"/>
        </w:rPr>
      </w:pPr>
      <w:r w:rsidRPr="00024340">
        <w:rPr>
          <w:sz w:val="20"/>
          <w:szCs w:val="20"/>
        </w:rPr>
        <w:t>Domeniul      ________________________________________________________</w:t>
      </w:r>
    </w:p>
    <w:p w:rsidR="00851736" w:rsidRPr="00024340" w:rsidRDefault="00851736" w:rsidP="00851736"/>
    <w:p w:rsidR="00851736" w:rsidRPr="00024340" w:rsidRDefault="00851736" w:rsidP="00851736"/>
    <w:p w:rsidR="00851736" w:rsidRPr="00024340" w:rsidRDefault="00851736" w:rsidP="00851736">
      <w:pPr>
        <w:autoSpaceDE w:val="0"/>
        <w:autoSpaceDN w:val="0"/>
        <w:adjustRightInd w:val="0"/>
        <w:jc w:val="center"/>
        <w:rPr>
          <w:b/>
          <w:bCs/>
          <w:lang w:bidi="he-IL"/>
        </w:rPr>
      </w:pPr>
      <w:r w:rsidRPr="00024340">
        <w:rPr>
          <w:b/>
          <w:bCs/>
          <w:lang w:bidi="he-IL"/>
        </w:rPr>
        <w:t xml:space="preserve">RAPORT PRIVIND CONCURSUL </w:t>
      </w:r>
    </w:p>
    <w:p w:rsidR="00851736" w:rsidRPr="00024340" w:rsidRDefault="00851736" w:rsidP="00851736">
      <w:pPr>
        <w:autoSpaceDE w:val="0"/>
        <w:autoSpaceDN w:val="0"/>
        <w:adjustRightInd w:val="0"/>
        <w:rPr>
          <w:lang w:bidi="he-IL"/>
        </w:rPr>
      </w:pPr>
      <w:r w:rsidRPr="00024340">
        <w:rPr>
          <w:lang w:bidi="he-IL"/>
        </w:rPr>
        <w:t>Comisia de concurs, aprobată prin hotărârea Senatului Universităţii din Petroşani din data de ................., și numită prin Decizia Rectorului Universităţii din Petroşani nr......din....... compusă din [grad didactic/nume/universitatea]:</w:t>
      </w:r>
    </w:p>
    <w:p w:rsidR="00851736" w:rsidRPr="00024340" w:rsidRDefault="00851736" w:rsidP="00851736">
      <w:pPr>
        <w:autoSpaceDE w:val="0"/>
        <w:autoSpaceDN w:val="0"/>
        <w:adjustRightInd w:val="0"/>
        <w:rPr>
          <w:lang w:bidi="he-IL"/>
        </w:rPr>
      </w:pPr>
      <w:r w:rsidRPr="00024340">
        <w:rPr>
          <w:lang w:bidi="he-IL"/>
        </w:rPr>
        <w:t xml:space="preserve">1)...........................................................................................................................................preşedinte, </w:t>
      </w:r>
    </w:p>
    <w:p w:rsidR="00851736" w:rsidRPr="00024340" w:rsidRDefault="00851736" w:rsidP="00851736">
      <w:pPr>
        <w:autoSpaceDE w:val="0"/>
        <w:autoSpaceDN w:val="0"/>
        <w:adjustRightInd w:val="0"/>
        <w:rPr>
          <w:lang w:bidi="he-IL"/>
        </w:rPr>
      </w:pPr>
      <w:r w:rsidRPr="00024340">
        <w:rPr>
          <w:lang w:bidi="he-IL"/>
        </w:rPr>
        <w:t>și 2)...................................................................................................3)..................................................</w:t>
      </w:r>
    </w:p>
    <w:p w:rsidR="00851736" w:rsidRPr="00024340" w:rsidRDefault="00851736" w:rsidP="00851736">
      <w:pPr>
        <w:autoSpaceDE w:val="0"/>
        <w:autoSpaceDN w:val="0"/>
        <w:adjustRightInd w:val="0"/>
        <w:rPr>
          <w:lang w:bidi="he-IL"/>
        </w:rPr>
      </w:pPr>
      <w:r w:rsidRPr="00024340">
        <w:rPr>
          <w:lang w:bidi="he-IL"/>
        </w:rPr>
        <w:t>..........................................4)................................................................................5)...............................</w:t>
      </w:r>
    </w:p>
    <w:p w:rsidR="00851736" w:rsidRPr="00024340" w:rsidRDefault="00851736" w:rsidP="00851736">
      <w:pPr>
        <w:autoSpaceDE w:val="0"/>
        <w:autoSpaceDN w:val="0"/>
        <w:adjustRightInd w:val="0"/>
        <w:rPr>
          <w:lang w:bidi="he-IL"/>
        </w:rPr>
      </w:pPr>
      <w:r w:rsidRPr="00024340">
        <w:rPr>
          <w:lang w:bidi="he-IL"/>
        </w:rPr>
        <w:t>...................................................membri, a constatat că la concurs s-au înscris:</w:t>
      </w:r>
    </w:p>
    <w:p w:rsidR="00851736" w:rsidRPr="00024340" w:rsidRDefault="00851736" w:rsidP="00851736">
      <w:pPr>
        <w:autoSpaceDE w:val="0"/>
        <w:autoSpaceDN w:val="0"/>
        <w:adjustRightInd w:val="0"/>
        <w:rPr>
          <w:lang w:bidi="he-IL"/>
        </w:rPr>
      </w:pPr>
    </w:p>
    <w:p w:rsidR="00851736" w:rsidRPr="00024340" w:rsidRDefault="00851736" w:rsidP="00851736">
      <w:pPr>
        <w:autoSpaceDE w:val="0"/>
        <w:autoSpaceDN w:val="0"/>
        <w:adjustRightInd w:val="0"/>
        <w:rPr>
          <w:lang w:bidi="he-IL"/>
        </w:rPr>
      </w:pPr>
      <w:r w:rsidRPr="00024340">
        <w:rPr>
          <w:lang w:bidi="he-IL"/>
        </w:rPr>
        <w:t>Cand. (1) ......................................................, Cand. (2)..................................................etc..............</w:t>
      </w:r>
    </w:p>
    <w:p w:rsidR="00851736" w:rsidRPr="00024340" w:rsidRDefault="00851736" w:rsidP="00851736">
      <w:pPr>
        <w:pStyle w:val="Default"/>
        <w:rPr>
          <w:color w:val="auto"/>
          <w:lang w:val="ro-RO"/>
        </w:rPr>
      </w:pPr>
    </w:p>
    <w:p w:rsidR="00851736" w:rsidRPr="00024340" w:rsidRDefault="00851736" w:rsidP="00851736">
      <w:pPr>
        <w:pStyle w:val="Default"/>
        <w:rPr>
          <w:b/>
          <w:bCs/>
          <w:color w:val="auto"/>
          <w:sz w:val="23"/>
          <w:szCs w:val="23"/>
          <w:lang w:val="ro-RO"/>
        </w:rPr>
      </w:pPr>
      <w:r w:rsidRPr="00024340">
        <w:rPr>
          <w:color w:val="auto"/>
          <w:lang w:val="ro-RO"/>
        </w:rPr>
        <w:t>I</w:t>
      </w:r>
      <w:r w:rsidRPr="00024340">
        <w:rPr>
          <w:b/>
          <w:bCs/>
          <w:color w:val="auto"/>
          <w:lang w:val="ro-RO"/>
        </w:rPr>
        <w:t xml:space="preserve">. DATE DESPRE CANDIDAŢII ÎNSCRIŞI </w:t>
      </w:r>
    </w:p>
    <w:p w:rsidR="00851736" w:rsidRPr="00024340" w:rsidRDefault="00851736" w:rsidP="00851736">
      <w:pPr>
        <w:autoSpaceDE w:val="0"/>
        <w:autoSpaceDN w:val="0"/>
        <w:adjustRightInd w:val="0"/>
        <w:rPr>
          <w:lang w:bidi="he-IL"/>
        </w:rPr>
      </w:pPr>
      <w:r w:rsidRPr="00024340">
        <w:rPr>
          <w:lang w:bidi="he-IL"/>
        </w:rPr>
        <w:t>Din analiza materialelor existente la dosarele de concurs şi a datelor direct cunoscute se desprind</w:t>
      </w:r>
    </w:p>
    <w:p w:rsidR="00851736" w:rsidRPr="00024340" w:rsidRDefault="00851736" w:rsidP="00851736">
      <w:pPr>
        <w:autoSpaceDE w:val="0"/>
        <w:autoSpaceDN w:val="0"/>
        <w:adjustRightInd w:val="0"/>
        <w:rPr>
          <w:lang w:bidi="he-IL"/>
        </w:rPr>
      </w:pPr>
      <w:r w:rsidRPr="00024340">
        <w:rPr>
          <w:lang w:bidi="he-IL"/>
        </w:rPr>
        <w:t>cele ce urmează:</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ANUL NAŞTERII, STUDII, SPECIALIZĂRI ŞI TITLURI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FUNCŢII DIDACTICE (PROFESIONALE) ŞI LOCURI DE MUNCĂ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ACTIVITATEA PROFESIONALĂ-din care în specificul postului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GRADUL DE ÎNDEPLINIRE A STANDARDELOR MINIMALE ALE UNIVERSITĂŢII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ACTIVITATEA DE ELABORARE ŞI PUBLICARE DE LUCRĂRI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ALTE ACTIVITĂȚI - reprezentative pentru specificul postului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lastRenderedPageBreak/>
        <w:t xml:space="preserve">CALIFICATIV PRELEGERE SPECIALITATE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numPr>
          <w:ilvl w:val="0"/>
          <w:numId w:val="36"/>
        </w:numPr>
        <w:autoSpaceDE w:val="0"/>
        <w:autoSpaceDN w:val="0"/>
        <w:adjustRightInd w:val="0"/>
        <w:spacing w:before="120"/>
        <w:jc w:val="both"/>
        <w:rPr>
          <w:lang w:bidi="he-IL"/>
        </w:rPr>
      </w:pPr>
      <w:r w:rsidRPr="00024340">
        <w:rPr>
          <w:lang w:bidi="he-IL"/>
        </w:rPr>
        <w:t xml:space="preserve">ALTE CONSIDERAŢII </w:t>
      </w:r>
    </w:p>
    <w:p w:rsidR="00851736" w:rsidRPr="00024340" w:rsidRDefault="00851736" w:rsidP="00851736">
      <w:pPr>
        <w:autoSpaceDE w:val="0"/>
        <w:autoSpaceDN w:val="0"/>
        <w:adjustRightInd w:val="0"/>
        <w:rPr>
          <w:lang w:bidi="he-IL"/>
        </w:rPr>
      </w:pPr>
      <w:r w:rsidRPr="00024340">
        <w:rPr>
          <w:lang w:bidi="he-IL"/>
        </w:rPr>
        <w:t>Cand. (1) ______________</w:t>
      </w:r>
    </w:p>
    <w:p w:rsidR="00851736" w:rsidRPr="00024340" w:rsidRDefault="00851736" w:rsidP="00851736">
      <w:pPr>
        <w:autoSpaceDE w:val="0"/>
        <w:autoSpaceDN w:val="0"/>
        <w:adjustRightInd w:val="0"/>
        <w:rPr>
          <w:lang w:bidi="he-IL"/>
        </w:rPr>
      </w:pPr>
      <w:r w:rsidRPr="00024340">
        <w:rPr>
          <w:lang w:bidi="he-IL"/>
        </w:rPr>
        <w:t>Cand. (2) ______________</w:t>
      </w:r>
    </w:p>
    <w:p w:rsidR="00851736" w:rsidRPr="00024340" w:rsidRDefault="00851736" w:rsidP="00851736">
      <w:pPr>
        <w:pStyle w:val="Default"/>
        <w:rPr>
          <w:color w:val="auto"/>
          <w:lang w:val="ro-RO"/>
        </w:rPr>
      </w:pPr>
    </w:p>
    <w:p w:rsidR="00851736" w:rsidRPr="00024340" w:rsidRDefault="00851736" w:rsidP="00851736">
      <w:pPr>
        <w:pStyle w:val="Default"/>
        <w:rPr>
          <w:b/>
          <w:bCs/>
          <w:color w:val="auto"/>
          <w:lang w:val="ro-RO"/>
        </w:rPr>
      </w:pPr>
      <w:r w:rsidRPr="00024340">
        <w:rPr>
          <w:b/>
          <w:bCs/>
          <w:color w:val="auto"/>
          <w:lang w:val="ro-RO"/>
        </w:rPr>
        <w:t xml:space="preserve">II. REZULTATE OBŢINUTE </w:t>
      </w:r>
    </w:p>
    <w:p w:rsidR="00851736" w:rsidRPr="00024340" w:rsidRDefault="00851736" w:rsidP="00A974D3">
      <w:pPr>
        <w:autoSpaceDE w:val="0"/>
        <w:autoSpaceDN w:val="0"/>
        <w:adjustRightInd w:val="0"/>
        <w:jc w:val="both"/>
        <w:rPr>
          <w:b/>
          <w:bCs/>
          <w:lang w:bidi="he-IL"/>
        </w:rPr>
      </w:pPr>
      <w:r w:rsidRPr="00024340">
        <w:t>Concursul a constat în verificarea dosarelor de înscriere, a gradului de îndeplinire a standardelor naţionale/proprii ale Universităţii de ocupare a postului, evaluarea pe baza punctajului realizat de candidaţi, precum şi aprecierea prelegerii publice privind cele mai semnificative rezultate profesionale anterioare şi planul de dezvoltare al carierei universitare, a prelegerii didactice (acolo unde este cazul)</w:t>
      </w:r>
    </w:p>
    <w:p w:rsidR="00851736" w:rsidRPr="00024340" w:rsidRDefault="00851736" w:rsidP="00851736">
      <w:pPr>
        <w:autoSpaceDE w:val="0"/>
        <w:autoSpaceDN w:val="0"/>
        <w:adjustRightInd w:val="0"/>
        <w:jc w:val="center"/>
        <w:rPr>
          <w:b/>
          <w:bCs/>
          <w:lang w:bidi="he-IL"/>
        </w:rPr>
      </w:pPr>
    </w:p>
    <w:p w:rsidR="00851736" w:rsidRPr="00024340" w:rsidRDefault="00851736" w:rsidP="00851736">
      <w:pPr>
        <w:autoSpaceDE w:val="0"/>
        <w:autoSpaceDN w:val="0"/>
        <w:adjustRightInd w:val="0"/>
        <w:jc w:val="center"/>
        <w:rPr>
          <w:b/>
          <w:bCs/>
          <w:vertAlign w:val="superscript"/>
          <w:lang w:bidi="he-IL"/>
        </w:rPr>
      </w:pPr>
      <w:r w:rsidRPr="00024340">
        <w:rPr>
          <w:b/>
          <w:bCs/>
          <w:lang w:bidi="he-IL"/>
        </w:rPr>
        <w:t>Voturile obţinute de candidaţi</w:t>
      </w:r>
      <w:r w:rsidRPr="00024340">
        <w:rPr>
          <w:b/>
          <w:bCs/>
          <w:vertAlign w:val="superscript"/>
          <w:lang w:bidi="he-IL"/>
        </w:rPr>
        <w:sym w:font="Symbol" w:char="F02A"/>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36"/>
        <w:gridCol w:w="3240"/>
        <w:gridCol w:w="2906"/>
      </w:tblGrid>
      <w:tr w:rsidR="00851736" w:rsidRPr="00024340" w:rsidTr="00E9033A">
        <w:tc>
          <w:tcPr>
            <w:tcW w:w="3708" w:type="dxa"/>
            <w:shd w:val="clear" w:color="auto" w:fill="auto"/>
          </w:tcPr>
          <w:p w:rsidR="00851736" w:rsidRPr="00024340" w:rsidRDefault="00851736" w:rsidP="00E9033A">
            <w:pPr>
              <w:spacing w:before="120"/>
              <w:jc w:val="both"/>
              <w:rPr>
                <w:caps/>
              </w:rPr>
            </w:pPr>
            <w:r w:rsidRPr="00024340">
              <w:rPr>
                <w:caps/>
              </w:rPr>
              <w:t xml:space="preserve">                                    candidaţi</w:t>
            </w:r>
          </w:p>
          <w:p w:rsidR="00851736" w:rsidRPr="00024340" w:rsidRDefault="00851736" w:rsidP="00E9033A">
            <w:pPr>
              <w:spacing w:before="120"/>
              <w:jc w:val="both"/>
              <w:rPr>
                <w:caps/>
              </w:rPr>
            </w:pPr>
            <w:r w:rsidRPr="00024340">
              <w:rPr>
                <w:caps/>
              </w:rPr>
              <w:t>Comisia</w:t>
            </w:r>
          </w:p>
        </w:tc>
        <w:tc>
          <w:tcPr>
            <w:tcW w:w="3240" w:type="dxa"/>
            <w:shd w:val="clear" w:color="auto" w:fill="auto"/>
          </w:tcPr>
          <w:p w:rsidR="00851736" w:rsidRPr="00024340" w:rsidRDefault="00851736" w:rsidP="00E9033A">
            <w:pPr>
              <w:spacing w:before="120"/>
              <w:jc w:val="both"/>
              <w:rPr>
                <w:caps/>
              </w:rPr>
            </w:pPr>
            <w:r w:rsidRPr="00024340">
              <w:rPr>
                <w:caps/>
              </w:rPr>
              <w:t>1. ...........................................</w:t>
            </w:r>
          </w:p>
        </w:tc>
        <w:tc>
          <w:tcPr>
            <w:tcW w:w="2906" w:type="dxa"/>
            <w:shd w:val="clear" w:color="auto" w:fill="auto"/>
          </w:tcPr>
          <w:p w:rsidR="00851736" w:rsidRPr="00024340" w:rsidRDefault="00851736" w:rsidP="00E9033A">
            <w:pPr>
              <w:spacing w:before="120"/>
              <w:jc w:val="both"/>
              <w:rPr>
                <w:caps/>
              </w:rPr>
            </w:pPr>
            <w:r w:rsidRPr="00024340">
              <w:rPr>
                <w:caps/>
              </w:rPr>
              <w:t>2. ........................................</w:t>
            </w:r>
          </w:p>
        </w:tc>
      </w:tr>
      <w:tr w:rsidR="00851736" w:rsidRPr="00024340" w:rsidTr="00E9033A">
        <w:tc>
          <w:tcPr>
            <w:tcW w:w="3708" w:type="dxa"/>
            <w:shd w:val="clear" w:color="auto" w:fill="auto"/>
          </w:tcPr>
          <w:p w:rsidR="00851736" w:rsidRPr="00024340" w:rsidRDefault="00851736" w:rsidP="00E9033A">
            <w:pPr>
              <w:spacing w:before="120"/>
              <w:jc w:val="both"/>
            </w:pPr>
            <w:r w:rsidRPr="00024340">
              <w:t>1........................................Preşedinte</w:t>
            </w:r>
          </w:p>
        </w:tc>
        <w:tc>
          <w:tcPr>
            <w:tcW w:w="3240" w:type="dxa"/>
            <w:shd w:val="clear" w:color="auto" w:fill="auto"/>
          </w:tcPr>
          <w:p w:rsidR="00851736" w:rsidRPr="00024340" w:rsidRDefault="00851736" w:rsidP="00E9033A">
            <w:pPr>
              <w:spacing w:before="120"/>
              <w:jc w:val="both"/>
            </w:pPr>
          </w:p>
        </w:tc>
        <w:tc>
          <w:tcPr>
            <w:tcW w:w="2906" w:type="dxa"/>
            <w:shd w:val="clear" w:color="auto" w:fill="auto"/>
          </w:tcPr>
          <w:p w:rsidR="00851736" w:rsidRPr="00024340" w:rsidRDefault="00851736" w:rsidP="00E9033A">
            <w:pPr>
              <w:spacing w:before="120"/>
              <w:jc w:val="both"/>
            </w:pPr>
          </w:p>
        </w:tc>
      </w:tr>
      <w:tr w:rsidR="00851736" w:rsidRPr="00024340" w:rsidTr="00E9033A">
        <w:tc>
          <w:tcPr>
            <w:tcW w:w="3708" w:type="dxa"/>
            <w:shd w:val="clear" w:color="auto" w:fill="auto"/>
          </w:tcPr>
          <w:p w:rsidR="00851736" w:rsidRPr="00024340" w:rsidRDefault="00851736" w:rsidP="00E9033A">
            <w:pPr>
              <w:spacing w:before="120"/>
              <w:jc w:val="both"/>
            </w:pPr>
            <w:r w:rsidRPr="00024340">
              <w:t>2.........................................Membru</w:t>
            </w:r>
          </w:p>
        </w:tc>
        <w:tc>
          <w:tcPr>
            <w:tcW w:w="3240" w:type="dxa"/>
            <w:shd w:val="clear" w:color="auto" w:fill="auto"/>
          </w:tcPr>
          <w:p w:rsidR="00851736" w:rsidRPr="00024340" w:rsidRDefault="00851736" w:rsidP="00E9033A">
            <w:pPr>
              <w:spacing w:before="120"/>
              <w:jc w:val="both"/>
            </w:pPr>
          </w:p>
        </w:tc>
        <w:tc>
          <w:tcPr>
            <w:tcW w:w="2906" w:type="dxa"/>
            <w:shd w:val="clear" w:color="auto" w:fill="auto"/>
          </w:tcPr>
          <w:p w:rsidR="00851736" w:rsidRPr="00024340" w:rsidRDefault="00851736" w:rsidP="00E9033A">
            <w:pPr>
              <w:spacing w:before="120"/>
              <w:jc w:val="both"/>
            </w:pPr>
          </w:p>
        </w:tc>
      </w:tr>
      <w:tr w:rsidR="00851736" w:rsidRPr="00024340" w:rsidTr="00E9033A">
        <w:tc>
          <w:tcPr>
            <w:tcW w:w="3708" w:type="dxa"/>
            <w:shd w:val="clear" w:color="auto" w:fill="auto"/>
          </w:tcPr>
          <w:p w:rsidR="00851736" w:rsidRPr="00024340" w:rsidRDefault="00851736" w:rsidP="00E9033A">
            <w:pPr>
              <w:spacing w:before="120"/>
              <w:jc w:val="both"/>
            </w:pPr>
            <w:r w:rsidRPr="00024340">
              <w:t>3..........................................Membru</w:t>
            </w:r>
          </w:p>
        </w:tc>
        <w:tc>
          <w:tcPr>
            <w:tcW w:w="3240" w:type="dxa"/>
            <w:shd w:val="clear" w:color="auto" w:fill="auto"/>
          </w:tcPr>
          <w:p w:rsidR="00851736" w:rsidRPr="00024340" w:rsidRDefault="00851736" w:rsidP="00E9033A">
            <w:pPr>
              <w:spacing w:before="120"/>
              <w:jc w:val="both"/>
            </w:pPr>
          </w:p>
        </w:tc>
        <w:tc>
          <w:tcPr>
            <w:tcW w:w="2906" w:type="dxa"/>
            <w:shd w:val="clear" w:color="auto" w:fill="auto"/>
          </w:tcPr>
          <w:p w:rsidR="00851736" w:rsidRPr="00024340" w:rsidRDefault="00851736" w:rsidP="00E9033A">
            <w:pPr>
              <w:spacing w:before="120"/>
              <w:jc w:val="both"/>
            </w:pPr>
          </w:p>
        </w:tc>
      </w:tr>
      <w:tr w:rsidR="00851736" w:rsidRPr="00024340" w:rsidTr="00E9033A">
        <w:tc>
          <w:tcPr>
            <w:tcW w:w="3708" w:type="dxa"/>
            <w:shd w:val="clear" w:color="auto" w:fill="auto"/>
          </w:tcPr>
          <w:p w:rsidR="00851736" w:rsidRPr="00024340" w:rsidRDefault="00851736" w:rsidP="00E9033A">
            <w:pPr>
              <w:spacing w:before="120"/>
              <w:jc w:val="both"/>
            </w:pPr>
            <w:r w:rsidRPr="00024340">
              <w:t>4..........................................Membru</w:t>
            </w:r>
          </w:p>
        </w:tc>
        <w:tc>
          <w:tcPr>
            <w:tcW w:w="3240" w:type="dxa"/>
            <w:shd w:val="clear" w:color="auto" w:fill="auto"/>
          </w:tcPr>
          <w:p w:rsidR="00851736" w:rsidRPr="00024340" w:rsidRDefault="00851736" w:rsidP="00E9033A">
            <w:pPr>
              <w:spacing w:before="120"/>
              <w:jc w:val="both"/>
            </w:pPr>
          </w:p>
        </w:tc>
        <w:tc>
          <w:tcPr>
            <w:tcW w:w="2906" w:type="dxa"/>
            <w:shd w:val="clear" w:color="auto" w:fill="auto"/>
          </w:tcPr>
          <w:p w:rsidR="00851736" w:rsidRPr="00024340" w:rsidRDefault="00851736" w:rsidP="00E9033A">
            <w:pPr>
              <w:spacing w:before="120"/>
              <w:jc w:val="both"/>
            </w:pPr>
          </w:p>
        </w:tc>
      </w:tr>
      <w:tr w:rsidR="00851736" w:rsidRPr="00024340" w:rsidTr="00E9033A">
        <w:tc>
          <w:tcPr>
            <w:tcW w:w="3708" w:type="dxa"/>
            <w:shd w:val="clear" w:color="auto" w:fill="auto"/>
          </w:tcPr>
          <w:p w:rsidR="00851736" w:rsidRPr="00024340" w:rsidRDefault="00851736" w:rsidP="00E9033A">
            <w:pPr>
              <w:spacing w:before="120"/>
              <w:jc w:val="both"/>
            </w:pPr>
            <w:r w:rsidRPr="00024340">
              <w:t>5..........................................Membru</w:t>
            </w:r>
          </w:p>
        </w:tc>
        <w:tc>
          <w:tcPr>
            <w:tcW w:w="3240" w:type="dxa"/>
            <w:shd w:val="clear" w:color="auto" w:fill="auto"/>
          </w:tcPr>
          <w:p w:rsidR="00851736" w:rsidRPr="00024340" w:rsidRDefault="00851736" w:rsidP="00E9033A">
            <w:pPr>
              <w:spacing w:before="120"/>
              <w:jc w:val="both"/>
            </w:pPr>
          </w:p>
        </w:tc>
        <w:tc>
          <w:tcPr>
            <w:tcW w:w="2906" w:type="dxa"/>
            <w:shd w:val="clear" w:color="auto" w:fill="auto"/>
          </w:tcPr>
          <w:p w:rsidR="00851736" w:rsidRPr="00024340" w:rsidRDefault="00851736" w:rsidP="00E9033A">
            <w:pPr>
              <w:spacing w:before="120"/>
              <w:jc w:val="both"/>
            </w:pPr>
          </w:p>
        </w:tc>
      </w:tr>
    </w:tbl>
    <w:p w:rsidR="00851736" w:rsidRPr="00024340" w:rsidRDefault="00851736" w:rsidP="00851736">
      <w:r w:rsidRPr="00024340">
        <w:rPr>
          <w:vertAlign w:val="superscript"/>
        </w:rPr>
        <w:sym w:font="Symbol" w:char="F02A"/>
      </w:r>
      <w:r w:rsidRPr="00024340">
        <w:rPr>
          <w:vertAlign w:val="superscript"/>
        </w:rPr>
        <w:t xml:space="preserve"> </w:t>
      </w:r>
      <w:r w:rsidRPr="00024340">
        <w:t>P – pentru; Î – împotrivă; A – Abţinere.</w:t>
      </w:r>
    </w:p>
    <w:p w:rsidR="00851736" w:rsidRPr="00024340" w:rsidRDefault="00851736" w:rsidP="00851736">
      <w:pPr>
        <w:pStyle w:val="Default"/>
        <w:rPr>
          <w:b/>
          <w:bCs/>
          <w:color w:val="auto"/>
          <w:lang w:val="ro-RO"/>
        </w:rPr>
      </w:pPr>
    </w:p>
    <w:p w:rsidR="00851736" w:rsidRPr="00024340" w:rsidRDefault="00851736" w:rsidP="00851736">
      <w:pPr>
        <w:pStyle w:val="Default"/>
        <w:rPr>
          <w:color w:val="auto"/>
          <w:lang w:val="ro-RO"/>
        </w:rPr>
      </w:pPr>
      <w:r w:rsidRPr="00024340">
        <w:rPr>
          <w:b/>
          <w:bCs/>
          <w:color w:val="auto"/>
          <w:lang w:val="ro-RO"/>
        </w:rPr>
        <w:t xml:space="preserve">III. CONTESTAŢII </w:t>
      </w:r>
    </w:p>
    <w:p w:rsidR="00851736" w:rsidRPr="00024340" w:rsidRDefault="00851736" w:rsidP="00851736">
      <w:pPr>
        <w:pStyle w:val="Default"/>
        <w:rPr>
          <w:color w:val="auto"/>
          <w:lang w:val="ro-RO"/>
        </w:rPr>
      </w:pPr>
      <w:r w:rsidRPr="00024340">
        <w:rPr>
          <w:color w:val="auto"/>
          <w:lang w:val="ro-RO"/>
        </w:rPr>
        <w:t xml:space="preserve">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1736" w:rsidRPr="00024340" w:rsidRDefault="00851736" w:rsidP="00851736">
      <w:pPr>
        <w:pStyle w:val="Default"/>
        <w:rPr>
          <w:color w:val="auto"/>
          <w:lang w:val="ro-RO"/>
        </w:rPr>
      </w:pPr>
      <w:r w:rsidRPr="00024340">
        <w:rPr>
          <w:color w:val="auto"/>
          <w:lang w:val="ro-RO"/>
        </w:rPr>
        <w:t>Modul de soluţionare a contestaţiei_________________________________________</w:t>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r>
      <w:r w:rsidRPr="00024340">
        <w:rPr>
          <w:color w:val="auto"/>
          <w:lang w:val="ro-RO"/>
        </w:rPr>
        <w:softHyphen/>
        <w:t xml:space="preserve">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1736" w:rsidRPr="00024340" w:rsidRDefault="00851736" w:rsidP="00851736">
      <w:pPr>
        <w:pStyle w:val="Default"/>
        <w:rPr>
          <w:color w:val="auto"/>
          <w:lang w:val="ro-RO"/>
        </w:rPr>
      </w:pPr>
      <w:r w:rsidRPr="00024340">
        <w:rPr>
          <w:color w:val="auto"/>
          <w:lang w:val="ro-RO"/>
        </w:rPr>
        <w:t xml:space="preserve">La soluţionarea contestaţiei a participat, din partea conducerii facultăţii/universităţii D-na./D-l.___________ ________________________, în calitate de ______________________________. </w:t>
      </w:r>
    </w:p>
    <w:p w:rsidR="00851736" w:rsidRPr="00024340" w:rsidRDefault="00851736" w:rsidP="00851736"/>
    <w:p w:rsidR="00851736" w:rsidRPr="00024340" w:rsidRDefault="00851736" w:rsidP="00851736">
      <w:pPr>
        <w:rPr>
          <w:b/>
          <w:bCs/>
        </w:rPr>
      </w:pPr>
    </w:p>
    <w:p w:rsidR="00851736" w:rsidRPr="00024340" w:rsidRDefault="00851736" w:rsidP="00851736">
      <w:pPr>
        <w:rPr>
          <w:b/>
          <w:bCs/>
        </w:rPr>
      </w:pPr>
    </w:p>
    <w:p w:rsidR="00FC1CF5" w:rsidRPr="00024340" w:rsidRDefault="00FC1CF5" w:rsidP="00851736">
      <w:pPr>
        <w:rPr>
          <w:b/>
          <w:bCs/>
        </w:rPr>
      </w:pPr>
    </w:p>
    <w:p w:rsidR="00FC1CF5" w:rsidRPr="00024340" w:rsidRDefault="00FC1CF5" w:rsidP="00851736">
      <w:pPr>
        <w:rPr>
          <w:b/>
          <w:bCs/>
        </w:rPr>
      </w:pPr>
    </w:p>
    <w:p w:rsidR="00FC1CF5" w:rsidRPr="00024340" w:rsidRDefault="00FC1CF5" w:rsidP="00851736">
      <w:pPr>
        <w:rPr>
          <w:b/>
          <w:bCs/>
        </w:rPr>
      </w:pPr>
    </w:p>
    <w:p w:rsidR="00851736" w:rsidRPr="00024340" w:rsidRDefault="00851736" w:rsidP="00851736">
      <w:pPr>
        <w:rPr>
          <w:b/>
          <w:bCs/>
        </w:rPr>
      </w:pPr>
      <w:r w:rsidRPr="00024340">
        <w:rPr>
          <w:b/>
          <w:bCs/>
        </w:rPr>
        <w:t>DECIZIA COMISIEI DE CONCURS</w:t>
      </w:r>
    </w:p>
    <w:p w:rsidR="00851736" w:rsidRPr="00024340" w:rsidRDefault="00851736" w:rsidP="00851736"/>
    <w:p w:rsidR="00851736" w:rsidRPr="00024340" w:rsidRDefault="00851736" w:rsidP="00851736">
      <w:pPr>
        <w:pStyle w:val="Default"/>
        <w:rPr>
          <w:color w:val="auto"/>
          <w:lang w:val="ro-RO"/>
        </w:rPr>
      </w:pPr>
      <w:r w:rsidRPr="00024340">
        <w:rPr>
          <w:color w:val="auto"/>
          <w:lang w:val="ro-RO"/>
        </w:rPr>
        <w:t xml:space="preserve">În concluzie, comisia propune  (cu ..... voturi “pentru” şi .... + .... voturi  “contra + abţineri”) senatului Universităţii din Petroşani următoarea ierarhie </w:t>
      </w:r>
    </w:p>
    <w:p w:rsidR="00851736" w:rsidRPr="00024340" w:rsidRDefault="00851736" w:rsidP="00851736">
      <w:pPr>
        <w:pStyle w:val="Default"/>
        <w:rPr>
          <w:color w:val="auto"/>
          <w:lang w:val="ro-RO"/>
        </w:rPr>
      </w:pPr>
      <w:r w:rsidRPr="00024340">
        <w:rPr>
          <w:color w:val="auto"/>
          <w:lang w:val="ro-RO"/>
        </w:rPr>
        <w:t xml:space="preserve">1. .......................................................... </w:t>
      </w:r>
    </w:p>
    <w:p w:rsidR="00851736" w:rsidRPr="00024340" w:rsidRDefault="00851736" w:rsidP="00851736">
      <w:pPr>
        <w:pStyle w:val="Default"/>
        <w:rPr>
          <w:color w:val="auto"/>
          <w:lang w:val="ro-RO"/>
        </w:rPr>
      </w:pPr>
      <w:r w:rsidRPr="00024340">
        <w:rPr>
          <w:color w:val="auto"/>
          <w:lang w:val="ro-RO"/>
        </w:rPr>
        <w:t xml:space="preserve">2. .......................................................... </w:t>
      </w:r>
    </w:p>
    <w:p w:rsidR="00851736" w:rsidRPr="00024340" w:rsidRDefault="00851736" w:rsidP="00851736">
      <w:r w:rsidRPr="00024340">
        <w:t xml:space="preserve">rezultată în urma desfăşurării concursului pentru ocuparea funcţiei de......................... , poz. , disciplina (disciplinele) la departamentul........................................... Comisia de concurs recomandă în baza acestei ierarhii </w:t>
      </w:r>
      <w:r w:rsidRPr="00024340">
        <w:rPr>
          <w:lang w:bidi="he-IL"/>
        </w:rPr>
        <w:t>ca postul să fie ocupat de către</w:t>
      </w:r>
      <w:r w:rsidRPr="00024340">
        <w:t>............................................................</w:t>
      </w:r>
    </w:p>
    <w:p w:rsidR="00851736" w:rsidRPr="00024340" w:rsidRDefault="00851736" w:rsidP="00851736">
      <w:r w:rsidRPr="00024340">
        <w:rPr>
          <w:b/>
          <w:bCs/>
        </w:rPr>
        <w:t xml:space="preserve">Preşedintele comisiei </w:t>
      </w:r>
    </w:p>
    <w:p w:rsidR="00851736" w:rsidRPr="00024340" w:rsidRDefault="00851736" w:rsidP="00851736">
      <w:pPr>
        <w:pStyle w:val="Default"/>
        <w:tabs>
          <w:tab w:val="right" w:pos="9638"/>
        </w:tabs>
        <w:spacing w:line="360" w:lineRule="auto"/>
        <w:rPr>
          <w:i/>
          <w:iCs/>
          <w:color w:val="auto"/>
          <w:lang w:val="ro-RO"/>
        </w:rPr>
      </w:pPr>
      <w:r w:rsidRPr="00024340">
        <w:rPr>
          <w:color w:val="auto"/>
          <w:lang w:val="ro-RO"/>
        </w:rPr>
        <w:t>Funcţie didactică, Numele şi prenumele</w:t>
      </w:r>
      <w:r w:rsidRPr="00024340">
        <w:rPr>
          <w:i/>
          <w:iCs/>
          <w:color w:val="auto"/>
          <w:lang w:val="ro-RO"/>
        </w:rPr>
        <w:t>__(semnătura)_</w:t>
      </w:r>
    </w:p>
    <w:p w:rsidR="00851736" w:rsidRPr="00024340" w:rsidRDefault="00851736" w:rsidP="00851736">
      <w:pPr>
        <w:pStyle w:val="Default"/>
        <w:spacing w:line="360" w:lineRule="auto"/>
        <w:jc w:val="center"/>
        <w:rPr>
          <w:b/>
          <w:bCs/>
          <w:color w:val="auto"/>
          <w:lang w:val="ro-RO"/>
        </w:rPr>
      </w:pPr>
    </w:p>
    <w:p w:rsidR="00851736" w:rsidRPr="00024340" w:rsidRDefault="00851736" w:rsidP="00851736">
      <w:pPr>
        <w:pStyle w:val="Default"/>
        <w:spacing w:line="360" w:lineRule="auto"/>
        <w:rPr>
          <w:color w:val="auto"/>
          <w:lang w:val="ro-RO"/>
        </w:rPr>
      </w:pPr>
      <w:r w:rsidRPr="00024340">
        <w:rPr>
          <w:b/>
          <w:bCs/>
          <w:color w:val="auto"/>
          <w:lang w:val="ro-RO"/>
        </w:rPr>
        <w:t xml:space="preserve">                                        Membri</w:t>
      </w:r>
    </w:p>
    <w:p w:rsidR="00851736" w:rsidRPr="00024340" w:rsidRDefault="00851736" w:rsidP="00851736">
      <w:pPr>
        <w:pStyle w:val="Default"/>
        <w:tabs>
          <w:tab w:val="right" w:pos="9638"/>
        </w:tabs>
        <w:jc w:val="center"/>
        <w:rPr>
          <w:i/>
          <w:iCs/>
          <w:color w:val="auto"/>
          <w:lang w:val="ro-RO"/>
        </w:rPr>
      </w:pPr>
      <w:r w:rsidRPr="00024340">
        <w:rPr>
          <w:color w:val="auto"/>
          <w:lang w:val="ro-RO"/>
        </w:rPr>
        <w:t>A. Funcţie didactică, Numele şi prenumele</w:t>
      </w:r>
      <w:r w:rsidRPr="00024340">
        <w:rPr>
          <w:i/>
          <w:iCs/>
          <w:color w:val="auto"/>
          <w:lang w:val="ro-RO"/>
        </w:rPr>
        <w:t>__(semnătura)_</w:t>
      </w:r>
    </w:p>
    <w:p w:rsidR="00851736" w:rsidRPr="00024340" w:rsidRDefault="00851736" w:rsidP="00851736">
      <w:pPr>
        <w:pStyle w:val="Default"/>
        <w:tabs>
          <w:tab w:val="right" w:pos="9638"/>
        </w:tabs>
        <w:jc w:val="center"/>
        <w:rPr>
          <w:i/>
          <w:iCs/>
          <w:color w:val="auto"/>
          <w:lang w:val="ro-RO"/>
        </w:rPr>
      </w:pPr>
      <w:r w:rsidRPr="00024340">
        <w:rPr>
          <w:color w:val="auto"/>
          <w:lang w:val="ro-RO"/>
        </w:rPr>
        <w:t>B. Funcţie didactică, Numele şi prenumele</w:t>
      </w:r>
      <w:r w:rsidRPr="00024340">
        <w:rPr>
          <w:i/>
          <w:iCs/>
          <w:color w:val="auto"/>
          <w:lang w:val="ro-RO"/>
        </w:rPr>
        <w:t>__(semnătura)_</w:t>
      </w:r>
    </w:p>
    <w:p w:rsidR="00851736" w:rsidRPr="00024340" w:rsidRDefault="00851736" w:rsidP="00851736">
      <w:pPr>
        <w:pStyle w:val="Default"/>
        <w:tabs>
          <w:tab w:val="right" w:pos="9638"/>
        </w:tabs>
        <w:jc w:val="center"/>
        <w:rPr>
          <w:i/>
          <w:iCs/>
          <w:color w:val="auto"/>
          <w:lang w:val="ro-RO"/>
        </w:rPr>
      </w:pPr>
      <w:r w:rsidRPr="00024340">
        <w:rPr>
          <w:color w:val="auto"/>
          <w:lang w:val="ro-RO"/>
        </w:rPr>
        <w:t>C. Funcţie didactică, Numele şi prenumele</w:t>
      </w:r>
      <w:r w:rsidRPr="00024340">
        <w:rPr>
          <w:i/>
          <w:iCs/>
          <w:color w:val="auto"/>
          <w:lang w:val="ro-RO"/>
        </w:rPr>
        <w:t>__(semnătura)_</w:t>
      </w:r>
    </w:p>
    <w:p w:rsidR="00851736" w:rsidRPr="00024340" w:rsidRDefault="00851736" w:rsidP="00851736">
      <w:pPr>
        <w:pStyle w:val="Default"/>
        <w:tabs>
          <w:tab w:val="right" w:pos="9638"/>
        </w:tabs>
        <w:jc w:val="center"/>
        <w:rPr>
          <w:i/>
          <w:iCs/>
          <w:color w:val="auto"/>
          <w:lang w:val="ro-RO"/>
        </w:rPr>
      </w:pPr>
      <w:r w:rsidRPr="00024340">
        <w:rPr>
          <w:color w:val="auto"/>
          <w:lang w:val="ro-RO"/>
        </w:rPr>
        <w:t>D Funcţie didactică, Numele şi prenumele</w:t>
      </w:r>
      <w:r w:rsidRPr="00024340">
        <w:rPr>
          <w:i/>
          <w:iCs/>
          <w:color w:val="auto"/>
          <w:lang w:val="ro-RO"/>
        </w:rPr>
        <w:t>__(semnătura)_</w:t>
      </w:r>
    </w:p>
    <w:p w:rsidR="00851736" w:rsidRPr="00024340" w:rsidRDefault="00851736" w:rsidP="00851736">
      <w:pPr>
        <w:spacing w:line="360" w:lineRule="auto"/>
        <w:jc w:val="center"/>
      </w:pPr>
    </w:p>
    <w:p w:rsidR="00851736" w:rsidRPr="00024340" w:rsidRDefault="00851736" w:rsidP="00851736">
      <w:pPr>
        <w:tabs>
          <w:tab w:val="left" w:pos="336"/>
          <w:tab w:val="left" w:pos="7344"/>
        </w:tabs>
      </w:pPr>
      <w:r w:rsidRPr="00024340">
        <w:tab/>
      </w: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tabs>
          <w:tab w:val="left" w:pos="336"/>
          <w:tab w:val="left" w:pos="7344"/>
        </w:tabs>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pPr>
    </w:p>
    <w:p w:rsidR="00851736" w:rsidRPr="00024340" w:rsidRDefault="00851736" w:rsidP="00851736">
      <w:pPr>
        <w:pStyle w:val="Heading1"/>
        <w:spacing w:before="0"/>
        <w:ind w:left="425"/>
        <w:jc w:val="right"/>
        <w:rPr>
          <w:rFonts w:ascii="Times New Roman" w:hAnsi="Times New Roman"/>
          <w:sz w:val="28"/>
          <w:szCs w:val="28"/>
        </w:rPr>
      </w:pPr>
      <w:r w:rsidRPr="00024340">
        <w:br w:type="page"/>
      </w:r>
      <w:r w:rsidR="00156EF6" w:rsidRPr="00024340">
        <w:rPr>
          <w:rFonts w:ascii="Times New Roman" w:hAnsi="Times New Roman"/>
          <w:sz w:val="28"/>
          <w:szCs w:val="28"/>
        </w:rPr>
        <w:lastRenderedPageBreak/>
        <w:t>Anexa nr. 13</w:t>
      </w:r>
    </w:p>
    <w:p w:rsidR="00851736" w:rsidRPr="00024340" w:rsidRDefault="00851736" w:rsidP="00851736">
      <w:pPr>
        <w:ind w:left="426" w:hanging="426"/>
      </w:pPr>
      <w:r w:rsidRPr="00024340">
        <w:t>UNIVERSITATEA DIN PETROŞANI</w:t>
      </w:r>
    </w:p>
    <w:p w:rsidR="00851736" w:rsidRPr="00024340" w:rsidRDefault="00851736" w:rsidP="00851736">
      <w:pPr>
        <w:rPr>
          <w:sz w:val="20"/>
          <w:szCs w:val="20"/>
        </w:rPr>
      </w:pPr>
      <w:r w:rsidRPr="00024340">
        <w:t>Facultatea  ____________________________________________</w:t>
      </w:r>
    </w:p>
    <w:p w:rsidR="00851736" w:rsidRPr="00024340" w:rsidRDefault="00851736" w:rsidP="00851736"/>
    <w:p w:rsidR="00851736" w:rsidRPr="00024340" w:rsidRDefault="00851736" w:rsidP="00851736"/>
    <w:p w:rsidR="00851736" w:rsidRPr="00024340" w:rsidRDefault="00851736" w:rsidP="00851736">
      <w:pPr>
        <w:autoSpaceDE w:val="0"/>
        <w:autoSpaceDN w:val="0"/>
        <w:adjustRightInd w:val="0"/>
        <w:jc w:val="center"/>
        <w:rPr>
          <w:rFonts w:ascii="TimesNewRomanPS-BoldMT" w:hAnsi="TimesNewRomanPS-BoldMT" w:cs="TimesNewRomanPS-BoldMT"/>
          <w:b/>
          <w:bCs/>
          <w:lang w:bidi="he-IL"/>
        </w:rPr>
      </w:pPr>
      <w:r w:rsidRPr="00024340">
        <w:rPr>
          <w:rFonts w:ascii="TimesNewRomanPS-BoldMT" w:hAnsi="TimesNewRomanPS-BoldMT" w:cs="TimesNewRomanPS-BoldMT"/>
          <w:b/>
          <w:bCs/>
          <w:lang w:bidi="he-IL"/>
        </w:rPr>
        <w:t>EXTRAS</w:t>
      </w:r>
    </w:p>
    <w:p w:rsidR="00851736" w:rsidRPr="00024340" w:rsidRDefault="00851736" w:rsidP="00851736">
      <w:pPr>
        <w:autoSpaceDE w:val="0"/>
        <w:autoSpaceDN w:val="0"/>
        <w:adjustRightInd w:val="0"/>
        <w:jc w:val="center"/>
        <w:rPr>
          <w:rFonts w:ascii="TimesNewRomanPS-BoldMT" w:hAnsi="TimesNewRomanPS-BoldMT" w:cs="TimesNewRomanPS-BoldMT"/>
          <w:b/>
          <w:bCs/>
          <w:lang w:bidi="he-IL"/>
        </w:rPr>
      </w:pPr>
      <w:r w:rsidRPr="00024340">
        <w:rPr>
          <w:rFonts w:ascii="TimesNewRomanPS-BoldMT" w:hAnsi="TimesNewRomanPS-BoldMT" w:cs="TimesNewRomanPS-BoldMT"/>
          <w:b/>
          <w:bCs/>
          <w:lang w:bidi="he-IL"/>
        </w:rPr>
        <w:t>DIN PROCESUL VERBAL AL ŞEDINŢEI CONSILIULUI FACULTĂŢII</w:t>
      </w:r>
    </w:p>
    <w:p w:rsidR="00851736" w:rsidRPr="00024340" w:rsidRDefault="00851736" w:rsidP="00851736">
      <w:pPr>
        <w:autoSpaceDE w:val="0"/>
        <w:autoSpaceDN w:val="0"/>
        <w:adjustRightInd w:val="0"/>
        <w:jc w:val="center"/>
        <w:rPr>
          <w:rFonts w:ascii="TimesNewRomanPSMT" w:hAnsi="TimesNewRomanPSMT" w:cs="TimesNewRomanPSMT"/>
          <w:lang w:bidi="he-IL"/>
        </w:rPr>
      </w:pPr>
      <w:r w:rsidRPr="00024340">
        <w:rPr>
          <w:rFonts w:ascii="TimesNewRomanPSMT" w:hAnsi="TimesNewRomanPSMT" w:cs="TimesNewRomanPSMT"/>
          <w:lang w:bidi="he-IL"/>
        </w:rPr>
        <w:t>din data de ..................</w:t>
      </w:r>
    </w:p>
    <w:p w:rsidR="00FC1CF5" w:rsidRPr="00024340" w:rsidRDefault="00FC1CF5" w:rsidP="000A105D">
      <w:pPr>
        <w:autoSpaceDE w:val="0"/>
        <w:autoSpaceDN w:val="0"/>
        <w:adjustRightInd w:val="0"/>
        <w:spacing w:line="360" w:lineRule="auto"/>
        <w:ind w:firstLine="720"/>
        <w:jc w:val="both"/>
        <w:rPr>
          <w:rFonts w:ascii="TimesNewRomanPSMT" w:hAnsi="TimesNewRomanPSMT" w:cs="TimesNewRomanPSMT"/>
          <w:lang w:bidi="he-IL"/>
        </w:rPr>
      </w:pPr>
    </w:p>
    <w:p w:rsidR="00851736" w:rsidRPr="00024340" w:rsidRDefault="00851736" w:rsidP="00A974D3">
      <w:pPr>
        <w:autoSpaceDE w:val="0"/>
        <w:autoSpaceDN w:val="0"/>
        <w:adjustRightInd w:val="0"/>
        <w:spacing w:line="360" w:lineRule="auto"/>
        <w:ind w:firstLine="720"/>
        <w:jc w:val="both"/>
        <w:rPr>
          <w:rFonts w:ascii="TimesNewRomanPSMT" w:hAnsi="TimesNewRomanPSMT" w:cs="TimesNewRomanPSMT"/>
          <w:lang w:bidi="he-IL"/>
        </w:rPr>
      </w:pPr>
      <w:r w:rsidRPr="00024340">
        <w:rPr>
          <w:rFonts w:ascii="TimesNewRomanPSMT" w:hAnsi="TimesNewRomanPSMT" w:cs="TimesNewRomanPSMT"/>
          <w:lang w:bidi="he-IL"/>
        </w:rPr>
        <w:t>Şedinţa s-a desfăşurat în prezența a ......membri, din efectivul total de ....... membri, condiția statutară (2/3 din total efectiv) fiind de............membri.</w:t>
      </w:r>
    </w:p>
    <w:p w:rsidR="00851736" w:rsidRPr="00024340" w:rsidRDefault="00851736" w:rsidP="00A974D3">
      <w:pPr>
        <w:autoSpaceDE w:val="0"/>
        <w:autoSpaceDN w:val="0"/>
        <w:adjustRightInd w:val="0"/>
        <w:spacing w:line="360" w:lineRule="auto"/>
        <w:ind w:firstLine="720"/>
        <w:jc w:val="both"/>
        <w:rPr>
          <w:rFonts w:ascii="TimesNewRomanPSMT" w:hAnsi="TimesNewRomanPSMT" w:cs="TimesNewRomanPSMT"/>
          <w:lang w:bidi="he-IL"/>
        </w:rPr>
      </w:pPr>
      <w:r w:rsidRPr="00024340">
        <w:rPr>
          <w:rFonts w:ascii="TimesNewRomanPSMT" w:hAnsi="TimesNewRomanPSMT" w:cs="TimesNewRomanPSMT"/>
          <w:lang w:bidi="he-IL"/>
        </w:rPr>
        <w:t>La punctul ....... al ordinii de zi "Ocupări prin concurs de posturi didactice" s-a pus în</w:t>
      </w:r>
      <w:r w:rsidR="00A974D3" w:rsidRPr="00024340">
        <w:rPr>
          <w:rFonts w:ascii="TimesNewRomanPSMT" w:hAnsi="TimesNewRomanPSMT" w:cs="TimesNewRomanPSMT"/>
          <w:lang w:bidi="he-IL"/>
        </w:rPr>
        <w:t xml:space="preserve"> </w:t>
      </w:r>
      <w:r w:rsidRPr="00024340">
        <w:rPr>
          <w:rFonts w:ascii="TimesNewRomanPSMT" w:hAnsi="TimesNewRomanPSMT" w:cs="TimesNewRomanPSMT"/>
          <w:lang w:bidi="he-IL"/>
        </w:rPr>
        <w:t>discuţia Consiliului facultăţii concursul pentru ocuparea postului nr. ......, de</w:t>
      </w:r>
      <w:r w:rsidR="00A974D3" w:rsidRPr="00024340">
        <w:rPr>
          <w:rFonts w:ascii="TimesNewRomanPSMT" w:hAnsi="TimesNewRomanPSMT" w:cs="TimesNewRomanPSMT"/>
          <w:lang w:bidi="he-IL"/>
        </w:rPr>
        <w:t xml:space="preserve"> </w:t>
      </w:r>
      <w:r w:rsidRPr="00024340">
        <w:rPr>
          <w:rFonts w:ascii="TimesNewRomanPSMT" w:hAnsi="TimesNewRomanPSMT" w:cs="TimesNewRomanPSMT"/>
          <w:lang w:bidi="he-IL"/>
        </w:rPr>
        <w:t>.......……………............, de la Departamentul...................................................</w:t>
      </w:r>
      <w:r w:rsidR="00A974D3" w:rsidRPr="00024340">
        <w:rPr>
          <w:rFonts w:ascii="TimesNewRomanPSMT" w:hAnsi="TimesNewRomanPSMT" w:cs="TimesNewRomanPSMT"/>
          <w:lang w:bidi="he-IL"/>
        </w:rPr>
        <w:t>...............................</w:t>
      </w:r>
      <w:r w:rsidRPr="00024340">
        <w:rPr>
          <w:rFonts w:ascii="TimesNewRomanPSMT" w:hAnsi="TimesNewRomanPSMT" w:cs="TimesNewRomanPSMT"/>
          <w:lang w:bidi="he-IL"/>
        </w:rPr>
        <w:t>... .</w:t>
      </w:r>
    </w:p>
    <w:p w:rsidR="00851736" w:rsidRPr="00024340" w:rsidRDefault="00851736" w:rsidP="00A974D3">
      <w:pPr>
        <w:autoSpaceDE w:val="0"/>
        <w:autoSpaceDN w:val="0"/>
        <w:adjustRightInd w:val="0"/>
        <w:spacing w:line="360" w:lineRule="auto"/>
        <w:ind w:firstLine="720"/>
        <w:jc w:val="both"/>
        <w:rPr>
          <w:rFonts w:ascii="TimesNewRomanPSMT" w:hAnsi="TimesNewRomanPSMT" w:cs="TimesNewRomanPSMT"/>
          <w:lang w:bidi="he-IL"/>
        </w:rPr>
      </w:pPr>
      <w:r w:rsidRPr="00024340">
        <w:rPr>
          <w:rFonts w:ascii="TimesNewRomanPSMT" w:hAnsi="TimesNewRomanPSMT" w:cs="TimesNewRomanPSMT"/>
          <w:lang w:bidi="he-IL"/>
        </w:rPr>
        <w:t>Discuţiile şi exprimarea votului au respectat procedura de lucru în vigoare.</w:t>
      </w:r>
    </w:p>
    <w:p w:rsidR="00851736" w:rsidRPr="00024340" w:rsidRDefault="00851736" w:rsidP="00A974D3">
      <w:pPr>
        <w:autoSpaceDE w:val="0"/>
        <w:autoSpaceDN w:val="0"/>
        <w:adjustRightInd w:val="0"/>
        <w:spacing w:line="360" w:lineRule="auto"/>
        <w:ind w:firstLine="720"/>
        <w:jc w:val="both"/>
        <w:rPr>
          <w:rFonts w:ascii="TimesNewRomanPSMT" w:hAnsi="TimesNewRomanPSMT" w:cs="TimesNewRomanPSMT"/>
          <w:lang w:bidi="he-IL"/>
        </w:rPr>
      </w:pPr>
      <w:r w:rsidRPr="00024340">
        <w:rPr>
          <w:rFonts w:ascii="TimesNewRomanPSMT" w:hAnsi="TimesNewRomanPSMT" w:cs="TimesNewRomanPSMT"/>
          <w:lang w:bidi="he-IL"/>
        </w:rPr>
        <w:t>Votul comisiei de concurs (care a decis ierarhizarea candidaților și nominalizarea candidatului care a întrunit cele mai bune rezultate) precum şi votul Consiliului facultăţii, privind acordarea sau nu a avizului raportului asupra concursului întocmit de către comisia de concurs sunt după cum urmează:</w:t>
      </w:r>
    </w:p>
    <w:p w:rsidR="00851736" w:rsidRPr="00024340" w:rsidRDefault="00851736" w:rsidP="00851736">
      <w:pPr>
        <w:autoSpaceDE w:val="0"/>
        <w:autoSpaceDN w:val="0"/>
        <w:adjustRightInd w:val="0"/>
        <w:spacing w:line="360" w:lineRule="auto"/>
        <w:ind w:firstLine="720"/>
        <w:rPr>
          <w:rFonts w:ascii="TimesNewRomanPSMT" w:hAnsi="TimesNewRomanPSMT" w:cs="TimesNewRomanPSMT"/>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909"/>
        <w:gridCol w:w="723"/>
        <w:gridCol w:w="540"/>
        <w:gridCol w:w="551"/>
        <w:gridCol w:w="539"/>
        <w:gridCol w:w="1241"/>
        <w:gridCol w:w="770"/>
        <w:gridCol w:w="832"/>
        <w:gridCol w:w="832"/>
        <w:gridCol w:w="832"/>
      </w:tblGrid>
      <w:tr w:rsidR="00851736" w:rsidRPr="00024340" w:rsidTr="00E9033A">
        <w:tc>
          <w:tcPr>
            <w:tcW w:w="1728" w:type="dxa"/>
            <w:vMerge w:val="restart"/>
            <w:shd w:val="clear" w:color="auto" w:fill="auto"/>
          </w:tcPr>
          <w:p w:rsidR="00851736" w:rsidRPr="00024340" w:rsidRDefault="00851736" w:rsidP="00E9033A">
            <w:pPr>
              <w:jc w:val="center"/>
              <w:rPr>
                <w:b/>
                <w:bCs/>
              </w:rPr>
            </w:pPr>
            <w:r w:rsidRPr="00024340">
              <w:rPr>
                <w:b/>
                <w:bCs/>
              </w:rPr>
              <w:t>Nume şi prenume candidaţi</w:t>
            </w:r>
          </w:p>
        </w:tc>
        <w:tc>
          <w:tcPr>
            <w:tcW w:w="3262" w:type="dxa"/>
            <w:gridSpan w:val="5"/>
            <w:shd w:val="clear" w:color="auto" w:fill="auto"/>
          </w:tcPr>
          <w:p w:rsidR="00851736" w:rsidRPr="00024340" w:rsidRDefault="00851736" w:rsidP="00E9033A">
            <w:pPr>
              <w:jc w:val="center"/>
              <w:rPr>
                <w:b/>
                <w:bCs/>
              </w:rPr>
            </w:pPr>
            <w:r w:rsidRPr="00024340">
              <w:rPr>
                <w:b/>
                <w:bCs/>
              </w:rPr>
              <w:t>Comisia de concurs</w:t>
            </w:r>
          </w:p>
        </w:tc>
        <w:tc>
          <w:tcPr>
            <w:tcW w:w="4507" w:type="dxa"/>
            <w:gridSpan w:val="5"/>
            <w:shd w:val="clear" w:color="auto" w:fill="auto"/>
          </w:tcPr>
          <w:p w:rsidR="00851736" w:rsidRPr="00024340" w:rsidRDefault="00851736" w:rsidP="00E9033A">
            <w:pPr>
              <w:autoSpaceDE w:val="0"/>
              <w:autoSpaceDN w:val="0"/>
              <w:adjustRightInd w:val="0"/>
              <w:jc w:val="center"/>
              <w:rPr>
                <w:b/>
                <w:bCs/>
              </w:rPr>
            </w:pPr>
            <w:r w:rsidRPr="00024340">
              <w:rPr>
                <w:b/>
                <w:bCs/>
              </w:rPr>
              <w:t>Consiliul Facultăţii</w:t>
            </w:r>
          </w:p>
          <w:p w:rsidR="00851736" w:rsidRPr="00024340" w:rsidRDefault="00851736" w:rsidP="00E9033A">
            <w:pPr>
              <w:autoSpaceDE w:val="0"/>
              <w:autoSpaceDN w:val="0"/>
              <w:adjustRightInd w:val="0"/>
              <w:rPr>
                <w:rFonts w:ascii="TimesNewRomanPSMT" w:hAnsi="TimesNewRomanPSMT" w:cs="TimesNewRomanPSMT"/>
                <w:sz w:val="20"/>
                <w:szCs w:val="20"/>
                <w:lang w:bidi="he-IL"/>
              </w:rPr>
            </w:pPr>
            <w:r w:rsidRPr="00024340">
              <w:rPr>
                <w:sz w:val="20"/>
                <w:szCs w:val="20"/>
              </w:rPr>
              <w:t>(</w:t>
            </w:r>
            <w:r w:rsidRPr="00024340">
              <w:rPr>
                <w:rFonts w:ascii="TimesNewRomanPSMT" w:hAnsi="TimesNewRomanPSMT" w:cs="TimesNewRomanPSMT"/>
                <w:sz w:val="20"/>
                <w:szCs w:val="20"/>
                <w:lang w:bidi="he-IL"/>
              </w:rPr>
              <w:t>acordă sau nu avizul raportului asupra concursului)</w:t>
            </w:r>
          </w:p>
        </w:tc>
      </w:tr>
      <w:tr w:rsidR="00851736" w:rsidRPr="00024340" w:rsidTr="00E9033A">
        <w:tc>
          <w:tcPr>
            <w:tcW w:w="1728" w:type="dxa"/>
            <w:vMerge/>
            <w:shd w:val="clear" w:color="auto" w:fill="auto"/>
          </w:tcPr>
          <w:p w:rsidR="00851736" w:rsidRPr="00024340" w:rsidRDefault="00851736" w:rsidP="00E9033A">
            <w:pPr>
              <w:jc w:val="center"/>
            </w:pPr>
          </w:p>
        </w:tc>
        <w:tc>
          <w:tcPr>
            <w:tcW w:w="909" w:type="dxa"/>
            <w:vMerge w:val="restart"/>
            <w:shd w:val="clear" w:color="auto" w:fill="auto"/>
          </w:tcPr>
          <w:p w:rsidR="00851736" w:rsidRPr="00024340" w:rsidRDefault="00851736" w:rsidP="00E9033A">
            <w:pPr>
              <w:jc w:val="center"/>
            </w:pPr>
            <w:r w:rsidRPr="00024340">
              <w:t>Efectiv</w:t>
            </w:r>
          </w:p>
        </w:tc>
        <w:tc>
          <w:tcPr>
            <w:tcW w:w="2353" w:type="dxa"/>
            <w:gridSpan w:val="4"/>
            <w:shd w:val="clear" w:color="auto" w:fill="auto"/>
          </w:tcPr>
          <w:p w:rsidR="00851736" w:rsidRPr="00024340" w:rsidRDefault="00851736" w:rsidP="00E9033A">
            <w:pPr>
              <w:jc w:val="center"/>
            </w:pPr>
            <w:r w:rsidRPr="00024340">
              <w:t xml:space="preserve">Voturi </w:t>
            </w:r>
          </w:p>
        </w:tc>
        <w:tc>
          <w:tcPr>
            <w:tcW w:w="1241" w:type="dxa"/>
            <w:vMerge w:val="restart"/>
            <w:shd w:val="clear" w:color="auto" w:fill="auto"/>
          </w:tcPr>
          <w:p w:rsidR="00851736" w:rsidRPr="00024340" w:rsidRDefault="00851736" w:rsidP="00E9033A">
            <w:pPr>
              <w:autoSpaceDE w:val="0"/>
              <w:autoSpaceDN w:val="0"/>
              <w:adjustRightInd w:val="0"/>
              <w:jc w:val="center"/>
              <w:rPr>
                <w:rFonts w:ascii="TimesNewRomanPSMT" w:hAnsi="TimesNewRomanPSMT" w:cs="TimesNewRomanPSMT"/>
                <w:sz w:val="22"/>
                <w:szCs w:val="22"/>
                <w:lang w:bidi="he-IL"/>
              </w:rPr>
            </w:pPr>
            <w:r w:rsidRPr="00024340">
              <w:rPr>
                <w:rFonts w:ascii="TimesNewRomanPSMT" w:hAnsi="TimesNewRomanPSMT" w:cs="TimesNewRomanPSMT"/>
                <w:sz w:val="22"/>
                <w:szCs w:val="22"/>
                <w:lang w:bidi="he-IL"/>
              </w:rPr>
              <w:t>Efectiv</w:t>
            </w:r>
          </w:p>
          <w:p w:rsidR="00851736" w:rsidRPr="00024340" w:rsidRDefault="00851736" w:rsidP="00E9033A">
            <w:pPr>
              <w:autoSpaceDE w:val="0"/>
              <w:autoSpaceDN w:val="0"/>
              <w:adjustRightInd w:val="0"/>
              <w:jc w:val="center"/>
              <w:rPr>
                <w:rFonts w:ascii="TimesNewRomanPSMT" w:hAnsi="TimesNewRomanPSMT" w:cs="TimesNewRomanPSMT"/>
                <w:sz w:val="22"/>
                <w:szCs w:val="22"/>
                <w:lang w:bidi="he-IL"/>
              </w:rPr>
            </w:pPr>
            <w:r w:rsidRPr="00024340">
              <w:rPr>
                <w:rFonts w:ascii="TimesNewRomanPSMT" w:hAnsi="TimesNewRomanPSMT" w:cs="TimesNewRomanPSMT"/>
                <w:sz w:val="22"/>
                <w:szCs w:val="22"/>
                <w:lang w:bidi="he-IL"/>
              </w:rPr>
              <w:t>(CD</w:t>
            </w:r>
          </w:p>
          <w:p w:rsidR="00851736" w:rsidRPr="00024340" w:rsidRDefault="00851736" w:rsidP="00E9033A">
            <w:pPr>
              <w:jc w:val="center"/>
            </w:pPr>
            <w:r w:rsidRPr="00024340">
              <w:rPr>
                <w:rFonts w:ascii="TimesNewRomanPSMT" w:hAnsi="TimesNewRomanPSMT" w:cs="TimesNewRomanPSMT"/>
                <w:sz w:val="22"/>
                <w:szCs w:val="22"/>
                <w:lang w:bidi="he-IL"/>
              </w:rPr>
              <w:t>+Stud.)</w:t>
            </w:r>
          </w:p>
        </w:tc>
        <w:tc>
          <w:tcPr>
            <w:tcW w:w="3266" w:type="dxa"/>
            <w:gridSpan w:val="4"/>
            <w:shd w:val="clear" w:color="auto" w:fill="auto"/>
          </w:tcPr>
          <w:p w:rsidR="00851736" w:rsidRPr="00024340" w:rsidRDefault="00851736" w:rsidP="00E9033A">
            <w:pPr>
              <w:jc w:val="center"/>
            </w:pPr>
            <w:r w:rsidRPr="00024340">
              <w:t>Voturi</w:t>
            </w:r>
          </w:p>
        </w:tc>
      </w:tr>
      <w:tr w:rsidR="00851736" w:rsidRPr="00024340" w:rsidTr="00E9033A">
        <w:tc>
          <w:tcPr>
            <w:tcW w:w="1728" w:type="dxa"/>
            <w:vMerge/>
            <w:shd w:val="clear" w:color="auto" w:fill="auto"/>
          </w:tcPr>
          <w:p w:rsidR="00851736" w:rsidRPr="00024340" w:rsidRDefault="00851736" w:rsidP="00E9033A">
            <w:pPr>
              <w:jc w:val="center"/>
            </w:pPr>
          </w:p>
        </w:tc>
        <w:tc>
          <w:tcPr>
            <w:tcW w:w="909" w:type="dxa"/>
            <w:vMerge/>
            <w:shd w:val="clear" w:color="auto" w:fill="auto"/>
          </w:tcPr>
          <w:p w:rsidR="00851736" w:rsidRPr="00024340" w:rsidRDefault="00851736" w:rsidP="00E9033A">
            <w:pPr>
              <w:jc w:val="center"/>
            </w:pPr>
          </w:p>
        </w:tc>
        <w:tc>
          <w:tcPr>
            <w:tcW w:w="723" w:type="dxa"/>
            <w:shd w:val="clear" w:color="auto" w:fill="auto"/>
          </w:tcPr>
          <w:p w:rsidR="00851736" w:rsidRPr="00024340" w:rsidRDefault="00851736" w:rsidP="00E9033A">
            <w:pPr>
              <w:jc w:val="center"/>
            </w:pPr>
            <w:r w:rsidRPr="00024340">
              <w:t>Total</w:t>
            </w:r>
          </w:p>
        </w:tc>
        <w:tc>
          <w:tcPr>
            <w:tcW w:w="540" w:type="dxa"/>
            <w:shd w:val="clear" w:color="auto" w:fill="auto"/>
          </w:tcPr>
          <w:p w:rsidR="00851736" w:rsidRPr="00024340" w:rsidRDefault="00851736" w:rsidP="00E9033A">
            <w:pPr>
              <w:jc w:val="center"/>
            </w:pPr>
            <w:r w:rsidRPr="00024340">
              <w:t>P</w:t>
            </w:r>
          </w:p>
        </w:tc>
        <w:tc>
          <w:tcPr>
            <w:tcW w:w="551" w:type="dxa"/>
            <w:shd w:val="clear" w:color="auto" w:fill="auto"/>
          </w:tcPr>
          <w:p w:rsidR="00851736" w:rsidRPr="00024340" w:rsidRDefault="00851736" w:rsidP="00E9033A">
            <w:pPr>
              <w:jc w:val="center"/>
            </w:pPr>
            <w:r w:rsidRPr="00024340">
              <w:t>C</w:t>
            </w:r>
          </w:p>
        </w:tc>
        <w:tc>
          <w:tcPr>
            <w:tcW w:w="539" w:type="dxa"/>
            <w:shd w:val="clear" w:color="auto" w:fill="auto"/>
          </w:tcPr>
          <w:p w:rsidR="00851736" w:rsidRPr="00024340" w:rsidRDefault="00851736" w:rsidP="00E9033A">
            <w:pPr>
              <w:jc w:val="center"/>
            </w:pPr>
            <w:r w:rsidRPr="00024340">
              <w:t>A</w:t>
            </w:r>
          </w:p>
        </w:tc>
        <w:tc>
          <w:tcPr>
            <w:tcW w:w="1241" w:type="dxa"/>
            <w:vMerge/>
            <w:shd w:val="clear" w:color="auto" w:fill="auto"/>
          </w:tcPr>
          <w:p w:rsidR="00851736" w:rsidRPr="00024340" w:rsidRDefault="00851736" w:rsidP="00E9033A">
            <w:pPr>
              <w:jc w:val="center"/>
            </w:pPr>
          </w:p>
        </w:tc>
        <w:tc>
          <w:tcPr>
            <w:tcW w:w="770" w:type="dxa"/>
            <w:shd w:val="clear" w:color="auto" w:fill="auto"/>
          </w:tcPr>
          <w:p w:rsidR="00851736" w:rsidRPr="00024340" w:rsidRDefault="00851736" w:rsidP="00E9033A">
            <w:pPr>
              <w:jc w:val="center"/>
            </w:pPr>
            <w:r w:rsidRPr="00024340">
              <w:t>Total</w:t>
            </w:r>
          </w:p>
        </w:tc>
        <w:tc>
          <w:tcPr>
            <w:tcW w:w="832" w:type="dxa"/>
            <w:shd w:val="clear" w:color="auto" w:fill="auto"/>
          </w:tcPr>
          <w:p w:rsidR="00851736" w:rsidRPr="00024340" w:rsidRDefault="00851736" w:rsidP="00E9033A">
            <w:pPr>
              <w:jc w:val="center"/>
            </w:pPr>
            <w:r w:rsidRPr="00024340">
              <w:t>P</w:t>
            </w:r>
          </w:p>
        </w:tc>
        <w:tc>
          <w:tcPr>
            <w:tcW w:w="832" w:type="dxa"/>
            <w:shd w:val="clear" w:color="auto" w:fill="auto"/>
          </w:tcPr>
          <w:p w:rsidR="00851736" w:rsidRPr="00024340" w:rsidRDefault="00851736" w:rsidP="00E9033A">
            <w:pPr>
              <w:jc w:val="center"/>
            </w:pPr>
            <w:r w:rsidRPr="00024340">
              <w:t>C</w:t>
            </w:r>
          </w:p>
        </w:tc>
        <w:tc>
          <w:tcPr>
            <w:tcW w:w="832" w:type="dxa"/>
            <w:shd w:val="clear" w:color="auto" w:fill="auto"/>
          </w:tcPr>
          <w:p w:rsidR="00851736" w:rsidRPr="00024340" w:rsidRDefault="00851736" w:rsidP="00E9033A">
            <w:pPr>
              <w:jc w:val="center"/>
            </w:pPr>
            <w:r w:rsidRPr="00024340">
              <w:t>A</w:t>
            </w:r>
          </w:p>
        </w:tc>
      </w:tr>
      <w:tr w:rsidR="00851736" w:rsidRPr="00024340" w:rsidTr="00E9033A">
        <w:tc>
          <w:tcPr>
            <w:tcW w:w="1728" w:type="dxa"/>
            <w:shd w:val="clear" w:color="auto" w:fill="auto"/>
          </w:tcPr>
          <w:p w:rsidR="00851736" w:rsidRPr="00024340" w:rsidRDefault="00851736" w:rsidP="004B4F1F"/>
        </w:tc>
        <w:tc>
          <w:tcPr>
            <w:tcW w:w="909" w:type="dxa"/>
            <w:shd w:val="clear" w:color="auto" w:fill="auto"/>
          </w:tcPr>
          <w:p w:rsidR="00851736" w:rsidRPr="00024340" w:rsidRDefault="00851736" w:rsidP="00E9033A">
            <w:pPr>
              <w:jc w:val="center"/>
            </w:pPr>
          </w:p>
        </w:tc>
        <w:tc>
          <w:tcPr>
            <w:tcW w:w="723" w:type="dxa"/>
            <w:shd w:val="clear" w:color="auto" w:fill="auto"/>
          </w:tcPr>
          <w:p w:rsidR="00851736" w:rsidRPr="00024340" w:rsidRDefault="00851736" w:rsidP="00E9033A">
            <w:pPr>
              <w:jc w:val="center"/>
            </w:pPr>
          </w:p>
        </w:tc>
        <w:tc>
          <w:tcPr>
            <w:tcW w:w="540" w:type="dxa"/>
            <w:shd w:val="clear" w:color="auto" w:fill="auto"/>
          </w:tcPr>
          <w:p w:rsidR="00851736" w:rsidRPr="00024340" w:rsidRDefault="00851736" w:rsidP="00E9033A">
            <w:pPr>
              <w:jc w:val="center"/>
            </w:pPr>
          </w:p>
        </w:tc>
        <w:tc>
          <w:tcPr>
            <w:tcW w:w="551" w:type="dxa"/>
            <w:shd w:val="clear" w:color="auto" w:fill="auto"/>
          </w:tcPr>
          <w:p w:rsidR="00851736" w:rsidRPr="00024340" w:rsidRDefault="00851736" w:rsidP="00E9033A">
            <w:pPr>
              <w:jc w:val="center"/>
            </w:pPr>
          </w:p>
        </w:tc>
        <w:tc>
          <w:tcPr>
            <w:tcW w:w="539" w:type="dxa"/>
            <w:shd w:val="clear" w:color="auto" w:fill="auto"/>
          </w:tcPr>
          <w:p w:rsidR="00851736" w:rsidRPr="00024340" w:rsidRDefault="00851736" w:rsidP="00E9033A">
            <w:pPr>
              <w:jc w:val="center"/>
            </w:pPr>
          </w:p>
        </w:tc>
        <w:tc>
          <w:tcPr>
            <w:tcW w:w="1241" w:type="dxa"/>
            <w:shd w:val="clear" w:color="auto" w:fill="auto"/>
          </w:tcPr>
          <w:p w:rsidR="00851736" w:rsidRPr="00024340" w:rsidRDefault="00851736" w:rsidP="00E9033A">
            <w:pPr>
              <w:jc w:val="center"/>
            </w:pPr>
          </w:p>
        </w:tc>
        <w:tc>
          <w:tcPr>
            <w:tcW w:w="770"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r>
      <w:tr w:rsidR="00851736" w:rsidRPr="00024340" w:rsidTr="00E9033A">
        <w:tc>
          <w:tcPr>
            <w:tcW w:w="1728" w:type="dxa"/>
            <w:shd w:val="clear" w:color="auto" w:fill="auto"/>
          </w:tcPr>
          <w:p w:rsidR="00851736" w:rsidRPr="00024340" w:rsidRDefault="00851736" w:rsidP="00E9033A">
            <w:pPr>
              <w:jc w:val="center"/>
            </w:pPr>
          </w:p>
        </w:tc>
        <w:tc>
          <w:tcPr>
            <w:tcW w:w="909" w:type="dxa"/>
            <w:shd w:val="clear" w:color="auto" w:fill="auto"/>
          </w:tcPr>
          <w:p w:rsidR="00851736" w:rsidRPr="00024340" w:rsidRDefault="00851736" w:rsidP="00E9033A">
            <w:pPr>
              <w:jc w:val="center"/>
            </w:pPr>
          </w:p>
        </w:tc>
        <w:tc>
          <w:tcPr>
            <w:tcW w:w="723" w:type="dxa"/>
            <w:shd w:val="clear" w:color="auto" w:fill="auto"/>
          </w:tcPr>
          <w:p w:rsidR="00851736" w:rsidRPr="00024340" w:rsidRDefault="00851736" w:rsidP="00E9033A">
            <w:pPr>
              <w:jc w:val="center"/>
            </w:pPr>
          </w:p>
        </w:tc>
        <w:tc>
          <w:tcPr>
            <w:tcW w:w="540" w:type="dxa"/>
            <w:shd w:val="clear" w:color="auto" w:fill="auto"/>
          </w:tcPr>
          <w:p w:rsidR="00851736" w:rsidRPr="00024340" w:rsidRDefault="00851736" w:rsidP="00E9033A">
            <w:pPr>
              <w:jc w:val="center"/>
            </w:pPr>
          </w:p>
        </w:tc>
        <w:tc>
          <w:tcPr>
            <w:tcW w:w="551" w:type="dxa"/>
            <w:shd w:val="clear" w:color="auto" w:fill="auto"/>
          </w:tcPr>
          <w:p w:rsidR="00851736" w:rsidRPr="00024340" w:rsidRDefault="00851736" w:rsidP="00E9033A">
            <w:pPr>
              <w:jc w:val="center"/>
            </w:pPr>
          </w:p>
        </w:tc>
        <w:tc>
          <w:tcPr>
            <w:tcW w:w="539" w:type="dxa"/>
            <w:shd w:val="clear" w:color="auto" w:fill="auto"/>
          </w:tcPr>
          <w:p w:rsidR="00851736" w:rsidRPr="00024340" w:rsidRDefault="00851736" w:rsidP="00E9033A">
            <w:pPr>
              <w:jc w:val="center"/>
            </w:pPr>
          </w:p>
        </w:tc>
        <w:tc>
          <w:tcPr>
            <w:tcW w:w="1241" w:type="dxa"/>
            <w:shd w:val="clear" w:color="auto" w:fill="auto"/>
          </w:tcPr>
          <w:p w:rsidR="00851736" w:rsidRPr="00024340" w:rsidRDefault="00851736" w:rsidP="00E9033A">
            <w:pPr>
              <w:jc w:val="center"/>
            </w:pPr>
          </w:p>
        </w:tc>
        <w:tc>
          <w:tcPr>
            <w:tcW w:w="770"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r>
      <w:tr w:rsidR="00851736" w:rsidRPr="00024340" w:rsidTr="00E9033A">
        <w:tc>
          <w:tcPr>
            <w:tcW w:w="1728" w:type="dxa"/>
            <w:shd w:val="clear" w:color="auto" w:fill="auto"/>
          </w:tcPr>
          <w:p w:rsidR="00851736" w:rsidRPr="00024340" w:rsidRDefault="00851736" w:rsidP="00E9033A">
            <w:pPr>
              <w:jc w:val="center"/>
            </w:pPr>
          </w:p>
        </w:tc>
        <w:tc>
          <w:tcPr>
            <w:tcW w:w="909" w:type="dxa"/>
            <w:shd w:val="clear" w:color="auto" w:fill="auto"/>
          </w:tcPr>
          <w:p w:rsidR="00851736" w:rsidRPr="00024340" w:rsidRDefault="00851736" w:rsidP="00E9033A">
            <w:pPr>
              <w:jc w:val="center"/>
            </w:pPr>
          </w:p>
        </w:tc>
        <w:tc>
          <w:tcPr>
            <w:tcW w:w="723" w:type="dxa"/>
            <w:shd w:val="clear" w:color="auto" w:fill="auto"/>
          </w:tcPr>
          <w:p w:rsidR="00851736" w:rsidRPr="00024340" w:rsidRDefault="00851736" w:rsidP="00E9033A">
            <w:pPr>
              <w:jc w:val="center"/>
            </w:pPr>
          </w:p>
        </w:tc>
        <w:tc>
          <w:tcPr>
            <w:tcW w:w="540" w:type="dxa"/>
            <w:shd w:val="clear" w:color="auto" w:fill="auto"/>
          </w:tcPr>
          <w:p w:rsidR="00851736" w:rsidRPr="00024340" w:rsidRDefault="00851736" w:rsidP="00E9033A">
            <w:pPr>
              <w:jc w:val="center"/>
            </w:pPr>
          </w:p>
        </w:tc>
        <w:tc>
          <w:tcPr>
            <w:tcW w:w="551" w:type="dxa"/>
            <w:shd w:val="clear" w:color="auto" w:fill="auto"/>
          </w:tcPr>
          <w:p w:rsidR="00851736" w:rsidRPr="00024340" w:rsidRDefault="00851736" w:rsidP="00E9033A">
            <w:pPr>
              <w:jc w:val="center"/>
            </w:pPr>
          </w:p>
        </w:tc>
        <w:tc>
          <w:tcPr>
            <w:tcW w:w="539" w:type="dxa"/>
            <w:shd w:val="clear" w:color="auto" w:fill="auto"/>
          </w:tcPr>
          <w:p w:rsidR="00851736" w:rsidRPr="00024340" w:rsidRDefault="00851736" w:rsidP="00E9033A">
            <w:pPr>
              <w:jc w:val="center"/>
            </w:pPr>
          </w:p>
        </w:tc>
        <w:tc>
          <w:tcPr>
            <w:tcW w:w="1241" w:type="dxa"/>
            <w:shd w:val="clear" w:color="auto" w:fill="auto"/>
          </w:tcPr>
          <w:p w:rsidR="00851736" w:rsidRPr="00024340" w:rsidRDefault="00851736" w:rsidP="00E9033A">
            <w:pPr>
              <w:jc w:val="center"/>
            </w:pPr>
          </w:p>
        </w:tc>
        <w:tc>
          <w:tcPr>
            <w:tcW w:w="770"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c>
          <w:tcPr>
            <w:tcW w:w="832" w:type="dxa"/>
            <w:shd w:val="clear" w:color="auto" w:fill="auto"/>
          </w:tcPr>
          <w:p w:rsidR="00851736" w:rsidRPr="00024340" w:rsidRDefault="00851736" w:rsidP="00E9033A">
            <w:pPr>
              <w:jc w:val="center"/>
            </w:pPr>
          </w:p>
        </w:tc>
      </w:tr>
    </w:tbl>
    <w:p w:rsidR="00851736" w:rsidRPr="00024340" w:rsidRDefault="00851736" w:rsidP="00851736">
      <w:pPr>
        <w:spacing w:line="360" w:lineRule="auto"/>
        <w:jc w:val="center"/>
      </w:pPr>
    </w:p>
    <w:p w:rsidR="00851736" w:rsidRPr="00024340" w:rsidRDefault="00851736" w:rsidP="00851736">
      <w:pPr>
        <w:autoSpaceDE w:val="0"/>
        <w:autoSpaceDN w:val="0"/>
        <w:adjustRightInd w:val="0"/>
        <w:spacing w:line="360" w:lineRule="auto"/>
        <w:rPr>
          <w:rFonts w:ascii="TimesNewRomanPSMT" w:hAnsi="TimesNewRomanPSMT" w:cs="TimesNewRomanPSMT"/>
          <w:lang w:bidi="he-IL"/>
        </w:rPr>
      </w:pPr>
      <w:r w:rsidRPr="00024340">
        <w:rPr>
          <w:rFonts w:ascii="TimesNewRomanPSMT" w:hAnsi="TimesNewRomanPSMT" w:cs="TimesNewRomanPSMT"/>
          <w:lang w:bidi="he-IL"/>
        </w:rPr>
        <w:t>Pe baza voturilor exprimate, Consiliul facultăţii avizează (nu avizează) raportul asupra concursului întocmit de comisia de concurs, şi ca urmare recomandă (nu recomandă) ca postul poz. ......., de .................................................. de la Departamentul..............................................….......................</w:t>
      </w:r>
    </w:p>
    <w:p w:rsidR="00851736" w:rsidRPr="00024340" w:rsidRDefault="00851736" w:rsidP="00851736">
      <w:pPr>
        <w:autoSpaceDE w:val="0"/>
        <w:autoSpaceDN w:val="0"/>
        <w:adjustRightInd w:val="0"/>
        <w:spacing w:line="360" w:lineRule="auto"/>
        <w:rPr>
          <w:rFonts w:ascii="TimesNewRomanPSMT" w:hAnsi="TimesNewRomanPSMT" w:cs="TimesNewRomanPSMT"/>
          <w:lang w:bidi="he-IL"/>
        </w:rPr>
      </w:pPr>
      <w:r w:rsidRPr="00024340">
        <w:rPr>
          <w:rFonts w:ascii="TimesNewRomanPSMT" w:hAnsi="TimesNewRomanPSMT" w:cs="TimesNewRomanPSMT"/>
          <w:lang w:bidi="he-IL"/>
        </w:rPr>
        <w:t>să fie ocupat de către .........................................................................................................................</w:t>
      </w:r>
    </w:p>
    <w:p w:rsidR="00851736" w:rsidRPr="00024340" w:rsidRDefault="00CE210A" w:rsidP="00CE210A">
      <w:pPr>
        <w:tabs>
          <w:tab w:val="left" w:pos="3454"/>
        </w:tabs>
        <w:spacing w:line="360" w:lineRule="auto"/>
        <w:rPr>
          <w:rFonts w:ascii="TimesNewRomanPSMT" w:hAnsi="TimesNewRomanPSMT" w:cs="TimesNewRomanPSMT"/>
          <w:lang w:bidi="he-IL"/>
        </w:rPr>
      </w:pPr>
      <w:r w:rsidRPr="00024340">
        <w:rPr>
          <w:rFonts w:ascii="TimesNewRomanPSMT" w:hAnsi="TimesNewRomanPSMT" w:cs="TimesNewRomanPSMT"/>
          <w:lang w:bidi="he-IL"/>
        </w:rPr>
        <w:tab/>
      </w:r>
    </w:p>
    <w:p w:rsidR="00851736" w:rsidRPr="00024340" w:rsidRDefault="00851736" w:rsidP="00851736">
      <w:pPr>
        <w:spacing w:line="360" w:lineRule="auto"/>
        <w:rPr>
          <w:rFonts w:ascii="TimesNewRomanPSMT" w:hAnsi="TimesNewRomanPSMT" w:cs="TimesNewRomanPSMT"/>
          <w:lang w:bidi="he-IL"/>
        </w:rPr>
      </w:pPr>
      <w:r w:rsidRPr="00024340">
        <w:rPr>
          <w:rFonts w:ascii="TimesNewRomanPSMT" w:hAnsi="TimesNewRomanPSMT" w:cs="TimesNewRomanPSMT"/>
          <w:lang w:bidi="he-IL"/>
        </w:rPr>
        <w:t xml:space="preserve">                                                                                                                                                                                                                                </w:t>
      </w:r>
    </w:p>
    <w:p w:rsidR="00851736" w:rsidRPr="00024340" w:rsidRDefault="00851736" w:rsidP="00851736">
      <w:pPr>
        <w:spacing w:line="360" w:lineRule="auto"/>
        <w:ind w:left="5760" w:firstLine="720"/>
      </w:pPr>
      <w:r w:rsidRPr="00024340">
        <w:rPr>
          <w:rFonts w:ascii="TimesNewRomanPSMT" w:hAnsi="TimesNewRomanPSMT" w:cs="TimesNewRomanPSMT"/>
          <w:lang w:bidi="he-IL"/>
        </w:rPr>
        <w:t xml:space="preserve">  Decan,</w:t>
      </w:r>
    </w:p>
    <w:p w:rsidR="00374B92" w:rsidRPr="00024340" w:rsidRDefault="00374B92" w:rsidP="00851736">
      <w:pPr>
        <w:tabs>
          <w:tab w:val="left" w:pos="336"/>
          <w:tab w:val="left" w:pos="7344"/>
        </w:tabs>
      </w:pPr>
    </w:p>
    <w:p w:rsidR="00851736" w:rsidRPr="00024340" w:rsidRDefault="00851736" w:rsidP="004B2189">
      <w:pPr>
        <w:ind w:firstLine="720"/>
      </w:pPr>
    </w:p>
    <w:sectPr w:rsidR="00851736" w:rsidRPr="00024340" w:rsidSect="006479EA">
      <w:footerReference w:type="default" r:id="rId17"/>
      <w:pgSz w:w="12240" w:h="15840"/>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83" w:rsidRDefault="00654783">
      <w:r>
        <w:separator/>
      </w:r>
    </w:p>
  </w:endnote>
  <w:endnote w:type="continuationSeparator" w:id="0">
    <w:p w:rsidR="00654783" w:rsidRDefault="0065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Times-Roman">
    <w:altName w:val="Times New Roman"/>
    <w:panose1 w:val="00000000000000000000"/>
    <w:charset w:val="00"/>
    <w:family w:val="auto"/>
    <w:notTrueType/>
    <w:pitch w:val="variable"/>
    <w:sig w:usb0="00000003" w:usb1="00000000" w:usb2="00000000" w:usb3="00000000" w:csb0="00000001" w:csb1="00000000"/>
  </w:font>
  <w:font w:name="RoTimesRoman">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8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16" w:rsidRDefault="00386D16" w:rsidP="008C7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D16" w:rsidRDefault="0038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16" w:rsidRDefault="00386D16" w:rsidP="00AE6583">
    <w:pPr>
      <w:pStyle w:val="Footer"/>
      <w:framePr w:w="811" w:h="290" w:hRule="exact" w:wrap="around" w:vAnchor="text" w:hAnchor="margin" w:xAlign="center" w:y="3"/>
      <w:rPr>
        <w:rStyle w:val="PageNumber"/>
      </w:rPr>
    </w:pPr>
    <w:r>
      <w:rPr>
        <w:rStyle w:val="PageNumber"/>
      </w:rPr>
      <w:fldChar w:fldCharType="begin"/>
    </w:r>
    <w:r>
      <w:rPr>
        <w:rStyle w:val="PageNumber"/>
      </w:rPr>
      <w:instrText xml:space="preserve"> PAGE </w:instrText>
    </w:r>
    <w:r>
      <w:rPr>
        <w:rStyle w:val="PageNumber"/>
      </w:rPr>
      <w:fldChar w:fldCharType="separate"/>
    </w:r>
    <w:r w:rsidR="00992925">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2925">
      <w:rPr>
        <w:rStyle w:val="PageNumber"/>
        <w:noProof/>
      </w:rPr>
      <w:t>37</w:t>
    </w:r>
    <w:r>
      <w:rPr>
        <w:rStyle w:val="PageNumber"/>
      </w:rPr>
      <w:fldChar w:fldCharType="end"/>
    </w:r>
  </w:p>
  <w:p w:rsidR="00386D16" w:rsidRPr="00C801EE" w:rsidRDefault="004B2189" w:rsidP="00386D16">
    <w:pPr>
      <w:pStyle w:val="Footer"/>
    </w:pPr>
    <w:r>
      <w:t>11.10.2021</w:t>
    </w:r>
  </w:p>
  <w:p w:rsidR="00386D16" w:rsidRDefault="00386D16" w:rsidP="00AE6583">
    <w:pPr>
      <w:pStyle w:val="Footer"/>
    </w:pPr>
    <w:r>
      <w:tab/>
    </w:r>
    <w:r>
      <w:tab/>
      <w:t>Întocmit,</w:t>
    </w:r>
  </w:p>
  <w:p w:rsidR="00386D16" w:rsidRDefault="00386D16" w:rsidP="00AE6583">
    <w:pPr>
      <w:pStyle w:val="Footer"/>
      <w:jc w:val="right"/>
    </w:pPr>
    <w:r>
      <w:t>Conf. univ. dr. ec. Dura Codruţa</w:t>
    </w:r>
  </w:p>
  <w:p w:rsidR="00386D16" w:rsidRDefault="00386D16" w:rsidP="00AE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16" w:rsidRDefault="00386D16" w:rsidP="00447A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2925">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2925">
      <w:rPr>
        <w:rStyle w:val="PageNumber"/>
        <w:noProof/>
      </w:rPr>
      <w:t>37</w:t>
    </w:r>
    <w:r>
      <w:rPr>
        <w:rStyle w:val="PageNumber"/>
      </w:rPr>
      <w:fldChar w:fldCharType="end"/>
    </w:r>
  </w:p>
  <w:p w:rsidR="004B2189" w:rsidRDefault="004B2189" w:rsidP="008C78B1">
    <w:pPr>
      <w:pStyle w:val="Footer"/>
      <w:rPr>
        <w:szCs w:val="20"/>
      </w:rPr>
    </w:pPr>
    <w:r>
      <w:rPr>
        <w:szCs w:val="20"/>
      </w:rPr>
      <w:t>11.10.2021</w:t>
    </w:r>
  </w:p>
  <w:p w:rsidR="00386D16" w:rsidRDefault="00386D16" w:rsidP="008C78B1">
    <w:pPr>
      <w:pStyle w:val="Footer"/>
      <w:rPr>
        <w:szCs w:val="20"/>
      </w:rPr>
    </w:pPr>
    <w:r>
      <w:rPr>
        <w:szCs w:val="20"/>
      </w:rPr>
      <w:tab/>
    </w:r>
    <w:r>
      <w:rPr>
        <w:szCs w:val="20"/>
      </w:rPr>
      <w:tab/>
      <w:t>Întocmit,</w:t>
    </w:r>
  </w:p>
  <w:p w:rsidR="00386D16" w:rsidRPr="008C78B1" w:rsidRDefault="00386D16" w:rsidP="008C78B1">
    <w:pPr>
      <w:pStyle w:val="Footer"/>
      <w:rPr>
        <w:szCs w:val="20"/>
      </w:rPr>
    </w:pPr>
    <w:r>
      <w:rPr>
        <w:szCs w:val="20"/>
      </w:rPr>
      <w:tab/>
    </w:r>
    <w:r>
      <w:rPr>
        <w:szCs w:val="20"/>
      </w:rPr>
      <w:tab/>
      <w:t>Conf. univ. dr. ec. DURA CODRUŢA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83" w:rsidRDefault="00654783">
      <w:r>
        <w:separator/>
      </w:r>
    </w:p>
  </w:footnote>
  <w:footnote w:type="continuationSeparator" w:id="0">
    <w:p w:rsidR="00654783" w:rsidRDefault="00654783">
      <w:r>
        <w:continuationSeparator/>
      </w:r>
    </w:p>
  </w:footnote>
  <w:footnote w:id="1">
    <w:p w:rsidR="00C76B20" w:rsidRPr="002A282A" w:rsidRDefault="00C76B20" w:rsidP="00C76B20">
      <w:pPr>
        <w:pStyle w:val="BodyTextIndent"/>
        <w:ind w:left="142"/>
        <w:rPr>
          <w:i/>
          <w:sz w:val="20"/>
        </w:rPr>
      </w:pPr>
      <w:r w:rsidRPr="002A282A">
        <w:rPr>
          <w:rStyle w:val="FootnoteReference"/>
          <w:sz w:val="20"/>
        </w:rPr>
        <w:footnoteRef/>
      </w:r>
      <w:r w:rsidRPr="002A282A">
        <w:rPr>
          <w:i/>
          <w:sz w:val="20"/>
          <w:vertAlign w:val="superscript"/>
        </w:rPr>
        <w:t xml:space="preserve">) </w:t>
      </w:r>
      <w:r w:rsidRPr="002A282A">
        <w:rPr>
          <w:i/>
          <w:sz w:val="20"/>
        </w:rPr>
        <w:t>Absolvenţii cursurilor universitare efectuate conform Legii 84/1994 trebuie să prezinte diplomă de finalizare a studiilor universitare de lungă durată (sau echivalentă), iar absolvenţii cursurilor universitare efectuate după Legea 288/2004 trebuie să prezinte diplomă de finalizare a ciclurilor universitare de licenţă şi de masterat.</w:t>
      </w:r>
    </w:p>
    <w:p w:rsidR="00C76B20" w:rsidRPr="002A282A" w:rsidRDefault="00C76B20" w:rsidP="00C76B20">
      <w:pPr>
        <w:pStyle w:val="FootnoteText"/>
        <w:ind w:left="284" w:hanging="284"/>
        <w:rPr>
          <w:i/>
          <w:lang w:val="ro-RO"/>
        </w:rPr>
      </w:pPr>
    </w:p>
  </w:footnote>
  <w:footnote w:id="2">
    <w:p w:rsidR="00386D16" w:rsidRPr="009620DB" w:rsidRDefault="00386D16" w:rsidP="00386D16">
      <w:pPr>
        <w:pStyle w:val="FootnoteText"/>
        <w:ind w:left="142" w:hanging="142"/>
        <w:rPr>
          <w:i/>
          <w:lang w:val="ro-RO"/>
        </w:rPr>
      </w:pPr>
      <w:r>
        <w:rPr>
          <w:rStyle w:val="FootnoteReference"/>
        </w:rPr>
        <w:footnoteRef/>
      </w:r>
      <w:r w:rsidRPr="001C5405">
        <w:rPr>
          <w:vertAlign w:val="superscript"/>
          <w:lang w:val="ro-RO"/>
        </w:rPr>
        <w:t>)</w:t>
      </w:r>
      <w:r w:rsidRPr="001C5405">
        <w:rPr>
          <w:lang w:val="ro-RO"/>
        </w:rPr>
        <w:t xml:space="preserve">  </w:t>
      </w:r>
      <w:r>
        <w:rPr>
          <w:i/>
          <w:lang w:val="ro-RO"/>
        </w:rPr>
        <w:t>Media generală a de absolvire a studiilor de licenţă este media aritmetică a mediei anilor de studii şi a mediei de finalizare a studiilor. În cazul persoanelor care au absolvit două sau mai multe facultăţi, se ia în considerare media generală de absolvire a programului de studii cel mai apropiat de domeniul şi conţinutul postului scos la concurs.</w:t>
      </w:r>
    </w:p>
  </w:footnote>
  <w:footnote w:id="3">
    <w:p w:rsidR="00386D16" w:rsidRPr="00CE210A" w:rsidRDefault="00386D16" w:rsidP="00386D16">
      <w:pPr>
        <w:pStyle w:val="FootnoteText"/>
        <w:ind w:left="142" w:hanging="142"/>
        <w:jc w:val="both"/>
        <w:rPr>
          <w:i/>
          <w:lang w:val="ro-RO"/>
        </w:rPr>
      </w:pPr>
      <w:r w:rsidRPr="00CE210A">
        <w:rPr>
          <w:rStyle w:val="FootnoteReference"/>
        </w:rPr>
        <w:footnoteRef/>
      </w:r>
      <w:r w:rsidRPr="00CE210A">
        <w:rPr>
          <w:vertAlign w:val="superscript"/>
          <w:lang w:val="ro-RO"/>
        </w:rPr>
        <w:t>)</w:t>
      </w:r>
      <w:r w:rsidRPr="00CE210A">
        <w:rPr>
          <w:lang w:val="ro-RO"/>
        </w:rPr>
        <w:t xml:space="preserve"> </w:t>
      </w:r>
      <w:r w:rsidRPr="00CE210A">
        <w:rPr>
          <w:i/>
          <w:lang w:val="ro-RO"/>
        </w:rPr>
        <w:t>Modelul Fişei de verificare a îndeplinirii  standardelor minime naţionale este cel specificat în OME</w:t>
      </w:r>
      <w:r w:rsidR="00CE210A" w:rsidRPr="00CE210A">
        <w:rPr>
          <w:i/>
          <w:lang w:val="ro-RO"/>
        </w:rPr>
        <w:t>NC</w:t>
      </w:r>
      <w:r w:rsidRPr="00CE210A">
        <w:rPr>
          <w:i/>
          <w:lang w:val="ro-RO"/>
        </w:rPr>
        <w:t>S nr. 6</w:t>
      </w:r>
      <w:r w:rsidR="00CE210A" w:rsidRPr="00CE210A">
        <w:rPr>
          <w:i/>
          <w:lang w:val="ro-RO"/>
        </w:rPr>
        <w:t>129/20.12.201</w:t>
      </w:r>
      <w:r w:rsidR="00CE210A">
        <w:rPr>
          <w:i/>
          <w:lang w:val="ro-RO"/>
        </w:rPr>
        <w:t>6</w:t>
      </w:r>
      <w:r w:rsidRPr="00CE210A">
        <w:rPr>
          <w:i/>
          <w:lang w:val="ro-RO"/>
        </w:rPr>
        <w:t>, fiind diferit de la domeniu la domeniu.</w:t>
      </w:r>
    </w:p>
  </w:footnote>
  <w:footnote w:id="4">
    <w:p w:rsidR="00386D16" w:rsidRPr="00CE210A" w:rsidRDefault="00386D16" w:rsidP="00386D16">
      <w:pPr>
        <w:pStyle w:val="FootnoteText"/>
        <w:ind w:left="142" w:hanging="142"/>
        <w:jc w:val="both"/>
        <w:rPr>
          <w:i/>
          <w:lang w:val="ro-RO"/>
        </w:rPr>
      </w:pPr>
      <w:r w:rsidRPr="00CE210A">
        <w:rPr>
          <w:rStyle w:val="FootnoteReference"/>
        </w:rPr>
        <w:footnoteRef/>
      </w:r>
      <w:r w:rsidRPr="00CE210A">
        <w:rPr>
          <w:vertAlign w:val="superscript"/>
          <w:lang w:val="ro-RO"/>
        </w:rPr>
        <w:t>)</w:t>
      </w:r>
      <w:r w:rsidRPr="00CE210A">
        <w:rPr>
          <w:lang w:val="ro-RO"/>
        </w:rPr>
        <w:t xml:space="preserve"> </w:t>
      </w:r>
      <w:r w:rsidRPr="00CE210A">
        <w:rPr>
          <w:i/>
          <w:lang w:val="ro-RO"/>
        </w:rPr>
        <w:t>Modelul Fişei de verificare a îndeplinirii  standardelor minime naţionale este cel specificat în OME</w:t>
      </w:r>
      <w:r w:rsidR="00CE210A" w:rsidRPr="00CE210A">
        <w:rPr>
          <w:i/>
          <w:lang w:val="ro-RO"/>
        </w:rPr>
        <w:t>NC</w:t>
      </w:r>
      <w:r w:rsidRPr="00CE210A">
        <w:rPr>
          <w:i/>
          <w:lang w:val="ro-RO"/>
        </w:rPr>
        <w:t>S nr. 6</w:t>
      </w:r>
      <w:r w:rsidR="00CE210A" w:rsidRPr="00CE210A">
        <w:rPr>
          <w:i/>
          <w:lang w:val="ro-RO"/>
        </w:rPr>
        <w:t>129</w:t>
      </w:r>
      <w:r w:rsidRPr="00CE210A">
        <w:rPr>
          <w:i/>
          <w:lang w:val="ro-RO"/>
        </w:rPr>
        <w:t>/20.12.201</w:t>
      </w:r>
      <w:r w:rsidR="00CE210A">
        <w:rPr>
          <w:i/>
          <w:lang w:val="ro-RO"/>
        </w:rPr>
        <w:t>6</w:t>
      </w:r>
      <w:r w:rsidR="00CE210A" w:rsidRPr="00CE210A">
        <w:rPr>
          <w:i/>
          <w:lang w:val="ro-RO"/>
        </w:rPr>
        <w:t>,</w:t>
      </w:r>
      <w:r w:rsidRPr="00CE210A">
        <w:rPr>
          <w:i/>
          <w:lang w:val="ro-RO"/>
        </w:rPr>
        <w:t xml:space="preserve"> fiind diferit de la domeniu la domeniu.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2C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C8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258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D4E1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644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34A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09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CE5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CF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CAF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5A63"/>
    <w:multiLevelType w:val="hybridMultilevel"/>
    <w:tmpl w:val="7E08834A"/>
    <w:lvl w:ilvl="0" w:tplc="4D74D8B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09372736"/>
    <w:multiLevelType w:val="multilevel"/>
    <w:tmpl w:val="F428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7E7932"/>
    <w:multiLevelType w:val="hybridMultilevel"/>
    <w:tmpl w:val="15466EE0"/>
    <w:lvl w:ilvl="0" w:tplc="102A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FB7655"/>
    <w:multiLevelType w:val="hybridMultilevel"/>
    <w:tmpl w:val="C87231E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16917634"/>
    <w:multiLevelType w:val="hybridMultilevel"/>
    <w:tmpl w:val="9182B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4272F"/>
    <w:multiLevelType w:val="hybridMultilevel"/>
    <w:tmpl w:val="E2E28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44661"/>
    <w:multiLevelType w:val="hybridMultilevel"/>
    <w:tmpl w:val="962C7DC8"/>
    <w:lvl w:ilvl="0" w:tplc="1BECAF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667A2B"/>
    <w:multiLevelType w:val="hybridMultilevel"/>
    <w:tmpl w:val="B5808214"/>
    <w:lvl w:ilvl="0" w:tplc="5EEA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922E4"/>
    <w:multiLevelType w:val="hybridMultilevel"/>
    <w:tmpl w:val="20282704"/>
    <w:lvl w:ilvl="0" w:tplc="389E8F94">
      <w:start w:val="1"/>
      <w:numFmt w:val="decimal"/>
      <w:lvlText w:val="%1."/>
      <w:lvlJc w:val="left"/>
      <w:pPr>
        <w:ind w:left="1352" w:hanging="360"/>
      </w:pPr>
      <w:rPr>
        <w:rFonts w:ascii="Times New Roman" w:eastAsia="Times New Roman" w:hAnsi="Times New Roman" w:cs="Times New Roman"/>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20870F6D"/>
    <w:multiLevelType w:val="hybridMultilevel"/>
    <w:tmpl w:val="DE840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317BA5"/>
    <w:multiLevelType w:val="multilevel"/>
    <w:tmpl w:val="86B4459E"/>
    <w:lvl w:ilvl="0">
      <w:start w:val="17"/>
      <w:numFmt w:val="decimal"/>
      <w:lvlText w:val="%1"/>
      <w:lvlJc w:val="left"/>
      <w:pPr>
        <w:tabs>
          <w:tab w:val="num" w:pos="7785"/>
        </w:tabs>
        <w:ind w:left="7785" w:hanging="7785"/>
      </w:pPr>
      <w:rPr>
        <w:rFonts w:hint="default"/>
      </w:rPr>
    </w:lvl>
    <w:lvl w:ilvl="1">
      <w:start w:val="9"/>
      <w:numFmt w:val="decimalZero"/>
      <w:lvlText w:val="%1.%2"/>
      <w:lvlJc w:val="left"/>
      <w:pPr>
        <w:tabs>
          <w:tab w:val="num" w:pos="7785"/>
        </w:tabs>
        <w:ind w:left="7785" w:hanging="7785"/>
      </w:pPr>
      <w:rPr>
        <w:rFonts w:hint="default"/>
      </w:rPr>
    </w:lvl>
    <w:lvl w:ilvl="2">
      <w:start w:val="2012"/>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1" w15:restartNumberingAfterBreak="0">
    <w:nsid w:val="228D3900"/>
    <w:multiLevelType w:val="hybridMultilevel"/>
    <w:tmpl w:val="DA1E4536"/>
    <w:lvl w:ilvl="0" w:tplc="975E9F04">
      <w:start w:val="1"/>
      <w:numFmt w:val="decimal"/>
      <w:lvlText w:val="%1)"/>
      <w:lvlJc w:val="left"/>
      <w:pPr>
        <w:tabs>
          <w:tab w:val="num" w:pos="0"/>
        </w:tabs>
        <w:ind w:left="288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87A29"/>
    <w:multiLevelType w:val="hybridMultilevel"/>
    <w:tmpl w:val="1F0E9F26"/>
    <w:lvl w:ilvl="0" w:tplc="B3B4B44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57D92"/>
    <w:multiLevelType w:val="hybridMultilevel"/>
    <w:tmpl w:val="1A4C57DE"/>
    <w:lvl w:ilvl="0" w:tplc="DCECD3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D40E8B"/>
    <w:multiLevelType w:val="hybridMultilevel"/>
    <w:tmpl w:val="596AC6F0"/>
    <w:lvl w:ilvl="0" w:tplc="CBB0A36E">
      <w:start w:val="1"/>
      <w:numFmt w:val="decimal"/>
      <w:lvlText w:val="%1)"/>
      <w:lvlJc w:val="left"/>
      <w:pPr>
        <w:tabs>
          <w:tab w:val="num" w:pos="0"/>
        </w:tabs>
        <w:ind w:left="288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7E7C2E"/>
    <w:multiLevelType w:val="hybridMultilevel"/>
    <w:tmpl w:val="5CE4FC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3C53FA6"/>
    <w:multiLevelType w:val="hybridMultilevel"/>
    <w:tmpl w:val="FB185E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EA7491"/>
    <w:multiLevelType w:val="hybridMultilevel"/>
    <w:tmpl w:val="5DB8C736"/>
    <w:lvl w:ilvl="0" w:tplc="3DB4A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301891"/>
    <w:multiLevelType w:val="hybridMultilevel"/>
    <w:tmpl w:val="59A8EE6C"/>
    <w:lvl w:ilvl="0" w:tplc="47AE5FC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655A7"/>
    <w:multiLevelType w:val="multilevel"/>
    <w:tmpl w:val="86B4459E"/>
    <w:lvl w:ilvl="0">
      <w:start w:val="17"/>
      <w:numFmt w:val="decimal"/>
      <w:lvlText w:val="%1"/>
      <w:lvlJc w:val="left"/>
      <w:pPr>
        <w:tabs>
          <w:tab w:val="num" w:pos="7785"/>
        </w:tabs>
        <w:ind w:left="7785" w:hanging="7785"/>
      </w:pPr>
      <w:rPr>
        <w:rFonts w:hint="default"/>
      </w:rPr>
    </w:lvl>
    <w:lvl w:ilvl="1">
      <w:start w:val="9"/>
      <w:numFmt w:val="decimalZero"/>
      <w:lvlText w:val="%1.%2"/>
      <w:lvlJc w:val="left"/>
      <w:pPr>
        <w:tabs>
          <w:tab w:val="num" w:pos="7785"/>
        </w:tabs>
        <w:ind w:left="7785" w:hanging="7785"/>
      </w:pPr>
      <w:rPr>
        <w:rFonts w:hint="default"/>
      </w:rPr>
    </w:lvl>
    <w:lvl w:ilvl="2">
      <w:start w:val="2012"/>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30" w15:restartNumberingAfterBreak="0">
    <w:nsid w:val="40E66A14"/>
    <w:multiLevelType w:val="hybridMultilevel"/>
    <w:tmpl w:val="8A12706E"/>
    <w:lvl w:ilvl="0" w:tplc="4CF6E37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459D65DC"/>
    <w:multiLevelType w:val="hybridMultilevel"/>
    <w:tmpl w:val="8592924E"/>
    <w:lvl w:ilvl="0" w:tplc="4D68F9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64ED5"/>
    <w:multiLevelType w:val="hybridMultilevel"/>
    <w:tmpl w:val="FB30EC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6054F7"/>
    <w:multiLevelType w:val="hybridMultilevel"/>
    <w:tmpl w:val="90DA8F58"/>
    <w:lvl w:ilvl="0" w:tplc="4C20C11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4E763B"/>
    <w:multiLevelType w:val="hybridMultilevel"/>
    <w:tmpl w:val="2354CC26"/>
    <w:lvl w:ilvl="0" w:tplc="7FB4AD94">
      <w:start w:val="1"/>
      <w:numFmt w:val="decimal"/>
      <w:lvlText w:val="%1."/>
      <w:lvlJc w:val="left"/>
      <w:pPr>
        <w:ind w:left="838" w:hanging="348"/>
      </w:pPr>
      <w:rPr>
        <w:rFonts w:ascii="Times New Roman" w:eastAsia="Calibri" w:hAnsi="Times New Roman" w:cs="Times New Roman" w:hint="default"/>
        <w:spacing w:val="-1"/>
        <w:w w:val="99"/>
        <w:sz w:val="20"/>
        <w:szCs w:val="20"/>
      </w:rPr>
    </w:lvl>
    <w:lvl w:ilvl="1" w:tplc="9CCCD968">
      <w:numFmt w:val="bullet"/>
      <w:lvlText w:val="•"/>
      <w:lvlJc w:val="left"/>
      <w:pPr>
        <w:ind w:left="1714" w:hanging="348"/>
      </w:pPr>
      <w:rPr>
        <w:rFonts w:hint="default"/>
      </w:rPr>
    </w:lvl>
    <w:lvl w:ilvl="2" w:tplc="10BEC47C">
      <w:numFmt w:val="bullet"/>
      <w:lvlText w:val="•"/>
      <w:lvlJc w:val="left"/>
      <w:pPr>
        <w:ind w:left="2589" w:hanging="348"/>
      </w:pPr>
      <w:rPr>
        <w:rFonts w:hint="default"/>
      </w:rPr>
    </w:lvl>
    <w:lvl w:ilvl="3" w:tplc="4C02582A">
      <w:numFmt w:val="bullet"/>
      <w:lvlText w:val="•"/>
      <w:lvlJc w:val="left"/>
      <w:pPr>
        <w:ind w:left="3463" w:hanging="348"/>
      </w:pPr>
      <w:rPr>
        <w:rFonts w:hint="default"/>
      </w:rPr>
    </w:lvl>
    <w:lvl w:ilvl="4" w:tplc="BB08A902">
      <w:numFmt w:val="bullet"/>
      <w:lvlText w:val="•"/>
      <w:lvlJc w:val="left"/>
      <w:pPr>
        <w:ind w:left="4338" w:hanging="348"/>
      </w:pPr>
      <w:rPr>
        <w:rFonts w:hint="default"/>
      </w:rPr>
    </w:lvl>
    <w:lvl w:ilvl="5" w:tplc="1D7470CC">
      <w:numFmt w:val="bullet"/>
      <w:lvlText w:val="•"/>
      <w:lvlJc w:val="left"/>
      <w:pPr>
        <w:ind w:left="5213" w:hanging="348"/>
      </w:pPr>
      <w:rPr>
        <w:rFonts w:hint="default"/>
      </w:rPr>
    </w:lvl>
    <w:lvl w:ilvl="6" w:tplc="C25610C6">
      <w:numFmt w:val="bullet"/>
      <w:lvlText w:val="•"/>
      <w:lvlJc w:val="left"/>
      <w:pPr>
        <w:ind w:left="6087" w:hanging="348"/>
      </w:pPr>
      <w:rPr>
        <w:rFonts w:hint="default"/>
      </w:rPr>
    </w:lvl>
    <w:lvl w:ilvl="7" w:tplc="E5A0EEF0">
      <w:numFmt w:val="bullet"/>
      <w:lvlText w:val="•"/>
      <w:lvlJc w:val="left"/>
      <w:pPr>
        <w:ind w:left="6962" w:hanging="348"/>
      </w:pPr>
      <w:rPr>
        <w:rFonts w:hint="default"/>
      </w:rPr>
    </w:lvl>
    <w:lvl w:ilvl="8" w:tplc="2F70423A">
      <w:numFmt w:val="bullet"/>
      <w:lvlText w:val="•"/>
      <w:lvlJc w:val="left"/>
      <w:pPr>
        <w:ind w:left="7837" w:hanging="348"/>
      </w:pPr>
      <w:rPr>
        <w:rFonts w:hint="default"/>
      </w:rPr>
    </w:lvl>
  </w:abstractNum>
  <w:abstractNum w:abstractNumId="35" w15:restartNumberingAfterBreak="0">
    <w:nsid w:val="5B4A7F03"/>
    <w:multiLevelType w:val="hybridMultilevel"/>
    <w:tmpl w:val="EAECED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EA742A"/>
    <w:multiLevelType w:val="hybridMultilevel"/>
    <w:tmpl w:val="8BF4877E"/>
    <w:lvl w:ilvl="0" w:tplc="1DA6B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E0D68"/>
    <w:multiLevelType w:val="hybridMultilevel"/>
    <w:tmpl w:val="555ACF02"/>
    <w:lvl w:ilvl="0" w:tplc="B1E8A6B0">
      <w:start w:val="2"/>
      <w:numFmt w:val="bullet"/>
      <w:lvlText w:val="-"/>
      <w:lvlJc w:val="left"/>
      <w:pPr>
        <w:tabs>
          <w:tab w:val="num" w:pos="1620"/>
        </w:tabs>
        <w:ind w:left="1620" w:hanging="90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AE442B"/>
    <w:multiLevelType w:val="hybridMultilevel"/>
    <w:tmpl w:val="006A26F4"/>
    <w:lvl w:ilvl="0" w:tplc="1234DC40">
      <w:start w:val="2"/>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9" w15:restartNumberingAfterBreak="0">
    <w:nsid w:val="60C51F1B"/>
    <w:multiLevelType w:val="hybridMultilevel"/>
    <w:tmpl w:val="6C14D484"/>
    <w:lvl w:ilvl="0" w:tplc="76483B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82616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730CC9"/>
    <w:multiLevelType w:val="hybridMultilevel"/>
    <w:tmpl w:val="666EFE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0D0517"/>
    <w:multiLevelType w:val="hybridMultilevel"/>
    <w:tmpl w:val="25327374"/>
    <w:lvl w:ilvl="0" w:tplc="FEE65090">
      <w:start w:val="1"/>
      <w:numFmt w:val="lowerLetter"/>
      <w:lvlText w:val="%1)"/>
      <w:lvlJc w:val="left"/>
      <w:pPr>
        <w:ind w:left="133" w:hanging="360"/>
      </w:pPr>
      <w:rPr>
        <w:rFonts w:hint="default"/>
        <w:color w:val="000000"/>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42" w15:restartNumberingAfterBreak="0">
    <w:nsid w:val="6EF7531D"/>
    <w:multiLevelType w:val="hybridMultilevel"/>
    <w:tmpl w:val="D250FE70"/>
    <w:lvl w:ilvl="0" w:tplc="C6C4C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094A78"/>
    <w:multiLevelType w:val="hybridMultilevel"/>
    <w:tmpl w:val="59EC440E"/>
    <w:lvl w:ilvl="0" w:tplc="40FC69B2">
      <w:start w:val="1"/>
      <w:numFmt w:val="decimal"/>
      <w:lvlText w:val="%1."/>
      <w:lvlJc w:val="left"/>
      <w:pPr>
        <w:ind w:left="478" w:hanging="360"/>
      </w:pPr>
      <w:rPr>
        <w:rFonts w:hint="default"/>
        <w:b/>
        <w:bCs/>
        <w:spacing w:val="-2"/>
        <w:w w:val="100"/>
      </w:rPr>
    </w:lvl>
    <w:lvl w:ilvl="1" w:tplc="60AE589A">
      <w:numFmt w:val="bullet"/>
      <w:lvlText w:val="-"/>
      <w:lvlJc w:val="left"/>
      <w:pPr>
        <w:ind w:left="838" w:hanging="348"/>
      </w:pPr>
      <w:rPr>
        <w:rFonts w:ascii="Calibri" w:eastAsia="Calibri" w:hAnsi="Calibri" w:cs="Calibri" w:hint="default"/>
        <w:spacing w:val="-3"/>
        <w:w w:val="100"/>
        <w:sz w:val="24"/>
        <w:szCs w:val="24"/>
      </w:rPr>
    </w:lvl>
    <w:lvl w:ilvl="2" w:tplc="8E7A666A">
      <w:numFmt w:val="bullet"/>
      <w:lvlText w:val="o"/>
      <w:lvlJc w:val="left"/>
      <w:pPr>
        <w:ind w:left="1558" w:hanging="336"/>
      </w:pPr>
      <w:rPr>
        <w:rFonts w:ascii="Courier New" w:eastAsia="Courier New" w:hAnsi="Courier New" w:cs="Courier New" w:hint="default"/>
        <w:w w:val="100"/>
        <w:sz w:val="24"/>
        <w:szCs w:val="24"/>
      </w:rPr>
    </w:lvl>
    <w:lvl w:ilvl="3" w:tplc="7B781AD8">
      <w:numFmt w:val="bullet"/>
      <w:lvlText w:val="•"/>
      <w:lvlJc w:val="left"/>
      <w:pPr>
        <w:ind w:left="2563" w:hanging="336"/>
      </w:pPr>
      <w:rPr>
        <w:rFonts w:hint="default"/>
      </w:rPr>
    </w:lvl>
    <w:lvl w:ilvl="4" w:tplc="56A2D614">
      <w:numFmt w:val="bullet"/>
      <w:lvlText w:val="•"/>
      <w:lvlJc w:val="left"/>
      <w:pPr>
        <w:ind w:left="3566" w:hanging="336"/>
      </w:pPr>
      <w:rPr>
        <w:rFonts w:hint="default"/>
      </w:rPr>
    </w:lvl>
    <w:lvl w:ilvl="5" w:tplc="53763F66">
      <w:numFmt w:val="bullet"/>
      <w:lvlText w:val="•"/>
      <w:lvlJc w:val="left"/>
      <w:pPr>
        <w:ind w:left="4569" w:hanging="336"/>
      </w:pPr>
      <w:rPr>
        <w:rFonts w:hint="default"/>
      </w:rPr>
    </w:lvl>
    <w:lvl w:ilvl="6" w:tplc="98EAB144">
      <w:numFmt w:val="bullet"/>
      <w:lvlText w:val="•"/>
      <w:lvlJc w:val="left"/>
      <w:pPr>
        <w:ind w:left="5573" w:hanging="336"/>
      </w:pPr>
      <w:rPr>
        <w:rFonts w:hint="default"/>
      </w:rPr>
    </w:lvl>
    <w:lvl w:ilvl="7" w:tplc="08D63474">
      <w:numFmt w:val="bullet"/>
      <w:lvlText w:val="•"/>
      <w:lvlJc w:val="left"/>
      <w:pPr>
        <w:ind w:left="6576" w:hanging="336"/>
      </w:pPr>
      <w:rPr>
        <w:rFonts w:hint="default"/>
      </w:rPr>
    </w:lvl>
    <w:lvl w:ilvl="8" w:tplc="AE30F5EA">
      <w:numFmt w:val="bullet"/>
      <w:lvlText w:val="•"/>
      <w:lvlJc w:val="left"/>
      <w:pPr>
        <w:ind w:left="7579" w:hanging="336"/>
      </w:pPr>
      <w:rPr>
        <w:rFonts w:hint="default"/>
      </w:rPr>
    </w:lvl>
  </w:abstractNum>
  <w:abstractNum w:abstractNumId="44" w15:restartNumberingAfterBreak="0">
    <w:nsid w:val="74291A42"/>
    <w:multiLevelType w:val="hybridMultilevel"/>
    <w:tmpl w:val="7BA267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5883B30"/>
    <w:multiLevelType w:val="hybridMultilevel"/>
    <w:tmpl w:val="10DE6996"/>
    <w:lvl w:ilvl="0" w:tplc="A2F8B530">
      <w:start w:val="1"/>
      <w:numFmt w:val="decimal"/>
      <w:lvlText w:val="Art. %1"/>
      <w:lvlJc w:val="left"/>
      <w:pPr>
        <w:tabs>
          <w:tab w:val="num" w:pos="1338"/>
        </w:tabs>
        <w:ind w:left="1338" w:hanging="375"/>
      </w:pPr>
      <w:rPr>
        <w:rFonts w:cs="Times New Roman" w:hint="default"/>
        <w:b/>
        <w:i w:val="0"/>
        <w:sz w:val="24"/>
        <w:szCs w:val="24"/>
      </w:rPr>
    </w:lvl>
    <w:lvl w:ilvl="1" w:tplc="04090019">
      <w:start w:val="1"/>
      <w:numFmt w:val="bullet"/>
      <w:lvlText w:val="-"/>
      <w:lvlJc w:val="left"/>
      <w:pPr>
        <w:tabs>
          <w:tab w:val="num" w:pos="1440"/>
        </w:tabs>
        <w:ind w:left="1440" w:hanging="360"/>
      </w:pPr>
      <w:rPr>
        <w:rFonts w:ascii="Times New Roman" w:hAnsi="Times New Roman" w:cs="Times New Roman" w:hint="default"/>
        <w:b/>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8F06C7"/>
    <w:multiLevelType w:val="hybridMultilevel"/>
    <w:tmpl w:val="751896B2"/>
    <w:lvl w:ilvl="0" w:tplc="BC047EF4">
      <w:start w:val="1"/>
      <w:numFmt w:val="lowerLetter"/>
      <w:lvlText w:val="%1)"/>
      <w:lvlJc w:val="left"/>
      <w:pPr>
        <w:ind w:left="720" w:hanging="360"/>
      </w:pPr>
      <w:rPr>
        <w:color w:val="auto"/>
      </w:rPr>
    </w:lvl>
    <w:lvl w:ilvl="1" w:tplc="2A08EB7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9"/>
  </w:num>
  <w:num w:numId="3">
    <w:abstractNumId w:val="40"/>
  </w:num>
  <w:num w:numId="4">
    <w:abstractNumId w:val="33"/>
  </w:num>
  <w:num w:numId="5">
    <w:abstractNumId w:val="16"/>
  </w:num>
  <w:num w:numId="6">
    <w:abstractNumId w:val="23"/>
  </w:num>
  <w:num w:numId="7">
    <w:abstractNumId w:val="28"/>
  </w:num>
  <w:num w:numId="8">
    <w:abstractNumId w:val="17"/>
  </w:num>
  <w:num w:numId="9">
    <w:abstractNumId w:val="26"/>
  </w:num>
  <w:num w:numId="10">
    <w:abstractNumId w:val="32"/>
  </w:num>
  <w:num w:numId="11">
    <w:abstractNumId w:val="27"/>
  </w:num>
  <w:num w:numId="12">
    <w:abstractNumId w:val="45"/>
  </w:num>
  <w:num w:numId="13">
    <w:abstractNumId w:val="13"/>
  </w:num>
  <w:num w:numId="14">
    <w:abstractNumId w:val="10"/>
  </w:num>
  <w:num w:numId="15">
    <w:abstractNumId w:val="46"/>
  </w:num>
  <w:num w:numId="16">
    <w:abstractNumId w:val="41"/>
  </w:num>
  <w:num w:numId="17">
    <w:abstractNumId w:val="18"/>
  </w:num>
  <w:num w:numId="18">
    <w:abstractNumId w:val="30"/>
  </w:num>
  <w:num w:numId="19">
    <w:abstractNumId w:val="22"/>
  </w:num>
  <w:num w:numId="20">
    <w:abstractNumId w:val="12"/>
  </w:num>
  <w:num w:numId="21">
    <w:abstractNumId w:val="44"/>
  </w:num>
  <w:num w:numId="22">
    <w:abstractNumId w:val="19"/>
  </w:num>
  <w:num w:numId="23">
    <w:abstractNumId w:val="21"/>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5"/>
  </w:num>
  <w:num w:numId="36">
    <w:abstractNumId w:val="25"/>
  </w:num>
  <w:num w:numId="37">
    <w:abstractNumId w:val="37"/>
  </w:num>
  <w:num w:numId="38">
    <w:abstractNumId w:val="38"/>
  </w:num>
  <w:num w:numId="39">
    <w:abstractNumId w:val="20"/>
  </w:num>
  <w:num w:numId="40">
    <w:abstractNumId w:val="29"/>
  </w:num>
  <w:num w:numId="41">
    <w:abstractNumId w:val="31"/>
  </w:num>
  <w:num w:numId="42">
    <w:abstractNumId w:val="43"/>
  </w:num>
  <w:num w:numId="43">
    <w:abstractNumId w:val="36"/>
  </w:num>
  <w:num w:numId="44">
    <w:abstractNumId w:val="15"/>
  </w:num>
  <w:num w:numId="45">
    <w:abstractNumId w:val="42"/>
  </w:num>
  <w:num w:numId="46">
    <w:abstractNumId w:val="3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16"/>
    <w:rsid w:val="00004062"/>
    <w:rsid w:val="00004D54"/>
    <w:rsid w:val="00006EB6"/>
    <w:rsid w:val="00007045"/>
    <w:rsid w:val="00010262"/>
    <w:rsid w:val="0001432C"/>
    <w:rsid w:val="00022FC3"/>
    <w:rsid w:val="00024340"/>
    <w:rsid w:val="00030624"/>
    <w:rsid w:val="000325E4"/>
    <w:rsid w:val="00034437"/>
    <w:rsid w:val="00045568"/>
    <w:rsid w:val="00045BD1"/>
    <w:rsid w:val="00062AEA"/>
    <w:rsid w:val="000634F1"/>
    <w:rsid w:val="00063FAA"/>
    <w:rsid w:val="00081C01"/>
    <w:rsid w:val="0008407D"/>
    <w:rsid w:val="0008661D"/>
    <w:rsid w:val="0009472B"/>
    <w:rsid w:val="00094C57"/>
    <w:rsid w:val="00095914"/>
    <w:rsid w:val="000A105D"/>
    <w:rsid w:val="000B0FEA"/>
    <w:rsid w:val="000B152B"/>
    <w:rsid w:val="000B3437"/>
    <w:rsid w:val="000B7B3F"/>
    <w:rsid w:val="000C0464"/>
    <w:rsid w:val="000C5A77"/>
    <w:rsid w:val="000C5CEB"/>
    <w:rsid w:val="000D5C55"/>
    <w:rsid w:val="000D648C"/>
    <w:rsid w:val="000D7B4A"/>
    <w:rsid w:val="000E11F1"/>
    <w:rsid w:val="000E3563"/>
    <w:rsid w:val="000E626C"/>
    <w:rsid w:val="000F2697"/>
    <w:rsid w:val="000F3FFC"/>
    <w:rsid w:val="000F4241"/>
    <w:rsid w:val="00102F51"/>
    <w:rsid w:val="00106A30"/>
    <w:rsid w:val="00112B99"/>
    <w:rsid w:val="00120561"/>
    <w:rsid w:val="00120CE2"/>
    <w:rsid w:val="00124A11"/>
    <w:rsid w:val="001264F0"/>
    <w:rsid w:val="00132494"/>
    <w:rsid w:val="001331BF"/>
    <w:rsid w:val="00133D84"/>
    <w:rsid w:val="00142BD1"/>
    <w:rsid w:val="001459C8"/>
    <w:rsid w:val="00156EF6"/>
    <w:rsid w:val="001601E5"/>
    <w:rsid w:val="00165DC7"/>
    <w:rsid w:val="00167728"/>
    <w:rsid w:val="00167797"/>
    <w:rsid w:val="00180654"/>
    <w:rsid w:val="00180E42"/>
    <w:rsid w:val="00180F78"/>
    <w:rsid w:val="00196BFF"/>
    <w:rsid w:val="001B2E2F"/>
    <w:rsid w:val="001C5B70"/>
    <w:rsid w:val="001D7830"/>
    <w:rsid w:val="001E161F"/>
    <w:rsid w:val="001E1BCF"/>
    <w:rsid w:val="001F7E6B"/>
    <w:rsid w:val="00202F8A"/>
    <w:rsid w:val="00204FF2"/>
    <w:rsid w:val="00206803"/>
    <w:rsid w:val="00220C55"/>
    <w:rsid w:val="00223520"/>
    <w:rsid w:val="0023180D"/>
    <w:rsid w:val="00232403"/>
    <w:rsid w:val="00243EFB"/>
    <w:rsid w:val="00246E80"/>
    <w:rsid w:val="00252DF6"/>
    <w:rsid w:val="00253E80"/>
    <w:rsid w:val="0025618E"/>
    <w:rsid w:val="002565EB"/>
    <w:rsid w:val="002727C9"/>
    <w:rsid w:val="00272F35"/>
    <w:rsid w:val="00274393"/>
    <w:rsid w:val="002753A0"/>
    <w:rsid w:val="00281D33"/>
    <w:rsid w:val="002863AA"/>
    <w:rsid w:val="0029430A"/>
    <w:rsid w:val="002955EE"/>
    <w:rsid w:val="00296103"/>
    <w:rsid w:val="002A214A"/>
    <w:rsid w:val="002A24E8"/>
    <w:rsid w:val="002B1611"/>
    <w:rsid w:val="002B4A41"/>
    <w:rsid w:val="002C0023"/>
    <w:rsid w:val="002C38D8"/>
    <w:rsid w:val="002D3249"/>
    <w:rsid w:val="002E16BA"/>
    <w:rsid w:val="002F2D94"/>
    <w:rsid w:val="002F5BE6"/>
    <w:rsid w:val="002F6AA5"/>
    <w:rsid w:val="00300A18"/>
    <w:rsid w:val="00307071"/>
    <w:rsid w:val="00312A2A"/>
    <w:rsid w:val="00313ECB"/>
    <w:rsid w:val="003216DA"/>
    <w:rsid w:val="003249B2"/>
    <w:rsid w:val="003265B9"/>
    <w:rsid w:val="003276D1"/>
    <w:rsid w:val="0034235A"/>
    <w:rsid w:val="00345E1D"/>
    <w:rsid w:val="00351E88"/>
    <w:rsid w:val="00353674"/>
    <w:rsid w:val="00353BAD"/>
    <w:rsid w:val="00355B16"/>
    <w:rsid w:val="00356830"/>
    <w:rsid w:val="00361ADE"/>
    <w:rsid w:val="00361DB0"/>
    <w:rsid w:val="00362249"/>
    <w:rsid w:val="00364527"/>
    <w:rsid w:val="0036478D"/>
    <w:rsid w:val="003728DC"/>
    <w:rsid w:val="00374B92"/>
    <w:rsid w:val="003816E1"/>
    <w:rsid w:val="00383D9E"/>
    <w:rsid w:val="00384A6F"/>
    <w:rsid w:val="00386D16"/>
    <w:rsid w:val="00387829"/>
    <w:rsid w:val="00393930"/>
    <w:rsid w:val="00397502"/>
    <w:rsid w:val="003A19BD"/>
    <w:rsid w:val="003A2C5F"/>
    <w:rsid w:val="003A708A"/>
    <w:rsid w:val="003B48A0"/>
    <w:rsid w:val="003B717A"/>
    <w:rsid w:val="003B752C"/>
    <w:rsid w:val="003C1804"/>
    <w:rsid w:val="003C1A9E"/>
    <w:rsid w:val="003D0C40"/>
    <w:rsid w:val="003E21DD"/>
    <w:rsid w:val="003E78DF"/>
    <w:rsid w:val="003E7DD8"/>
    <w:rsid w:val="00405A36"/>
    <w:rsid w:val="0040686E"/>
    <w:rsid w:val="0041031B"/>
    <w:rsid w:val="00412185"/>
    <w:rsid w:val="00415128"/>
    <w:rsid w:val="00420134"/>
    <w:rsid w:val="00421DA1"/>
    <w:rsid w:val="0042277C"/>
    <w:rsid w:val="00423D87"/>
    <w:rsid w:val="0042614A"/>
    <w:rsid w:val="00434142"/>
    <w:rsid w:val="00443CEC"/>
    <w:rsid w:val="00444A9B"/>
    <w:rsid w:val="00447A6D"/>
    <w:rsid w:val="00453903"/>
    <w:rsid w:val="00453BFC"/>
    <w:rsid w:val="00460133"/>
    <w:rsid w:val="00480C48"/>
    <w:rsid w:val="00491AE2"/>
    <w:rsid w:val="0049744C"/>
    <w:rsid w:val="004A3F94"/>
    <w:rsid w:val="004B0170"/>
    <w:rsid w:val="004B2189"/>
    <w:rsid w:val="004B4F1F"/>
    <w:rsid w:val="004C0530"/>
    <w:rsid w:val="004C0F57"/>
    <w:rsid w:val="004C4D52"/>
    <w:rsid w:val="004D21B3"/>
    <w:rsid w:val="004D71E4"/>
    <w:rsid w:val="004E57B7"/>
    <w:rsid w:val="004E6D6C"/>
    <w:rsid w:val="004F57B0"/>
    <w:rsid w:val="004F5CAA"/>
    <w:rsid w:val="004F6C9A"/>
    <w:rsid w:val="0050139E"/>
    <w:rsid w:val="00502746"/>
    <w:rsid w:val="00507F2F"/>
    <w:rsid w:val="00516062"/>
    <w:rsid w:val="00517CF2"/>
    <w:rsid w:val="00526EB1"/>
    <w:rsid w:val="00530C08"/>
    <w:rsid w:val="0053142B"/>
    <w:rsid w:val="00531BBE"/>
    <w:rsid w:val="00532874"/>
    <w:rsid w:val="00533AC2"/>
    <w:rsid w:val="005438A4"/>
    <w:rsid w:val="005447E4"/>
    <w:rsid w:val="00547E07"/>
    <w:rsid w:val="00551F65"/>
    <w:rsid w:val="0055250B"/>
    <w:rsid w:val="00561A0C"/>
    <w:rsid w:val="00562C4A"/>
    <w:rsid w:val="00570236"/>
    <w:rsid w:val="00590983"/>
    <w:rsid w:val="00592908"/>
    <w:rsid w:val="00597560"/>
    <w:rsid w:val="005976DC"/>
    <w:rsid w:val="005A238B"/>
    <w:rsid w:val="005A38D6"/>
    <w:rsid w:val="005A68AA"/>
    <w:rsid w:val="005A6F47"/>
    <w:rsid w:val="005B332C"/>
    <w:rsid w:val="005B62BE"/>
    <w:rsid w:val="005D0EE7"/>
    <w:rsid w:val="005D3F9F"/>
    <w:rsid w:val="005E3C7B"/>
    <w:rsid w:val="005F2D77"/>
    <w:rsid w:val="005F35B5"/>
    <w:rsid w:val="005F4C67"/>
    <w:rsid w:val="00601CE5"/>
    <w:rsid w:val="006102FB"/>
    <w:rsid w:val="006123E4"/>
    <w:rsid w:val="00615265"/>
    <w:rsid w:val="006246ED"/>
    <w:rsid w:val="00634902"/>
    <w:rsid w:val="006363D0"/>
    <w:rsid w:val="00637522"/>
    <w:rsid w:val="006479EA"/>
    <w:rsid w:val="006516F1"/>
    <w:rsid w:val="00652086"/>
    <w:rsid w:val="00654783"/>
    <w:rsid w:val="00660994"/>
    <w:rsid w:val="0067417C"/>
    <w:rsid w:val="00684ABF"/>
    <w:rsid w:val="00684E0A"/>
    <w:rsid w:val="00695DB2"/>
    <w:rsid w:val="006A00A8"/>
    <w:rsid w:val="006A0D51"/>
    <w:rsid w:val="006A746D"/>
    <w:rsid w:val="006B202F"/>
    <w:rsid w:val="006B2179"/>
    <w:rsid w:val="006C27BC"/>
    <w:rsid w:val="006C4584"/>
    <w:rsid w:val="006C50B6"/>
    <w:rsid w:val="006D03B0"/>
    <w:rsid w:val="006D7198"/>
    <w:rsid w:val="006D75B5"/>
    <w:rsid w:val="006E3971"/>
    <w:rsid w:val="006E57EA"/>
    <w:rsid w:val="006F1E37"/>
    <w:rsid w:val="006F50C8"/>
    <w:rsid w:val="007038A1"/>
    <w:rsid w:val="007072E4"/>
    <w:rsid w:val="00722AFF"/>
    <w:rsid w:val="00722B2F"/>
    <w:rsid w:val="00752B39"/>
    <w:rsid w:val="00766A8B"/>
    <w:rsid w:val="00773928"/>
    <w:rsid w:val="0077706F"/>
    <w:rsid w:val="007A1035"/>
    <w:rsid w:val="007A179D"/>
    <w:rsid w:val="007A193A"/>
    <w:rsid w:val="007A6CC2"/>
    <w:rsid w:val="007B251F"/>
    <w:rsid w:val="007B5933"/>
    <w:rsid w:val="007D0BC6"/>
    <w:rsid w:val="007D3E8B"/>
    <w:rsid w:val="007D5D91"/>
    <w:rsid w:val="007E6D45"/>
    <w:rsid w:val="007F0487"/>
    <w:rsid w:val="007F7618"/>
    <w:rsid w:val="0080249E"/>
    <w:rsid w:val="00803BCF"/>
    <w:rsid w:val="00804D39"/>
    <w:rsid w:val="00806F94"/>
    <w:rsid w:val="00830DFA"/>
    <w:rsid w:val="0083435C"/>
    <w:rsid w:val="00835855"/>
    <w:rsid w:val="008359F9"/>
    <w:rsid w:val="008441E1"/>
    <w:rsid w:val="00851116"/>
    <w:rsid w:val="00851736"/>
    <w:rsid w:val="0085761D"/>
    <w:rsid w:val="0085788F"/>
    <w:rsid w:val="008637E2"/>
    <w:rsid w:val="008728C6"/>
    <w:rsid w:val="008776F9"/>
    <w:rsid w:val="00881FD1"/>
    <w:rsid w:val="008820F3"/>
    <w:rsid w:val="008976D7"/>
    <w:rsid w:val="008B12BA"/>
    <w:rsid w:val="008C1240"/>
    <w:rsid w:val="008C3A7D"/>
    <w:rsid w:val="008C4C7F"/>
    <w:rsid w:val="008C5C3B"/>
    <w:rsid w:val="008C78B1"/>
    <w:rsid w:val="008F1916"/>
    <w:rsid w:val="008F3478"/>
    <w:rsid w:val="008F78FE"/>
    <w:rsid w:val="0090171D"/>
    <w:rsid w:val="009020F5"/>
    <w:rsid w:val="00910FD7"/>
    <w:rsid w:val="00914887"/>
    <w:rsid w:val="009160DE"/>
    <w:rsid w:val="0091701C"/>
    <w:rsid w:val="009216DE"/>
    <w:rsid w:val="00921CD7"/>
    <w:rsid w:val="009239D2"/>
    <w:rsid w:val="0092518D"/>
    <w:rsid w:val="0092658C"/>
    <w:rsid w:val="0093017D"/>
    <w:rsid w:val="009306E2"/>
    <w:rsid w:val="00934357"/>
    <w:rsid w:val="00934D78"/>
    <w:rsid w:val="00937151"/>
    <w:rsid w:val="00940A52"/>
    <w:rsid w:val="009416EB"/>
    <w:rsid w:val="009423D9"/>
    <w:rsid w:val="009429A5"/>
    <w:rsid w:val="00943CC4"/>
    <w:rsid w:val="009602E5"/>
    <w:rsid w:val="0096230C"/>
    <w:rsid w:val="00976521"/>
    <w:rsid w:val="00982CF8"/>
    <w:rsid w:val="00992925"/>
    <w:rsid w:val="00995618"/>
    <w:rsid w:val="009A0472"/>
    <w:rsid w:val="009A5BCB"/>
    <w:rsid w:val="009A5FEC"/>
    <w:rsid w:val="009A6CE0"/>
    <w:rsid w:val="009A7285"/>
    <w:rsid w:val="009B0841"/>
    <w:rsid w:val="009B1303"/>
    <w:rsid w:val="009D3BF8"/>
    <w:rsid w:val="009E1184"/>
    <w:rsid w:val="009E3162"/>
    <w:rsid w:val="009E59E3"/>
    <w:rsid w:val="009F7EBC"/>
    <w:rsid w:val="00A058D5"/>
    <w:rsid w:val="00A116A1"/>
    <w:rsid w:val="00A132F3"/>
    <w:rsid w:val="00A140E1"/>
    <w:rsid w:val="00A23AD8"/>
    <w:rsid w:val="00A27BF7"/>
    <w:rsid w:val="00A322C8"/>
    <w:rsid w:val="00A33255"/>
    <w:rsid w:val="00A36489"/>
    <w:rsid w:val="00A559F2"/>
    <w:rsid w:val="00A5763A"/>
    <w:rsid w:val="00A60557"/>
    <w:rsid w:val="00A62A71"/>
    <w:rsid w:val="00A62F12"/>
    <w:rsid w:val="00A6697F"/>
    <w:rsid w:val="00A66A1C"/>
    <w:rsid w:val="00A66D1A"/>
    <w:rsid w:val="00A73E6D"/>
    <w:rsid w:val="00A851B6"/>
    <w:rsid w:val="00A85DC8"/>
    <w:rsid w:val="00A86BA6"/>
    <w:rsid w:val="00A96250"/>
    <w:rsid w:val="00A974D3"/>
    <w:rsid w:val="00A97631"/>
    <w:rsid w:val="00AB3D6D"/>
    <w:rsid w:val="00AB52DE"/>
    <w:rsid w:val="00AB7EBE"/>
    <w:rsid w:val="00AC38F0"/>
    <w:rsid w:val="00AD1473"/>
    <w:rsid w:val="00AD7BDE"/>
    <w:rsid w:val="00AE1A26"/>
    <w:rsid w:val="00AE6583"/>
    <w:rsid w:val="00B01B6F"/>
    <w:rsid w:val="00B03F73"/>
    <w:rsid w:val="00B053F5"/>
    <w:rsid w:val="00B0675A"/>
    <w:rsid w:val="00B12B88"/>
    <w:rsid w:val="00B15394"/>
    <w:rsid w:val="00B168D9"/>
    <w:rsid w:val="00B170A8"/>
    <w:rsid w:val="00B20CB8"/>
    <w:rsid w:val="00B214E7"/>
    <w:rsid w:val="00B26D8A"/>
    <w:rsid w:val="00B3042B"/>
    <w:rsid w:val="00B3487F"/>
    <w:rsid w:val="00B34F74"/>
    <w:rsid w:val="00B3653B"/>
    <w:rsid w:val="00B40C4F"/>
    <w:rsid w:val="00B41856"/>
    <w:rsid w:val="00B56200"/>
    <w:rsid w:val="00B57546"/>
    <w:rsid w:val="00B603F1"/>
    <w:rsid w:val="00B619BF"/>
    <w:rsid w:val="00B820DF"/>
    <w:rsid w:val="00B82745"/>
    <w:rsid w:val="00B86034"/>
    <w:rsid w:val="00B865E9"/>
    <w:rsid w:val="00B937A3"/>
    <w:rsid w:val="00B94C2B"/>
    <w:rsid w:val="00B95C48"/>
    <w:rsid w:val="00BA0422"/>
    <w:rsid w:val="00BA14E4"/>
    <w:rsid w:val="00BA1649"/>
    <w:rsid w:val="00BA1E94"/>
    <w:rsid w:val="00BA7BA4"/>
    <w:rsid w:val="00BB023B"/>
    <w:rsid w:val="00BB5F46"/>
    <w:rsid w:val="00BD16AE"/>
    <w:rsid w:val="00BD2A4E"/>
    <w:rsid w:val="00BD5846"/>
    <w:rsid w:val="00BD6173"/>
    <w:rsid w:val="00BD77E3"/>
    <w:rsid w:val="00BD7BF2"/>
    <w:rsid w:val="00BE0D5E"/>
    <w:rsid w:val="00BF147F"/>
    <w:rsid w:val="00C02A24"/>
    <w:rsid w:val="00C10CCD"/>
    <w:rsid w:val="00C22216"/>
    <w:rsid w:val="00C258E3"/>
    <w:rsid w:val="00C3474F"/>
    <w:rsid w:val="00C35F05"/>
    <w:rsid w:val="00C36592"/>
    <w:rsid w:val="00C40C89"/>
    <w:rsid w:val="00C46C77"/>
    <w:rsid w:val="00C55750"/>
    <w:rsid w:val="00C660EA"/>
    <w:rsid w:val="00C6797F"/>
    <w:rsid w:val="00C67EC5"/>
    <w:rsid w:val="00C71115"/>
    <w:rsid w:val="00C76B20"/>
    <w:rsid w:val="00C801EE"/>
    <w:rsid w:val="00C80C8C"/>
    <w:rsid w:val="00C819E0"/>
    <w:rsid w:val="00C840B9"/>
    <w:rsid w:val="00C913AB"/>
    <w:rsid w:val="00C94003"/>
    <w:rsid w:val="00CB6895"/>
    <w:rsid w:val="00CB74C3"/>
    <w:rsid w:val="00CC2FBA"/>
    <w:rsid w:val="00CD2E4F"/>
    <w:rsid w:val="00CE210A"/>
    <w:rsid w:val="00CE6A20"/>
    <w:rsid w:val="00CF038D"/>
    <w:rsid w:val="00CF2E39"/>
    <w:rsid w:val="00D0083D"/>
    <w:rsid w:val="00D04EE7"/>
    <w:rsid w:val="00D11B43"/>
    <w:rsid w:val="00D161D4"/>
    <w:rsid w:val="00D20EAD"/>
    <w:rsid w:val="00D20FD2"/>
    <w:rsid w:val="00D23006"/>
    <w:rsid w:val="00D2319E"/>
    <w:rsid w:val="00D23484"/>
    <w:rsid w:val="00D309E2"/>
    <w:rsid w:val="00D31E7C"/>
    <w:rsid w:val="00D32A2C"/>
    <w:rsid w:val="00D36106"/>
    <w:rsid w:val="00D36C68"/>
    <w:rsid w:val="00D51B6C"/>
    <w:rsid w:val="00D6270F"/>
    <w:rsid w:val="00D63A59"/>
    <w:rsid w:val="00D7184C"/>
    <w:rsid w:val="00D832F2"/>
    <w:rsid w:val="00D8544B"/>
    <w:rsid w:val="00D90597"/>
    <w:rsid w:val="00D9677C"/>
    <w:rsid w:val="00DA4ACC"/>
    <w:rsid w:val="00DA6DEA"/>
    <w:rsid w:val="00DB73AD"/>
    <w:rsid w:val="00DC3276"/>
    <w:rsid w:val="00DD3FC3"/>
    <w:rsid w:val="00DD53C0"/>
    <w:rsid w:val="00DE08D1"/>
    <w:rsid w:val="00DE6A76"/>
    <w:rsid w:val="00DF5F34"/>
    <w:rsid w:val="00DF6EAC"/>
    <w:rsid w:val="00E20A87"/>
    <w:rsid w:val="00E3357A"/>
    <w:rsid w:val="00E33F8A"/>
    <w:rsid w:val="00E36AB8"/>
    <w:rsid w:val="00E52FF3"/>
    <w:rsid w:val="00E5511D"/>
    <w:rsid w:val="00E564E0"/>
    <w:rsid w:val="00E672CC"/>
    <w:rsid w:val="00E70D15"/>
    <w:rsid w:val="00E713B6"/>
    <w:rsid w:val="00E825A7"/>
    <w:rsid w:val="00E85711"/>
    <w:rsid w:val="00E87E99"/>
    <w:rsid w:val="00E9033A"/>
    <w:rsid w:val="00E93C1C"/>
    <w:rsid w:val="00E95527"/>
    <w:rsid w:val="00E964EE"/>
    <w:rsid w:val="00EA2FA8"/>
    <w:rsid w:val="00EB0447"/>
    <w:rsid w:val="00EC419F"/>
    <w:rsid w:val="00EC5E00"/>
    <w:rsid w:val="00ED5119"/>
    <w:rsid w:val="00ED700E"/>
    <w:rsid w:val="00ED7D60"/>
    <w:rsid w:val="00EE198F"/>
    <w:rsid w:val="00EF2FF0"/>
    <w:rsid w:val="00F02F07"/>
    <w:rsid w:val="00F144B5"/>
    <w:rsid w:val="00F249F1"/>
    <w:rsid w:val="00F25F11"/>
    <w:rsid w:val="00F44D22"/>
    <w:rsid w:val="00F575B9"/>
    <w:rsid w:val="00F60BB7"/>
    <w:rsid w:val="00F73F48"/>
    <w:rsid w:val="00F77F0F"/>
    <w:rsid w:val="00F83160"/>
    <w:rsid w:val="00F862E5"/>
    <w:rsid w:val="00F87260"/>
    <w:rsid w:val="00F979ED"/>
    <w:rsid w:val="00FA276C"/>
    <w:rsid w:val="00FA3468"/>
    <w:rsid w:val="00FB3FAD"/>
    <w:rsid w:val="00FC054F"/>
    <w:rsid w:val="00FC1CF5"/>
    <w:rsid w:val="00FC5268"/>
    <w:rsid w:val="00FC681A"/>
    <w:rsid w:val="00FC700E"/>
    <w:rsid w:val="00FE2E82"/>
    <w:rsid w:val="00FE7B6A"/>
    <w:rsid w:val="00FF121D"/>
    <w:rsid w:val="00FF461F"/>
    <w:rsid w:val="00FF75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220EEC8F-5971-4E4E-923C-94451332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2277C"/>
    <w:pPr>
      <w:keepNext/>
      <w:spacing w:before="240" w:after="60"/>
      <w:outlineLvl w:val="0"/>
    </w:pPr>
    <w:rPr>
      <w:rFonts w:ascii="Cambria" w:hAnsi="Cambria"/>
      <w:b/>
      <w:bCs/>
      <w:kern w:val="32"/>
      <w:sz w:val="32"/>
      <w:szCs w:val="32"/>
      <w:lang w:eastAsia="x-none"/>
    </w:rPr>
  </w:style>
  <w:style w:type="paragraph" w:styleId="Heading2">
    <w:name w:val="heading 2"/>
    <w:basedOn w:val="Normal"/>
    <w:link w:val="Heading2Char"/>
    <w:qFormat/>
    <w:rsid w:val="00C22216"/>
    <w:pPr>
      <w:spacing w:before="100" w:beforeAutospacing="1" w:after="100" w:afterAutospacing="1"/>
      <w:outlineLvl w:val="1"/>
    </w:pPr>
    <w:rPr>
      <w:b/>
      <w:bCs/>
      <w:sz w:val="36"/>
      <w:szCs w:val="36"/>
      <w:lang w:val="en-US"/>
    </w:rPr>
  </w:style>
  <w:style w:type="paragraph" w:styleId="Heading3">
    <w:name w:val="heading 3"/>
    <w:basedOn w:val="ListParagraph1"/>
    <w:next w:val="Normal"/>
    <w:link w:val="Heading3Char"/>
    <w:qFormat/>
    <w:rsid w:val="005D3F9F"/>
    <w:pPr>
      <w:ind w:left="2160" w:hanging="720"/>
      <w:outlineLvl w:val="2"/>
    </w:pPr>
    <w:rPr>
      <w:i/>
      <w:lang w:val="ro-RO"/>
    </w:rPr>
  </w:style>
  <w:style w:type="paragraph" w:styleId="Heading4">
    <w:name w:val="heading 4"/>
    <w:basedOn w:val="Heading3"/>
    <w:next w:val="Normal"/>
    <w:link w:val="Heading4Char"/>
    <w:qFormat/>
    <w:rsid w:val="005D3F9F"/>
    <w:pPr>
      <w:tabs>
        <w:tab w:val="num" w:pos="2880"/>
      </w:tabs>
      <w:spacing w:before="0"/>
      <w:ind w:left="1278" w:hanging="360"/>
      <w:outlineLvl w:val="3"/>
    </w:pPr>
  </w:style>
  <w:style w:type="paragraph" w:styleId="Heading5">
    <w:name w:val="heading 5"/>
    <w:basedOn w:val="Normal"/>
    <w:next w:val="Normal"/>
    <w:link w:val="Heading5Char"/>
    <w:qFormat/>
    <w:rsid w:val="005D3F9F"/>
    <w:pPr>
      <w:keepNext/>
      <w:keepLines/>
      <w:spacing w:before="200"/>
      <w:jc w:val="both"/>
      <w:outlineLvl w:val="4"/>
    </w:pPr>
    <w:rPr>
      <w:rFonts w:ascii="Cambria" w:hAnsi="Cambria"/>
      <w:color w:val="243F60"/>
      <w:sz w:val="20"/>
      <w:szCs w:val="20"/>
      <w:lang w:val="en-GB" w:eastAsia="ro-RO"/>
    </w:rPr>
  </w:style>
  <w:style w:type="paragraph" w:styleId="Heading6">
    <w:name w:val="heading 6"/>
    <w:basedOn w:val="Normal"/>
    <w:next w:val="Normal"/>
    <w:link w:val="Heading6Char"/>
    <w:qFormat/>
    <w:rsid w:val="005D3F9F"/>
    <w:pPr>
      <w:tabs>
        <w:tab w:val="num" w:pos="2134"/>
      </w:tabs>
      <w:spacing w:before="240" w:after="60"/>
      <w:ind w:left="2134" w:hanging="1152"/>
      <w:jc w:val="both"/>
      <w:outlineLvl w:val="5"/>
    </w:pPr>
    <w:rPr>
      <w:b/>
      <w:bCs/>
      <w:sz w:val="22"/>
      <w:szCs w:val="22"/>
      <w:lang w:eastAsia="x-none"/>
    </w:rPr>
  </w:style>
  <w:style w:type="paragraph" w:styleId="Heading7">
    <w:name w:val="heading 7"/>
    <w:basedOn w:val="Normal"/>
    <w:next w:val="Normal"/>
    <w:link w:val="Heading7Char"/>
    <w:qFormat/>
    <w:rsid w:val="005D3F9F"/>
    <w:pPr>
      <w:keepNext/>
      <w:tabs>
        <w:tab w:val="num" w:pos="2278"/>
      </w:tabs>
      <w:ind w:left="2278" w:hanging="1296"/>
      <w:jc w:val="center"/>
      <w:outlineLvl w:val="6"/>
    </w:pPr>
    <w:rPr>
      <w:rFonts w:ascii="Monotype Corsiva" w:hAnsi="Monotype Corsiva"/>
      <w:sz w:val="48"/>
      <w:szCs w:val="48"/>
      <w:lang w:eastAsia="x-none"/>
    </w:rPr>
  </w:style>
  <w:style w:type="paragraph" w:styleId="Heading8">
    <w:name w:val="heading 8"/>
    <w:basedOn w:val="Normal"/>
    <w:next w:val="Normal"/>
    <w:link w:val="Heading8Char"/>
    <w:qFormat/>
    <w:rsid w:val="005D3F9F"/>
    <w:pPr>
      <w:tabs>
        <w:tab w:val="num" w:pos="2422"/>
      </w:tabs>
      <w:spacing w:before="240" w:after="60"/>
      <w:ind w:left="2422" w:hanging="1440"/>
      <w:jc w:val="both"/>
      <w:outlineLvl w:val="7"/>
    </w:pPr>
    <w:rPr>
      <w:i/>
      <w:iCs/>
      <w:sz w:val="20"/>
      <w:szCs w:val="20"/>
      <w:lang w:eastAsia="x-none"/>
    </w:rPr>
  </w:style>
  <w:style w:type="paragraph" w:styleId="Heading9">
    <w:name w:val="heading 9"/>
    <w:basedOn w:val="Normal"/>
    <w:next w:val="Normal"/>
    <w:link w:val="Heading9Char"/>
    <w:qFormat/>
    <w:rsid w:val="005D3F9F"/>
    <w:pPr>
      <w:keepNext/>
      <w:keepLines/>
      <w:spacing w:before="200"/>
      <w:jc w:val="both"/>
      <w:outlineLvl w:val="8"/>
    </w:pPr>
    <w:rPr>
      <w:rFonts w:ascii="Cambria" w:hAnsi="Cambria"/>
      <w:i/>
      <w:iCs/>
      <w:color w:val="404040"/>
      <w:sz w:val="20"/>
      <w:szCs w:val="20"/>
      <w:lang w:val="en-GB"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2277C"/>
    <w:rPr>
      <w:rFonts w:ascii="Cambria" w:eastAsia="Times New Roman" w:hAnsi="Cambria" w:cs="Times New Roman"/>
      <w:b/>
      <w:bCs/>
      <w:kern w:val="32"/>
      <w:sz w:val="32"/>
      <w:szCs w:val="32"/>
      <w:lang w:val="ro-RO"/>
    </w:rPr>
  </w:style>
  <w:style w:type="character" w:customStyle="1" w:styleId="Heading2Char">
    <w:name w:val="Heading 2 Char"/>
    <w:link w:val="Heading2"/>
    <w:locked/>
    <w:rsid w:val="005D3F9F"/>
    <w:rPr>
      <w:b/>
      <w:bCs/>
      <w:sz w:val="36"/>
      <w:szCs w:val="36"/>
      <w:lang w:val="en-US" w:eastAsia="en-US" w:bidi="ar-SA"/>
    </w:rPr>
  </w:style>
  <w:style w:type="paragraph" w:customStyle="1" w:styleId="ListParagraph1">
    <w:name w:val="List Paragraph1"/>
    <w:basedOn w:val="Normal"/>
    <w:qFormat/>
    <w:rsid w:val="005D3F9F"/>
    <w:pPr>
      <w:spacing w:before="120"/>
      <w:ind w:left="720"/>
      <w:contextualSpacing/>
      <w:jc w:val="both"/>
    </w:pPr>
    <w:rPr>
      <w:lang w:val="en-GB" w:eastAsia="ro-RO"/>
    </w:rPr>
  </w:style>
  <w:style w:type="character" w:customStyle="1" w:styleId="Heading3Char">
    <w:name w:val="Heading 3 Char"/>
    <w:link w:val="Heading3"/>
    <w:locked/>
    <w:rsid w:val="005D3F9F"/>
    <w:rPr>
      <w:i/>
      <w:sz w:val="24"/>
      <w:szCs w:val="24"/>
      <w:lang w:val="ro-RO" w:eastAsia="ro-RO" w:bidi="ar-SA"/>
    </w:rPr>
  </w:style>
  <w:style w:type="character" w:customStyle="1" w:styleId="Heading4Char">
    <w:name w:val="Heading 4 Char"/>
    <w:link w:val="Heading4"/>
    <w:locked/>
    <w:rsid w:val="005D3F9F"/>
    <w:rPr>
      <w:i/>
      <w:sz w:val="24"/>
      <w:szCs w:val="24"/>
      <w:lang w:val="ro-RO" w:eastAsia="ro-RO" w:bidi="ar-SA"/>
    </w:rPr>
  </w:style>
  <w:style w:type="character" w:customStyle="1" w:styleId="Heading5Char">
    <w:name w:val="Heading 5 Char"/>
    <w:link w:val="Heading5"/>
    <w:semiHidden/>
    <w:locked/>
    <w:rsid w:val="005D3F9F"/>
    <w:rPr>
      <w:rFonts w:ascii="Cambria" w:hAnsi="Cambria"/>
      <w:color w:val="243F60"/>
      <w:lang w:val="en-GB" w:eastAsia="ro-RO" w:bidi="ar-SA"/>
    </w:rPr>
  </w:style>
  <w:style w:type="character" w:customStyle="1" w:styleId="Heading6Char">
    <w:name w:val="Heading 6 Char"/>
    <w:link w:val="Heading6"/>
    <w:locked/>
    <w:rsid w:val="005D3F9F"/>
    <w:rPr>
      <w:b/>
      <w:bCs/>
      <w:sz w:val="22"/>
      <w:szCs w:val="22"/>
      <w:lang w:val="ro-RO" w:eastAsia="x-none" w:bidi="ar-SA"/>
    </w:rPr>
  </w:style>
  <w:style w:type="character" w:customStyle="1" w:styleId="Heading7Char">
    <w:name w:val="Heading 7 Char"/>
    <w:link w:val="Heading7"/>
    <w:locked/>
    <w:rsid w:val="005D3F9F"/>
    <w:rPr>
      <w:rFonts w:ascii="Monotype Corsiva" w:hAnsi="Monotype Corsiva"/>
      <w:sz w:val="48"/>
      <w:szCs w:val="48"/>
      <w:lang w:val="ro-RO" w:eastAsia="x-none" w:bidi="ar-SA"/>
    </w:rPr>
  </w:style>
  <w:style w:type="character" w:customStyle="1" w:styleId="Heading8Char">
    <w:name w:val="Heading 8 Char"/>
    <w:link w:val="Heading8"/>
    <w:locked/>
    <w:rsid w:val="005D3F9F"/>
    <w:rPr>
      <w:i/>
      <w:iCs/>
      <w:lang w:val="ro-RO" w:eastAsia="x-none" w:bidi="ar-SA"/>
    </w:rPr>
  </w:style>
  <w:style w:type="character" w:customStyle="1" w:styleId="Heading9Char">
    <w:name w:val="Heading 9 Char"/>
    <w:link w:val="Heading9"/>
    <w:semiHidden/>
    <w:locked/>
    <w:rsid w:val="005D3F9F"/>
    <w:rPr>
      <w:rFonts w:ascii="Cambria" w:hAnsi="Cambria"/>
      <w:i/>
      <w:iCs/>
      <w:color w:val="404040"/>
      <w:lang w:val="en-GB" w:eastAsia="ro-RO" w:bidi="ar-SA"/>
    </w:rPr>
  </w:style>
  <w:style w:type="paragraph" w:styleId="NormalWeb">
    <w:name w:val="Normal (Web)"/>
    <w:basedOn w:val="Normal"/>
    <w:rsid w:val="00C22216"/>
    <w:pPr>
      <w:spacing w:before="100" w:beforeAutospacing="1" w:after="100" w:afterAutospacing="1"/>
    </w:pPr>
    <w:rPr>
      <w:lang w:val="en-US"/>
    </w:rPr>
  </w:style>
  <w:style w:type="character" w:styleId="Strong">
    <w:name w:val="Strong"/>
    <w:qFormat/>
    <w:rsid w:val="00C22216"/>
    <w:rPr>
      <w:b/>
      <w:bCs/>
    </w:rPr>
  </w:style>
  <w:style w:type="character" w:styleId="Emphasis">
    <w:name w:val="Emphasis"/>
    <w:qFormat/>
    <w:rsid w:val="00C22216"/>
    <w:rPr>
      <w:i/>
      <w:iCs/>
    </w:rPr>
  </w:style>
  <w:style w:type="character" w:styleId="Hyperlink">
    <w:name w:val="Hyperlink"/>
    <w:rsid w:val="00C22216"/>
    <w:rPr>
      <w:color w:val="0000FF"/>
      <w:u w:val="single"/>
    </w:rPr>
  </w:style>
  <w:style w:type="paragraph" w:styleId="Header">
    <w:name w:val="header"/>
    <w:basedOn w:val="Normal"/>
    <w:link w:val="HeaderChar1"/>
    <w:rsid w:val="007B251F"/>
    <w:pPr>
      <w:tabs>
        <w:tab w:val="center" w:pos="4320"/>
        <w:tab w:val="right" w:pos="8640"/>
      </w:tabs>
    </w:pPr>
  </w:style>
  <w:style w:type="character" w:customStyle="1" w:styleId="HeaderChar1">
    <w:name w:val="Header Char1"/>
    <w:link w:val="Header"/>
    <w:locked/>
    <w:rsid w:val="005D3F9F"/>
    <w:rPr>
      <w:sz w:val="24"/>
      <w:szCs w:val="24"/>
      <w:lang w:val="ro-RO" w:eastAsia="en-US" w:bidi="ar-SA"/>
    </w:rPr>
  </w:style>
  <w:style w:type="paragraph" w:styleId="Footer">
    <w:name w:val="footer"/>
    <w:basedOn w:val="Normal"/>
    <w:link w:val="FooterChar"/>
    <w:rsid w:val="007B251F"/>
    <w:pPr>
      <w:tabs>
        <w:tab w:val="center" w:pos="4320"/>
        <w:tab w:val="right" w:pos="8640"/>
      </w:tabs>
    </w:pPr>
  </w:style>
  <w:style w:type="character" w:customStyle="1" w:styleId="FooterChar">
    <w:name w:val="Footer Char"/>
    <w:link w:val="Footer"/>
    <w:semiHidden/>
    <w:locked/>
    <w:rsid w:val="005D3F9F"/>
    <w:rPr>
      <w:sz w:val="24"/>
      <w:szCs w:val="24"/>
      <w:lang w:val="ro-RO" w:eastAsia="en-US" w:bidi="ar-SA"/>
    </w:rPr>
  </w:style>
  <w:style w:type="character" w:styleId="PageNumber">
    <w:name w:val="page number"/>
    <w:basedOn w:val="DefaultParagraphFont"/>
    <w:rsid w:val="007B251F"/>
  </w:style>
  <w:style w:type="paragraph" w:styleId="BalloonText">
    <w:name w:val="Balloon Text"/>
    <w:basedOn w:val="Normal"/>
    <w:link w:val="BalloonTextChar"/>
    <w:semiHidden/>
    <w:rsid w:val="00D8544B"/>
    <w:rPr>
      <w:rFonts w:ascii="Tahoma" w:hAnsi="Tahoma" w:cs="Tahoma"/>
      <w:sz w:val="16"/>
      <w:szCs w:val="16"/>
    </w:rPr>
  </w:style>
  <w:style w:type="character" w:customStyle="1" w:styleId="BalloonTextChar">
    <w:name w:val="Balloon Text Char"/>
    <w:link w:val="BalloonText"/>
    <w:locked/>
    <w:rsid w:val="005D3F9F"/>
    <w:rPr>
      <w:rFonts w:ascii="Tahoma" w:hAnsi="Tahoma" w:cs="Tahoma"/>
      <w:sz w:val="16"/>
      <w:szCs w:val="16"/>
      <w:lang w:val="ro-RO" w:eastAsia="en-US" w:bidi="ar-SA"/>
    </w:rPr>
  </w:style>
  <w:style w:type="paragraph" w:customStyle="1" w:styleId="Default">
    <w:name w:val="Default"/>
    <w:rsid w:val="00167728"/>
    <w:pPr>
      <w:autoSpaceDE w:val="0"/>
      <w:autoSpaceDN w:val="0"/>
      <w:adjustRightInd w:val="0"/>
    </w:pPr>
    <w:rPr>
      <w:color w:val="000000"/>
      <w:sz w:val="24"/>
      <w:szCs w:val="24"/>
      <w:lang w:val="en-US" w:eastAsia="en-US"/>
    </w:rPr>
  </w:style>
  <w:style w:type="paragraph" w:styleId="FootnoteText">
    <w:name w:val="footnote text"/>
    <w:basedOn w:val="Normal"/>
    <w:link w:val="FootnoteTextChar"/>
    <w:rsid w:val="00423D87"/>
    <w:rPr>
      <w:sz w:val="20"/>
      <w:szCs w:val="20"/>
      <w:lang w:val="en-US"/>
    </w:rPr>
  </w:style>
  <w:style w:type="character" w:customStyle="1" w:styleId="FootnoteTextChar">
    <w:name w:val="Footnote Text Char"/>
    <w:basedOn w:val="DefaultParagraphFont"/>
    <w:link w:val="FootnoteText"/>
    <w:rsid w:val="00423D87"/>
  </w:style>
  <w:style w:type="character" w:styleId="FootnoteReference">
    <w:name w:val="footnote reference"/>
    <w:rsid w:val="00423D87"/>
    <w:rPr>
      <w:vertAlign w:val="superscript"/>
    </w:rPr>
  </w:style>
  <w:style w:type="paragraph" w:styleId="BodyText2">
    <w:name w:val="Body Text 2"/>
    <w:basedOn w:val="Normal"/>
    <w:link w:val="BodyText2Char"/>
    <w:rsid w:val="00423D87"/>
    <w:pPr>
      <w:spacing w:before="120" w:after="120" w:line="480" w:lineRule="auto"/>
      <w:jc w:val="both"/>
    </w:pPr>
    <w:rPr>
      <w:szCs w:val="20"/>
      <w:lang w:val="en-GB" w:eastAsia="ro-RO"/>
    </w:rPr>
  </w:style>
  <w:style w:type="character" w:customStyle="1" w:styleId="BodyText2Char">
    <w:name w:val="Body Text 2 Char"/>
    <w:link w:val="BodyText2"/>
    <w:rsid w:val="00423D87"/>
    <w:rPr>
      <w:sz w:val="24"/>
      <w:lang w:val="en-GB" w:eastAsia="ro-RO"/>
    </w:rPr>
  </w:style>
  <w:style w:type="character" w:customStyle="1" w:styleId="CharChar20">
    <w:name w:val=" Char Char20"/>
    <w:locked/>
    <w:rsid w:val="005D3F9F"/>
    <w:rPr>
      <w:b/>
      <w:sz w:val="24"/>
      <w:szCs w:val="24"/>
      <w:lang w:val="en-GB" w:eastAsia="ro-RO" w:bidi="ar-SA"/>
    </w:rPr>
  </w:style>
  <w:style w:type="paragraph" w:customStyle="1" w:styleId="bibliografie">
    <w:name w:val="bibliografie"/>
    <w:basedOn w:val="Normal"/>
    <w:rsid w:val="005D3F9F"/>
    <w:pPr>
      <w:spacing w:before="120" w:after="120"/>
      <w:ind w:left="2268" w:hanging="2268"/>
      <w:jc w:val="both"/>
    </w:pPr>
    <w:rPr>
      <w:lang w:val="en-GB" w:eastAsia="ro-RO"/>
    </w:rPr>
  </w:style>
  <w:style w:type="paragraph" w:customStyle="1" w:styleId="Cuprins">
    <w:name w:val="Cuprins"/>
    <w:basedOn w:val="Normal"/>
    <w:rsid w:val="005D3F9F"/>
    <w:pPr>
      <w:tabs>
        <w:tab w:val="decimal" w:pos="567"/>
        <w:tab w:val="left" w:pos="709"/>
        <w:tab w:val="decimal" w:pos="992"/>
        <w:tab w:val="left" w:pos="1361"/>
        <w:tab w:val="decimal" w:pos="1701"/>
        <w:tab w:val="left" w:pos="2268"/>
        <w:tab w:val="decimal" w:pos="2552"/>
        <w:tab w:val="left" w:pos="3402"/>
        <w:tab w:val="right" w:leader="dot" w:pos="9072"/>
      </w:tabs>
      <w:spacing w:before="120"/>
      <w:ind w:left="851" w:hanging="851"/>
      <w:jc w:val="both"/>
    </w:pPr>
    <w:rPr>
      <w:lang w:val="en-GB" w:eastAsia="ro-RO"/>
    </w:rPr>
  </w:style>
  <w:style w:type="character" w:customStyle="1" w:styleId="Des">
    <w:name w:val="Des"/>
    <w:rsid w:val="005D3F9F"/>
    <w:rPr>
      <w:rFonts w:cs="Times New Roman"/>
      <w:spacing w:val="-4"/>
    </w:rPr>
  </w:style>
  <w:style w:type="paragraph" w:customStyle="1" w:styleId="Ecuatie">
    <w:name w:val="Ecuatie"/>
    <w:basedOn w:val="Normal"/>
    <w:next w:val="Normal"/>
    <w:rsid w:val="005D3F9F"/>
    <w:pPr>
      <w:tabs>
        <w:tab w:val="center" w:pos="4536"/>
        <w:tab w:val="right" w:pos="9072"/>
      </w:tabs>
      <w:spacing w:before="120" w:after="120"/>
      <w:jc w:val="both"/>
    </w:pPr>
    <w:rPr>
      <w:lang w:val="en-GB" w:eastAsia="ro-RO"/>
    </w:rPr>
  </w:style>
  <w:style w:type="paragraph" w:customStyle="1" w:styleId="head">
    <w:name w:val="head"/>
    <w:basedOn w:val="Normal"/>
    <w:rsid w:val="005D3F9F"/>
    <w:pPr>
      <w:widowControl w:val="0"/>
      <w:tabs>
        <w:tab w:val="left" w:pos="284"/>
        <w:tab w:val="center" w:pos="4536"/>
        <w:tab w:val="right" w:pos="8789"/>
      </w:tabs>
      <w:spacing w:before="120" w:after="240"/>
      <w:jc w:val="both"/>
    </w:pPr>
    <w:rPr>
      <w:rFonts w:ascii="Monotype Corsiva" w:hAnsi="Monotype Corsiva"/>
      <w:i/>
      <w:lang w:val="en-GB" w:eastAsia="ro-RO"/>
    </w:rPr>
  </w:style>
  <w:style w:type="paragraph" w:customStyle="1" w:styleId="linie">
    <w:name w:val="linie"/>
    <w:basedOn w:val="Normal"/>
    <w:rsid w:val="005D3F9F"/>
    <w:pPr>
      <w:spacing w:before="120"/>
      <w:ind w:firstLine="1531"/>
      <w:jc w:val="both"/>
    </w:pPr>
    <w:rPr>
      <w:lang w:val="en-GB" w:eastAsia="ro-RO"/>
    </w:rPr>
  </w:style>
  <w:style w:type="paragraph" w:customStyle="1" w:styleId="Paragraf1">
    <w:name w:val="Paragraf1"/>
    <w:basedOn w:val="Normal"/>
    <w:rsid w:val="005D3F9F"/>
    <w:pPr>
      <w:spacing w:before="120"/>
      <w:ind w:firstLine="851"/>
      <w:jc w:val="both"/>
    </w:pPr>
    <w:rPr>
      <w:lang w:val="en-GB" w:eastAsia="ro-RO"/>
    </w:rPr>
  </w:style>
  <w:style w:type="paragraph" w:customStyle="1" w:styleId="Paragraf2">
    <w:name w:val="Paragraf2"/>
    <w:basedOn w:val="Normal"/>
    <w:rsid w:val="005D3F9F"/>
    <w:pPr>
      <w:spacing w:before="120"/>
      <w:ind w:left="2097" w:hanging="283"/>
      <w:jc w:val="both"/>
    </w:pPr>
    <w:rPr>
      <w:lang w:val="en-GB" w:eastAsia="ro-RO"/>
    </w:rPr>
  </w:style>
  <w:style w:type="character" w:customStyle="1" w:styleId="Rar">
    <w:name w:val="Rar"/>
    <w:rsid w:val="005D3F9F"/>
    <w:rPr>
      <w:rFonts w:cs="Times New Roman"/>
      <w:spacing w:val="4"/>
    </w:rPr>
  </w:style>
  <w:style w:type="paragraph" w:customStyle="1" w:styleId="TitluCap">
    <w:name w:val="TitluCap"/>
    <w:basedOn w:val="Normal"/>
    <w:next w:val="Paragraf1"/>
    <w:rsid w:val="005D3F9F"/>
    <w:pPr>
      <w:keepNext/>
      <w:spacing w:before="840" w:after="600"/>
      <w:jc w:val="center"/>
    </w:pPr>
    <w:rPr>
      <w:b/>
      <w:sz w:val="36"/>
      <w:lang w:val="en-GB" w:eastAsia="ro-RO"/>
    </w:rPr>
  </w:style>
  <w:style w:type="paragraph" w:customStyle="1" w:styleId="TitluSubCap">
    <w:name w:val="TitluSubCap"/>
    <w:basedOn w:val="Normal"/>
    <w:next w:val="Paragraf1"/>
    <w:rsid w:val="005D3F9F"/>
    <w:pPr>
      <w:keepNext/>
      <w:spacing w:before="360" w:after="240"/>
      <w:ind w:left="851"/>
      <w:jc w:val="both"/>
    </w:pPr>
    <w:rPr>
      <w:b/>
      <w:sz w:val="32"/>
      <w:lang w:val="en-GB" w:eastAsia="ro-RO"/>
    </w:rPr>
  </w:style>
  <w:style w:type="character" w:customStyle="1" w:styleId="Norm">
    <w:name w:val="Norm"/>
    <w:rsid w:val="005D3F9F"/>
    <w:rPr>
      <w:rFonts w:cs="Times New Roman"/>
    </w:rPr>
  </w:style>
  <w:style w:type="character" w:customStyle="1" w:styleId="RTR">
    <w:name w:val="RTR"/>
    <w:rsid w:val="005D3F9F"/>
    <w:rPr>
      <w:rFonts w:ascii="RomTimes-Roman" w:hAnsi="RomTimes-Roman" w:cs="Times New Roman"/>
    </w:rPr>
  </w:style>
  <w:style w:type="character" w:customStyle="1" w:styleId="TNR">
    <w:name w:val="TNR"/>
    <w:rsid w:val="005D3F9F"/>
    <w:rPr>
      <w:rFonts w:ascii="Times New Roman" w:hAnsi="Times New Roman" w:cs="Times New Roman"/>
    </w:rPr>
  </w:style>
  <w:style w:type="paragraph" w:styleId="BodyTextIndent">
    <w:name w:val="Body Text Indent"/>
    <w:basedOn w:val="Normal"/>
    <w:link w:val="BodyTextIndentChar"/>
    <w:rsid w:val="005D3F9F"/>
    <w:pPr>
      <w:spacing w:before="120"/>
      <w:ind w:left="885" w:hanging="142"/>
      <w:jc w:val="both"/>
    </w:pPr>
    <w:rPr>
      <w:szCs w:val="20"/>
      <w:lang w:val="en-GB" w:eastAsia="ro-RO"/>
    </w:rPr>
  </w:style>
  <w:style w:type="character" w:customStyle="1" w:styleId="BodyTextIndentChar">
    <w:name w:val="Body Text Indent Char"/>
    <w:link w:val="BodyTextIndent"/>
    <w:locked/>
    <w:rsid w:val="005D3F9F"/>
    <w:rPr>
      <w:sz w:val="24"/>
      <w:lang w:val="en-GB" w:eastAsia="ro-RO" w:bidi="ar-SA"/>
    </w:rPr>
  </w:style>
  <w:style w:type="paragraph" w:styleId="BodyTextIndent2">
    <w:name w:val="Body Text Indent 2"/>
    <w:basedOn w:val="Normal"/>
    <w:link w:val="BodyTextIndent2Char"/>
    <w:rsid w:val="005D3F9F"/>
    <w:pPr>
      <w:spacing w:before="120"/>
      <w:ind w:left="885" w:hanging="108"/>
      <w:jc w:val="both"/>
    </w:pPr>
    <w:rPr>
      <w:lang w:val="en-GB" w:eastAsia="ro-RO"/>
    </w:rPr>
  </w:style>
  <w:style w:type="character" w:customStyle="1" w:styleId="BodyTextIndent2Char">
    <w:name w:val="Body Text Indent 2 Char"/>
    <w:link w:val="BodyTextIndent2"/>
    <w:semiHidden/>
    <w:locked/>
    <w:rsid w:val="005D3F9F"/>
    <w:rPr>
      <w:sz w:val="24"/>
      <w:szCs w:val="24"/>
      <w:lang w:val="en-GB" w:eastAsia="ro-RO" w:bidi="ar-SA"/>
    </w:rPr>
  </w:style>
  <w:style w:type="paragraph" w:styleId="BodyText">
    <w:name w:val="Body Text"/>
    <w:basedOn w:val="Normal"/>
    <w:link w:val="BodyTextChar"/>
    <w:rsid w:val="005D3F9F"/>
    <w:pPr>
      <w:spacing w:before="120"/>
      <w:jc w:val="both"/>
    </w:pPr>
    <w:rPr>
      <w:szCs w:val="20"/>
      <w:lang w:val="en-GB" w:eastAsia="ro-RO"/>
    </w:rPr>
  </w:style>
  <w:style w:type="character" w:customStyle="1" w:styleId="BodyTextChar">
    <w:name w:val="Body Text Char"/>
    <w:link w:val="BodyText"/>
    <w:locked/>
    <w:rsid w:val="005D3F9F"/>
    <w:rPr>
      <w:sz w:val="24"/>
      <w:lang w:val="en-GB" w:eastAsia="ro-RO" w:bidi="ar-SA"/>
    </w:rPr>
  </w:style>
  <w:style w:type="paragraph" w:styleId="BodyTextIndent3">
    <w:name w:val="Body Text Indent 3"/>
    <w:basedOn w:val="Normal"/>
    <w:link w:val="BodyTextIndent3Char"/>
    <w:rsid w:val="005D3F9F"/>
    <w:pPr>
      <w:spacing w:before="120"/>
      <w:ind w:left="34" w:firstLine="1701"/>
      <w:jc w:val="both"/>
    </w:pPr>
    <w:rPr>
      <w:sz w:val="16"/>
      <w:szCs w:val="16"/>
      <w:lang w:val="en-GB" w:eastAsia="ro-RO"/>
    </w:rPr>
  </w:style>
  <w:style w:type="character" w:customStyle="1" w:styleId="BodyTextIndent3Char">
    <w:name w:val="Body Text Indent 3 Char"/>
    <w:link w:val="BodyTextIndent3"/>
    <w:semiHidden/>
    <w:locked/>
    <w:rsid w:val="005D3F9F"/>
    <w:rPr>
      <w:sz w:val="16"/>
      <w:szCs w:val="16"/>
      <w:lang w:val="en-GB" w:eastAsia="ro-RO" w:bidi="ar-SA"/>
    </w:rPr>
  </w:style>
  <w:style w:type="paragraph" w:styleId="Caption">
    <w:name w:val="caption"/>
    <w:basedOn w:val="Normal"/>
    <w:next w:val="Normal"/>
    <w:qFormat/>
    <w:rsid w:val="005D3F9F"/>
    <w:pPr>
      <w:spacing w:before="120" w:after="120"/>
      <w:jc w:val="both"/>
    </w:pPr>
    <w:rPr>
      <w:b/>
      <w:bCs/>
      <w:sz w:val="20"/>
      <w:lang w:val="en-GB" w:eastAsia="ro-RO"/>
    </w:rPr>
  </w:style>
  <w:style w:type="paragraph" w:styleId="DocumentMap">
    <w:name w:val="Document Map"/>
    <w:basedOn w:val="Normal"/>
    <w:link w:val="DocumentMapChar"/>
    <w:semiHidden/>
    <w:rsid w:val="005D3F9F"/>
    <w:pPr>
      <w:shd w:val="clear" w:color="auto" w:fill="000080"/>
      <w:spacing w:before="120"/>
      <w:jc w:val="both"/>
    </w:pPr>
    <w:rPr>
      <w:sz w:val="2"/>
      <w:szCs w:val="20"/>
      <w:lang w:val="en-GB" w:eastAsia="ro-RO"/>
    </w:rPr>
  </w:style>
  <w:style w:type="character" w:customStyle="1" w:styleId="DocumentMapChar">
    <w:name w:val="Document Map Char"/>
    <w:link w:val="DocumentMap"/>
    <w:semiHidden/>
    <w:locked/>
    <w:rsid w:val="005D3F9F"/>
    <w:rPr>
      <w:sz w:val="2"/>
      <w:lang w:val="en-GB" w:eastAsia="ro-RO" w:bidi="ar-SA"/>
    </w:rPr>
  </w:style>
  <w:style w:type="paragraph" w:customStyle="1" w:styleId="MTDisplayEquation">
    <w:name w:val="MTDisplayEquation"/>
    <w:basedOn w:val="Normal"/>
    <w:next w:val="Normal"/>
    <w:rsid w:val="005D3F9F"/>
    <w:pPr>
      <w:tabs>
        <w:tab w:val="center" w:pos="4820"/>
        <w:tab w:val="right" w:pos="9640"/>
      </w:tabs>
      <w:spacing w:before="120"/>
      <w:jc w:val="both"/>
    </w:pPr>
    <w:rPr>
      <w:lang w:eastAsia="ro-RO"/>
    </w:rPr>
  </w:style>
  <w:style w:type="paragraph" w:customStyle="1" w:styleId="WPNormal">
    <w:name w:val="WP_Normal"/>
    <w:basedOn w:val="Normal"/>
    <w:rsid w:val="005D3F9F"/>
    <w:pPr>
      <w:widowControl w:val="0"/>
      <w:spacing w:before="120"/>
    </w:pPr>
    <w:rPr>
      <w:rFonts w:ascii="RoTimesRoman" w:hAnsi="RoTimesRoman"/>
      <w:lang w:val="en-US"/>
    </w:rPr>
  </w:style>
  <w:style w:type="table" w:styleId="TableGrid">
    <w:name w:val="Table Grid"/>
    <w:basedOn w:val="TableNormal"/>
    <w:rsid w:val="005D3F9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diumtext">
    <w:name w:val="medium_text"/>
    <w:rsid w:val="005D3F9F"/>
    <w:rPr>
      <w:rFonts w:cs="Times New Roman"/>
    </w:rPr>
  </w:style>
  <w:style w:type="character" w:customStyle="1" w:styleId="longtext">
    <w:name w:val="long_text"/>
    <w:rsid w:val="005D3F9F"/>
    <w:rPr>
      <w:rFonts w:cs="Times New Roman"/>
    </w:rPr>
  </w:style>
  <w:style w:type="character" w:customStyle="1" w:styleId="shorttext">
    <w:name w:val="short_text"/>
    <w:rsid w:val="005D3F9F"/>
    <w:rPr>
      <w:rFonts w:cs="Times New Roman"/>
    </w:rPr>
  </w:style>
  <w:style w:type="character" w:customStyle="1" w:styleId="mediumtext1">
    <w:name w:val="medium_text1"/>
    <w:rsid w:val="005D3F9F"/>
    <w:rPr>
      <w:rFonts w:cs="Times New Roman"/>
      <w:sz w:val="24"/>
      <w:szCs w:val="24"/>
    </w:rPr>
  </w:style>
  <w:style w:type="character" w:customStyle="1" w:styleId="longtext1">
    <w:name w:val="long_text1"/>
    <w:rsid w:val="005D3F9F"/>
    <w:rPr>
      <w:rFonts w:cs="Times New Roman"/>
      <w:sz w:val="20"/>
      <w:szCs w:val="20"/>
    </w:rPr>
  </w:style>
  <w:style w:type="paragraph" w:styleId="TableofFigures">
    <w:name w:val="table of figures"/>
    <w:aliases w:val="Anexa nr."/>
    <w:basedOn w:val="Normal"/>
    <w:next w:val="Normal"/>
    <w:rsid w:val="005D3F9F"/>
    <w:pPr>
      <w:spacing w:before="120"/>
      <w:jc w:val="right"/>
    </w:pPr>
    <w:rPr>
      <w:lang w:val="en-GB" w:eastAsia="ro-RO"/>
    </w:rPr>
  </w:style>
  <w:style w:type="character" w:customStyle="1" w:styleId="CharChar3">
    <w:name w:val=" Char Char3"/>
    <w:locked/>
    <w:rsid w:val="005D3F9F"/>
    <w:rPr>
      <w:rFonts w:cs="Times New Roman"/>
      <w:sz w:val="24"/>
      <w:lang w:val="en-GB" w:eastAsia="ro-RO"/>
    </w:rPr>
  </w:style>
  <w:style w:type="paragraph" w:customStyle="1" w:styleId="TOCHeading1">
    <w:name w:val="TOC Heading1"/>
    <w:basedOn w:val="Heading1"/>
    <w:next w:val="Normal"/>
    <w:qFormat/>
    <w:rsid w:val="005D3F9F"/>
    <w:pPr>
      <w:keepLines/>
      <w:spacing w:before="480" w:after="0" w:line="276" w:lineRule="auto"/>
      <w:outlineLvl w:val="9"/>
    </w:pPr>
    <w:rPr>
      <w:color w:val="365F91"/>
      <w:kern w:val="0"/>
      <w:sz w:val="28"/>
      <w:szCs w:val="28"/>
    </w:rPr>
  </w:style>
  <w:style w:type="paragraph" w:styleId="TOC1">
    <w:name w:val="toc 1"/>
    <w:basedOn w:val="Normal"/>
    <w:next w:val="Normal"/>
    <w:autoRedefine/>
    <w:rsid w:val="005D3F9F"/>
    <w:pPr>
      <w:tabs>
        <w:tab w:val="right" w:leader="dot" w:pos="9628"/>
      </w:tabs>
      <w:spacing w:before="120" w:after="100"/>
      <w:ind w:left="284" w:hanging="284"/>
    </w:pPr>
    <w:rPr>
      <w:bCs/>
      <w:i/>
      <w:noProof/>
      <w:lang w:eastAsia="ro-RO"/>
    </w:rPr>
  </w:style>
  <w:style w:type="paragraph" w:styleId="TOC2">
    <w:name w:val="toc 2"/>
    <w:basedOn w:val="Normal"/>
    <w:next w:val="Normal"/>
    <w:autoRedefine/>
    <w:rsid w:val="005D3F9F"/>
    <w:pPr>
      <w:spacing w:before="120" w:after="100"/>
      <w:ind w:left="240"/>
      <w:jc w:val="both"/>
    </w:pPr>
    <w:rPr>
      <w:lang w:val="en-GB" w:eastAsia="ro-RO"/>
    </w:rPr>
  </w:style>
  <w:style w:type="paragraph" w:styleId="TOC3">
    <w:name w:val="toc 3"/>
    <w:basedOn w:val="Normal"/>
    <w:next w:val="Normal"/>
    <w:autoRedefine/>
    <w:rsid w:val="005D3F9F"/>
    <w:pPr>
      <w:spacing w:before="120" w:after="100"/>
      <w:ind w:left="480"/>
      <w:jc w:val="both"/>
    </w:pPr>
    <w:rPr>
      <w:lang w:val="en-GB" w:eastAsia="ro-RO"/>
    </w:rPr>
  </w:style>
  <w:style w:type="paragraph" w:customStyle="1" w:styleId="Bibliography1">
    <w:name w:val="Bibliography1"/>
    <w:basedOn w:val="Normal"/>
    <w:next w:val="Normal"/>
    <w:rsid w:val="005D3F9F"/>
    <w:pPr>
      <w:spacing w:before="120"/>
      <w:jc w:val="both"/>
    </w:pPr>
    <w:rPr>
      <w:lang w:val="en-GB" w:eastAsia="ro-RO"/>
    </w:rPr>
  </w:style>
  <w:style w:type="paragraph" w:styleId="Title">
    <w:name w:val="Title"/>
    <w:basedOn w:val="Normal"/>
    <w:next w:val="Normal"/>
    <w:qFormat/>
    <w:rsid w:val="005D3F9F"/>
    <w:pPr>
      <w:pBdr>
        <w:bottom w:val="single" w:sz="8" w:space="4" w:color="4F81BD"/>
      </w:pBdr>
      <w:spacing w:after="300"/>
      <w:contextualSpacing/>
      <w:jc w:val="both"/>
    </w:pPr>
    <w:rPr>
      <w:b/>
      <w:spacing w:val="5"/>
      <w:kern w:val="28"/>
      <w:sz w:val="52"/>
      <w:szCs w:val="52"/>
      <w:lang w:val="en-GB" w:eastAsia="ro-RO"/>
    </w:rPr>
  </w:style>
  <w:style w:type="paragraph" w:styleId="TOC4">
    <w:name w:val="toc 4"/>
    <w:basedOn w:val="Normal"/>
    <w:next w:val="Normal"/>
    <w:autoRedefine/>
    <w:rsid w:val="005D3F9F"/>
    <w:pPr>
      <w:spacing w:before="120" w:after="100"/>
      <w:ind w:left="720"/>
      <w:jc w:val="both"/>
    </w:pPr>
    <w:rPr>
      <w:lang w:val="en-GB" w:eastAsia="ro-RO"/>
    </w:rPr>
  </w:style>
  <w:style w:type="paragraph" w:styleId="TOC5">
    <w:name w:val="toc 5"/>
    <w:basedOn w:val="Normal"/>
    <w:next w:val="Normal"/>
    <w:autoRedefine/>
    <w:rsid w:val="005D3F9F"/>
    <w:pPr>
      <w:spacing w:after="100" w:line="276" w:lineRule="auto"/>
      <w:ind w:left="880"/>
    </w:pPr>
    <w:rPr>
      <w:rFonts w:ascii="Calibri" w:hAnsi="Calibri"/>
      <w:sz w:val="22"/>
      <w:szCs w:val="22"/>
      <w:lang w:val="en-US"/>
    </w:rPr>
  </w:style>
  <w:style w:type="paragraph" w:styleId="TOC6">
    <w:name w:val="toc 6"/>
    <w:basedOn w:val="Normal"/>
    <w:next w:val="Normal"/>
    <w:autoRedefine/>
    <w:rsid w:val="005D3F9F"/>
    <w:pPr>
      <w:spacing w:after="100" w:line="276" w:lineRule="auto"/>
      <w:ind w:left="1100"/>
    </w:pPr>
    <w:rPr>
      <w:rFonts w:ascii="Calibri" w:hAnsi="Calibri"/>
      <w:sz w:val="22"/>
      <w:szCs w:val="22"/>
      <w:lang w:val="en-US"/>
    </w:rPr>
  </w:style>
  <w:style w:type="paragraph" w:styleId="TOC7">
    <w:name w:val="toc 7"/>
    <w:basedOn w:val="Normal"/>
    <w:next w:val="Normal"/>
    <w:autoRedefine/>
    <w:rsid w:val="005D3F9F"/>
    <w:pPr>
      <w:spacing w:after="100" w:line="276" w:lineRule="auto"/>
      <w:ind w:left="1320"/>
    </w:pPr>
    <w:rPr>
      <w:rFonts w:ascii="Calibri" w:hAnsi="Calibri"/>
      <w:sz w:val="22"/>
      <w:szCs w:val="22"/>
      <w:lang w:val="en-US"/>
    </w:rPr>
  </w:style>
  <w:style w:type="paragraph" w:styleId="TOC8">
    <w:name w:val="toc 8"/>
    <w:basedOn w:val="Normal"/>
    <w:next w:val="Normal"/>
    <w:autoRedefine/>
    <w:rsid w:val="005D3F9F"/>
    <w:pPr>
      <w:spacing w:after="100" w:line="276" w:lineRule="auto"/>
      <w:ind w:left="1540"/>
    </w:pPr>
    <w:rPr>
      <w:rFonts w:ascii="Calibri" w:hAnsi="Calibri"/>
      <w:sz w:val="22"/>
      <w:szCs w:val="22"/>
      <w:lang w:val="en-US"/>
    </w:rPr>
  </w:style>
  <w:style w:type="paragraph" w:styleId="TOC9">
    <w:name w:val="toc 9"/>
    <w:basedOn w:val="Normal"/>
    <w:next w:val="Normal"/>
    <w:autoRedefine/>
    <w:rsid w:val="005D3F9F"/>
    <w:pPr>
      <w:spacing w:after="100" w:line="276" w:lineRule="auto"/>
      <w:ind w:left="1760"/>
    </w:pPr>
    <w:rPr>
      <w:rFonts w:ascii="Calibri" w:hAnsi="Calibri"/>
      <w:sz w:val="22"/>
      <w:szCs w:val="22"/>
      <w:lang w:val="en-US"/>
    </w:rPr>
  </w:style>
  <w:style w:type="paragraph" w:styleId="EndnoteText">
    <w:name w:val="endnote text"/>
    <w:basedOn w:val="Normal"/>
    <w:rsid w:val="005D3F9F"/>
    <w:pPr>
      <w:widowControl w:val="0"/>
    </w:pPr>
    <w:rPr>
      <w:rFonts w:ascii="Courier New" w:hAnsi="Courier New"/>
      <w:sz w:val="20"/>
      <w:szCs w:val="20"/>
      <w:lang w:val="x-none" w:eastAsia="x-none"/>
    </w:rPr>
  </w:style>
  <w:style w:type="character" w:customStyle="1" w:styleId="google-src-text">
    <w:name w:val="google-src-text"/>
    <w:rsid w:val="005D3F9F"/>
    <w:rPr>
      <w:rFonts w:cs="Times New Roman"/>
    </w:rPr>
  </w:style>
  <w:style w:type="character" w:customStyle="1" w:styleId="upblue">
    <w:name w:val="up_blue"/>
    <w:rsid w:val="005D3F9F"/>
    <w:rPr>
      <w:rFonts w:cs="Times New Roman"/>
    </w:rPr>
  </w:style>
  <w:style w:type="paragraph" w:customStyle="1" w:styleId="bold">
    <w:name w:val="bold"/>
    <w:basedOn w:val="Normal"/>
    <w:rsid w:val="005D3F9F"/>
    <w:pPr>
      <w:spacing w:before="100" w:beforeAutospacing="1" w:after="100" w:afterAutospacing="1"/>
    </w:pPr>
    <w:rPr>
      <w:lang w:val="en-US"/>
    </w:rPr>
  </w:style>
  <w:style w:type="paragraph" w:customStyle="1" w:styleId="Listparagraf1">
    <w:name w:val="Listă paragraf1"/>
    <w:basedOn w:val="Normal"/>
    <w:rsid w:val="005D3F9F"/>
    <w:pPr>
      <w:ind w:left="720"/>
      <w:jc w:val="both"/>
    </w:pPr>
    <w:rPr>
      <w:lang w:val="en-US"/>
    </w:rPr>
  </w:style>
  <w:style w:type="character" w:customStyle="1" w:styleId="italic">
    <w:name w:val="italic"/>
    <w:rsid w:val="005D3F9F"/>
    <w:rPr>
      <w:rFonts w:cs="Times New Roman"/>
    </w:rPr>
  </w:style>
  <w:style w:type="character" w:styleId="FollowedHyperlink">
    <w:name w:val="FollowedHyperlink"/>
    <w:rsid w:val="005D3F9F"/>
    <w:rPr>
      <w:rFonts w:cs="Times New Roman"/>
      <w:color w:val="800080"/>
      <w:u w:val="single"/>
    </w:rPr>
  </w:style>
  <w:style w:type="character" w:customStyle="1" w:styleId="WW8Num2z0">
    <w:name w:val="WW8Num2z0"/>
    <w:rsid w:val="005D3F9F"/>
    <w:rPr>
      <w:rFonts w:ascii="OpenSymbol" w:hAnsi="OpenSymbol"/>
    </w:rPr>
  </w:style>
  <w:style w:type="character" w:customStyle="1" w:styleId="WW8Num3z0">
    <w:name w:val="WW8Num3z0"/>
    <w:rsid w:val="005D3F9F"/>
    <w:rPr>
      <w:rFonts w:ascii="Symbol" w:hAnsi="Symbol"/>
    </w:rPr>
  </w:style>
  <w:style w:type="paragraph" w:customStyle="1" w:styleId="Style36">
    <w:name w:val="Style36"/>
    <w:basedOn w:val="Normal"/>
    <w:rsid w:val="005D3F9F"/>
    <w:pPr>
      <w:widowControl w:val="0"/>
      <w:autoSpaceDE w:val="0"/>
      <w:autoSpaceDN w:val="0"/>
      <w:adjustRightInd w:val="0"/>
    </w:pPr>
    <w:rPr>
      <w:lang w:val="en-US"/>
    </w:rPr>
  </w:style>
  <w:style w:type="character" w:customStyle="1" w:styleId="FontStyle59">
    <w:name w:val="Font Style59"/>
    <w:rsid w:val="005D3F9F"/>
    <w:rPr>
      <w:rFonts w:ascii="Times New Roman" w:hAnsi="Times New Roman" w:cs="Times New Roman" w:hint="default"/>
      <w:sz w:val="24"/>
      <w:szCs w:val="24"/>
    </w:rPr>
  </w:style>
  <w:style w:type="paragraph" w:customStyle="1" w:styleId="Style34">
    <w:name w:val="Style34"/>
    <w:basedOn w:val="Normal"/>
    <w:rsid w:val="005D3F9F"/>
    <w:pPr>
      <w:widowControl w:val="0"/>
      <w:autoSpaceDE w:val="0"/>
      <w:autoSpaceDN w:val="0"/>
      <w:adjustRightInd w:val="0"/>
    </w:pPr>
    <w:rPr>
      <w:lang w:val="en-US"/>
    </w:rPr>
  </w:style>
  <w:style w:type="paragraph" w:customStyle="1" w:styleId="Style40">
    <w:name w:val="Style40"/>
    <w:basedOn w:val="Normal"/>
    <w:rsid w:val="005D3F9F"/>
    <w:pPr>
      <w:widowControl w:val="0"/>
      <w:autoSpaceDE w:val="0"/>
      <w:autoSpaceDN w:val="0"/>
      <w:adjustRightInd w:val="0"/>
    </w:pPr>
    <w:rPr>
      <w:lang w:val="en-US"/>
    </w:rPr>
  </w:style>
  <w:style w:type="paragraph" w:customStyle="1" w:styleId="Style43">
    <w:name w:val="Style43"/>
    <w:basedOn w:val="Normal"/>
    <w:rsid w:val="005D3F9F"/>
    <w:pPr>
      <w:widowControl w:val="0"/>
      <w:autoSpaceDE w:val="0"/>
      <w:autoSpaceDN w:val="0"/>
      <w:adjustRightInd w:val="0"/>
    </w:pPr>
    <w:rPr>
      <w:lang w:val="en-US"/>
    </w:rPr>
  </w:style>
  <w:style w:type="paragraph" w:customStyle="1" w:styleId="Style18">
    <w:name w:val="Style18"/>
    <w:basedOn w:val="Normal"/>
    <w:rsid w:val="005D3F9F"/>
    <w:pPr>
      <w:widowControl w:val="0"/>
      <w:autoSpaceDE w:val="0"/>
      <w:autoSpaceDN w:val="0"/>
      <w:adjustRightInd w:val="0"/>
    </w:pPr>
    <w:rPr>
      <w:lang w:val="en-US"/>
    </w:rPr>
  </w:style>
  <w:style w:type="paragraph" w:customStyle="1" w:styleId="TextnBalon1">
    <w:name w:val="Text în Balon1"/>
    <w:basedOn w:val="Normal"/>
    <w:rsid w:val="005D3F9F"/>
    <w:rPr>
      <w:rFonts w:ascii="Tahoma" w:hAnsi="Tahoma" w:cs="Tahoma"/>
      <w:sz w:val="16"/>
      <w:szCs w:val="16"/>
      <w:lang w:val="en-US" w:eastAsia="ro-RO"/>
    </w:rPr>
  </w:style>
  <w:style w:type="character" w:customStyle="1" w:styleId="FootnoteCharacters">
    <w:name w:val="Footnote Characters"/>
    <w:rsid w:val="005D3F9F"/>
    <w:rPr>
      <w:vertAlign w:val="superscript"/>
    </w:rPr>
  </w:style>
  <w:style w:type="character" w:customStyle="1" w:styleId="HeaderChar">
    <w:name w:val="Header Char"/>
    <w:locked/>
    <w:rsid w:val="005D3F9F"/>
    <w:rPr>
      <w:sz w:val="24"/>
      <w:szCs w:val="24"/>
      <w:lang w:val="en-GB" w:eastAsia="ar-SA" w:bidi="ar-SA"/>
    </w:rPr>
  </w:style>
  <w:style w:type="paragraph" w:styleId="List">
    <w:name w:val="List"/>
    <w:basedOn w:val="Normal"/>
    <w:rsid w:val="005D3F9F"/>
    <w:pPr>
      <w:spacing w:before="120"/>
      <w:ind w:left="360" w:hanging="360"/>
      <w:jc w:val="both"/>
    </w:pPr>
    <w:rPr>
      <w:lang w:val="en-GB" w:eastAsia="ro-RO"/>
    </w:rPr>
  </w:style>
  <w:style w:type="table" w:styleId="TableElegant">
    <w:name w:val="Table Elegant"/>
    <w:basedOn w:val="TableNormal"/>
    <w:rsid w:val="005D3F9F"/>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aracterCaracterCaracter">
    <w:name w:val=" Caracter Caracter Caracter"/>
    <w:basedOn w:val="Normal"/>
    <w:rsid w:val="005D3F9F"/>
    <w:pPr>
      <w:spacing w:after="160" w:line="240" w:lineRule="exact"/>
    </w:pPr>
    <w:rPr>
      <w:rFonts w:ascii="Verdana" w:hAnsi="Verdana" w:cs="Verdana"/>
      <w:sz w:val="20"/>
      <w:szCs w:val="20"/>
      <w:lang w:val="en-US"/>
    </w:rPr>
  </w:style>
  <w:style w:type="paragraph" w:customStyle="1" w:styleId="CVTitle">
    <w:name w:val="CV Title"/>
    <w:basedOn w:val="Normal"/>
    <w:rsid w:val="003E21D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3E21DD"/>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3E21DD"/>
    <w:pPr>
      <w:spacing w:before="0"/>
    </w:pPr>
    <w:rPr>
      <w:b w:val="0"/>
      <w:sz w:val="22"/>
    </w:rPr>
  </w:style>
  <w:style w:type="paragraph" w:customStyle="1" w:styleId="CVHeading2-FirstLine">
    <w:name w:val="CV Heading 2 - First Line"/>
    <w:basedOn w:val="CVHeading2"/>
    <w:next w:val="CVHeading2"/>
    <w:rsid w:val="003E21DD"/>
    <w:pPr>
      <w:spacing w:before="74"/>
    </w:pPr>
  </w:style>
  <w:style w:type="paragraph" w:customStyle="1" w:styleId="CVHeading3">
    <w:name w:val="CV Heading 3"/>
    <w:basedOn w:val="Normal"/>
    <w:next w:val="Normal"/>
    <w:rsid w:val="003E21DD"/>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E21DD"/>
    <w:pPr>
      <w:spacing w:before="74"/>
    </w:pPr>
  </w:style>
  <w:style w:type="paragraph" w:customStyle="1" w:styleId="CVHeadingLanguage">
    <w:name w:val="CV Heading Language"/>
    <w:basedOn w:val="CVHeading2"/>
    <w:next w:val="LevelAssessment-Code"/>
    <w:rsid w:val="003E21DD"/>
    <w:rPr>
      <w:b/>
    </w:rPr>
  </w:style>
  <w:style w:type="paragraph" w:customStyle="1" w:styleId="LevelAssessment-Code">
    <w:name w:val="Level Assessment - Code"/>
    <w:basedOn w:val="Normal"/>
    <w:next w:val="LevelAssessment-Description"/>
    <w:rsid w:val="003E21DD"/>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3E21DD"/>
    <w:pPr>
      <w:textAlignment w:val="bottom"/>
    </w:pPr>
  </w:style>
  <w:style w:type="paragraph" w:customStyle="1" w:styleId="CVHeadingLevel">
    <w:name w:val="CV Heading Level"/>
    <w:basedOn w:val="CVHeading3"/>
    <w:next w:val="Normal"/>
    <w:rsid w:val="003E21DD"/>
    <w:rPr>
      <w:i/>
    </w:rPr>
  </w:style>
  <w:style w:type="paragraph" w:customStyle="1" w:styleId="LevelAssessment-Heading1">
    <w:name w:val="Level Assessment - Heading 1"/>
    <w:basedOn w:val="LevelAssessment-Code"/>
    <w:rsid w:val="003E21DD"/>
    <w:pPr>
      <w:ind w:left="57" w:right="57"/>
    </w:pPr>
    <w:rPr>
      <w:b/>
      <w:sz w:val="22"/>
    </w:rPr>
  </w:style>
  <w:style w:type="paragraph" w:customStyle="1" w:styleId="LevelAssessment-Heading2">
    <w:name w:val="Level Assessment - Heading 2"/>
    <w:basedOn w:val="Normal"/>
    <w:rsid w:val="003E21D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3E21DD"/>
    <w:pPr>
      <w:ind w:left="113"/>
      <w:jc w:val="left"/>
    </w:pPr>
    <w:rPr>
      <w:i/>
    </w:rPr>
  </w:style>
  <w:style w:type="paragraph" w:customStyle="1" w:styleId="CVMajor-FirstLine">
    <w:name w:val="CV Major - First Line"/>
    <w:basedOn w:val="Normal"/>
    <w:next w:val="Normal"/>
    <w:rsid w:val="003E21DD"/>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E21DD"/>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E21DD"/>
    <w:pPr>
      <w:suppressAutoHyphens/>
      <w:ind w:left="113" w:right="113"/>
    </w:pPr>
    <w:rPr>
      <w:rFonts w:ascii="Arial Narrow" w:hAnsi="Arial Narrow"/>
      <w:sz w:val="20"/>
      <w:szCs w:val="20"/>
      <w:lang w:eastAsia="ar-SA"/>
    </w:rPr>
  </w:style>
  <w:style w:type="paragraph" w:customStyle="1" w:styleId="CVSpacer">
    <w:name w:val="CV Spacer"/>
    <w:basedOn w:val="CVNormal"/>
    <w:rsid w:val="003E21DD"/>
    <w:rPr>
      <w:sz w:val="4"/>
    </w:rPr>
  </w:style>
  <w:style w:type="paragraph" w:customStyle="1" w:styleId="CVNormal-FirstLine">
    <w:name w:val="CV Normal - First Line"/>
    <w:basedOn w:val="CVNormal"/>
    <w:next w:val="CVNormal"/>
    <w:rsid w:val="003E21DD"/>
    <w:pPr>
      <w:spacing w:before="74"/>
    </w:pPr>
  </w:style>
  <w:style w:type="paragraph" w:styleId="ListParagraph">
    <w:name w:val="List Paragraph"/>
    <w:basedOn w:val="Normal"/>
    <w:uiPriority w:val="1"/>
    <w:qFormat/>
    <w:rsid w:val="003C1804"/>
    <w:pPr>
      <w:widowControl w:val="0"/>
      <w:autoSpaceDE w:val="0"/>
      <w:autoSpaceDN w:val="0"/>
      <w:ind w:left="838" w:right="109" w:hanging="360"/>
      <w:jc w:val="both"/>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6527">
      <w:bodyDiv w:val="1"/>
      <w:marLeft w:val="0"/>
      <w:marRight w:val="0"/>
      <w:marTop w:val="0"/>
      <w:marBottom w:val="0"/>
      <w:divBdr>
        <w:top w:val="none" w:sz="0" w:space="0" w:color="auto"/>
        <w:left w:val="none" w:sz="0" w:space="0" w:color="auto"/>
        <w:bottom w:val="none" w:sz="0" w:space="0" w:color="auto"/>
        <w:right w:val="none" w:sz="0" w:space="0" w:color="auto"/>
      </w:divBdr>
      <w:divsChild>
        <w:div w:id="1130586112">
          <w:marLeft w:val="0"/>
          <w:marRight w:val="0"/>
          <w:marTop w:val="0"/>
          <w:marBottom w:val="0"/>
          <w:divBdr>
            <w:top w:val="none" w:sz="0" w:space="0" w:color="auto"/>
            <w:left w:val="none" w:sz="0" w:space="0" w:color="auto"/>
            <w:bottom w:val="none" w:sz="0" w:space="0" w:color="auto"/>
            <w:right w:val="none" w:sz="0" w:space="0" w:color="auto"/>
          </w:divBdr>
        </w:div>
      </w:divsChild>
    </w:div>
    <w:div w:id="19417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ewexmin.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et.ro" TargetMode="External"/><Relationship Id="rId5" Type="http://schemas.openxmlformats.org/officeDocument/2006/relationships/webSettings" Target="webSettings.xml"/><Relationship Id="rId15" Type="http://schemas.openxmlformats.org/officeDocument/2006/relationships/hyperlink" Target="http://www.osim.ro/publicatii/brevete" TargetMode="External"/><Relationship Id="rId10" Type="http://schemas.openxmlformats.org/officeDocument/2006/relationships/hyperlink" Target="http://www.upet.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et.ro"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04C8B-8DEE-4656-8979-8105ED4D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11882</Words>
  <Characters>68921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ANEXĂ</vt:lpstr>
    </vt:vector>
  </TitlesOfParts>
  <Company/>
  <LinksUpToDate>false</LinksUpToDate>
  <CharactersWithSpaces>80642</CharactersWithSpaces>
  <SharedDoc>false</SharedDoc>
  <HLinks>
    <vt:vector size="30" baseType="variant">
      <vt:variant>
        <vt:i4>7208993</vt:i4>
      </vt:variant>
      <vt:variant>
        <vt:i4>12</vt:i4>
      </vt:variant>
      <vt:variant>
        <vt:i4>0</vt:i4>
      </vt:variant>
      <vt:variant>
        <vt:i4>5</vt:i4>
      </vt:variant>
      <vt:variant>
        <vt:lpwstr>http://www.bewexmin.ro/</vt:lpwstr>
      </vt:variant>
      <vt:variant>
        <vt:lpwstr/>
      </vt:variant>
      <vt:variant>
        <vt:i4>4194326</vt:i4>
      </vt:variant>
      <vt:variant>
        <vt:i4>9</vt:i4>
      </vt:variant>
      <vt:variant>
        <vt:i4>0</vt:i4>
      </vt:variant>
      <vt:variant>
        <vt:i4>5</vt:i4>
      </vt:variant>
      <vt:variant>
        <vt:lpwstr>http://www.osim.ro/publicatii/brevete</vt:lpwstr>
      </vt:variant>
      <vt:variant>
        <vt:lpwstr/>
      </vt:variant>
      <vt:variant>
        <vt:i4>7995430</vt:i4>
      </vt:variant>
      <vt:variant>
        <vt:i4>6</vt:i4>
      </vt:variant>
      <vt:variant>
        <vt:i4>0</vt:i4>
      </vt:variant>
      <vt:variant>
        <vt:i4>5</vt:i4>
      </vt:variant>
      <vt:variant>
        <vt:lpwstr>http://www.upet.ro/</vt:lpwstr>
      </vt:variant>
      <vt:variant>
        <vt:lpwstr/>
      </vt:variant>
      <vt:variant>
        <vt:i4>7995430</vt:i4>
      </vt:variant>
      <vt:variant>
        <vt:i4>3</vt:i4>
      </vt:variant>
      <vt:variant>
        <vt:i4>0</vt:i4>
      </vt:variant>
      <vt:variant>
        <vt:i4>5</vt:i4>
      </vt:variant>
      <vt:variant>
        <vt:lpwstr>http://www.upet.ro/</vt:lpwstr>
      </vt:variant>
      <vt:variant>
        <vt:lpwstr/>
      </vt:variant>
      <vt:variant>
        <vt:i4>7995430</vt:i4>
      </vt:variant>
      <vt:variant>
        <vt:i4>0</vt:i4>
      </vt:variant>
      <vt:variant>
        <vt:i4>0</vt:i4>
      </vt:variant>
      <vt:variant>
        <vt:i4>5</vt:i4>
      </vt:variant>
      <vt:variant>
        <vt:lpwstr>http://www.upet.ro/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x</dc:creator>
  <cp:keywords/>
  <cp:lastModifiedBy>Windows User</cp:lastModifiedBy>
  <cp:revision>2</cp:revision>
  <cp:lastPrinted>2018-12-13T08:40:00Z</cp:lastPrinted>
  <dcterms:created xsi:type="dcterms:W3CDTF">2021-12-09T18:15:00Z</dcterms:created>
  <dcterms:modified xsi:type="dcterms:W3CDTF">2021-12-09T18:15:00Z</dcterms:modified>
</cp:coreProperties>
</file>