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0159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Pr="0046074F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32"/>
          <w:szCs w:val="32"/>
          <w:lang w:bidi="he-IL"/>
        </w:rPr>
        <w:t>STRUCTURA PROPUNERII DE DEZVOLTARE A CARIEREI</w:t>
      </w:r>
    </w:p>
    <w:p w:rsidR="00470159" w:rsidRPr="0046074F" w:rsidRDefault="00470159" w:rsidP="0047015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32"/>
          <w:szCs w:val="32"/>
          <w:lang w:bidi="he-IL"/>
        </w:rPr>
        <w:t>UNIVERSITARE</w:t>
      </w:r>
    </w:p>
    <w:p w:rsidR="00470159" w:rsidRPr="0046074F" w:rsidRDefault="00470159" w:rsidP="004701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Pr="0046074F" w:rsidRDefault="00470159" w:rsidP="004701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Pr="0046074F" w:rsidRDefault="00470159" w:rsidP="004701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bidi="he-IL"/>
        </w:rPr>
      </w:pPr>
    </w:p>
    <w:p w:rsidR="00470159" w:rsidRPr="0046074F" w:rsidRDefault="00470159" w:rsidP="00470159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6"/>
          <w:szCs w:val="26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I.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Motivaţia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alegerei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carierei universitare;</w:t>
      </w:r>
    </w:p>
    <w:p w:rsidR="00470159" w:rsidRPr="0046074F" w:rsidRDefault="00470159" w:rsidP="00470159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6"/>
          <w:szCs w:val="26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II. Formarea profesională;</w:t>
      </w:r>
    </w:p>
    <w:p w:rsidR="00470159" w:rsidRPr="0046074F" w:rsidRDefault="00470159" w:rsidP="00470159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6"/>
          <w:szCs w:val="26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III. Realizări în domeniul activităților didactice;</w:t>
      </w:r>
    </w:p>
    <w:p w:rsidR="00470159" w:rsidRPr="0046074F" w:rsidRDefault="00470159" w:rsidP="00470159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6"/>
          <w:szCs w:val="26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IV. Preocupări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rezultate în cercetarea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ştiinţifică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;</w:t>
      </w:r>
    </w:p>
    <w:p w:rsidR="00470159" w:rsidRPr="0046074F" w:rsidRDefault="00470159" w:rsidP="00470159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6"/>
          <w:szCs w:val="26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V.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Recunoaşterea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naţională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internaţională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;</w:t>
      </w:r>
    </w:p>
    <w:p w:rsidR="00470159" w:rsidRPr="0046074F" w:rsidRDefault="00470159" w:rsidP="00470159">
      <w:pPr>
        <w:spacing w:line="360" w:lineRule="auto"/>
      </w:pPr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VI. Preocupări </w:t>
      </w:r>
      <w:proofErr w:type="spellStart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46074F">
        <w:rPr>
          <w:rFonts w:ascii="TimesNewRoman,Bold" w:hAnsi="TimesNewRoman,Bold" w:cs="TimesNewRoman,Bold"/>
          <w:b/>
          <w:bCs/>
          <w:sz w:val="26"/>
          <w:szCs w:val="26"/>
          <w:lang w:bidi="he-IL"/>
        </w:rPr>
        <w:t xml:space="preserve"> perspective în dezvoltarea carierei universitare. </w:t>
      </w:r>
    </w:p>
    <w:p w:rsidR="00955663" w:rsidRDefault="00955663"/>
    <w:sectPr w:rsidR="00955663" w:rsidSect="009068C5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59"/>
    <w:rsid w:val="00470159"/>
    <w:rsid w:val="00543695"/>
    <w:rsid w:val="009068C5"/>
    <w:rsid w:val="00955663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7240"/>
  <w15:chartTrackingRefBased/>
  <w15:docId w15:val="{62E70ABA-6C0F-435F-94B0-B646712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309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2024-05-09T11:31:00Z</dcterms:created>
  <dcterms:modified xsi:type="dcterms:W3CDTF">2024-05-09T11:32:00Z</dcterms:modified>
</cp:coreProperties>
</file>