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77F1" w:rsidRPr="007777F1" w:rsidRDefault="007777F1" w:rsidP="007777F1">
      <w:pPr>
        <w:spacing w:after="0" w:line="240" w:lineRule="auto"/>
        <w:ind w:left="426" w:hanging="426"/>
        <w:rPr>
          <w:rFonts w:ascii="Times New Roman" w:eastAsia="Times New Roman" w:hAnsi="Times New Roman" w:cs="Times New Roman"/>
          <w:kern w:val="0"/>
          <w:sz w:val="20"/>
          <w:szCs w:val="20"/>
          <w14:ligatures w14:val="none"/>
        </w:rPr>
      </w:pPr>
      <w:r w:rsidRPr="007777F1">
        <w:rPr>
          <w:rFonts w:ascii="Times New Roman" w:eastAsia="Times New Roman" w:hAnsi="Times New Roman" w:cs="Times New Roman"/>
          <w:kern w:val="0"/>
          <w:sz w:val="20"/>
          <w:szCs w:val="20"/>
          <w14:ligatures w14:val="none"/>
        </w:rPr>
        <w:t>UNIVERSITATEA DIN PETROŞANI</w:t>
      </w:r>
    </w:p>
    <w:p w:rsidR="007777F1" w:rsidRPr="007777F1" w:rsidRDefault="007777F1" w:rsidP="007777F1">
      <w:pPr>
        <w:spacing w:after="0" w:line="240" w:lineRule="auto"/>
        <w:rPr>
          <w:rFonts w:ascii="Times New Roman" w:eastAsia="Times New Roman" w:hAnsi="Times New Roman" w:cs="Times New Roman"/>
          <w:kern w:val="0"/>
          <w:sz w:val="20"/>
          <w:szCs w:val="20"/>
          <w14:ligatures w14:val="none"/>
        </w:rPr>
      </w:pPr>
      <w:r w:rsidRPr="007777F1">
        <w:rPr>
          <w:rFonts w:ascii="Times New Roman" w:eastAsia="Times New Roman" w:hAnsi="Times New Roman" w:cs="Times New Roman"/>
          <w:kern w:val="0"/>
          <w:sz w:val="20"/>
          <w:szCs w:val="20"/>
          <w14:ligatures w14:val="none"/>
        </w:rPr>
        <w:t>Facultatea  ____________________________________________</w:t>
      </w:r>
    </w:p>
    <w:p w:rsidR="007777F1" w:rsidRPr="007777F1" w:rsidRDefault="007777F1" w:rsidP="007777F1">
      <w:pPr>
        <w:spacing w:after="0" w:line="240" w:lineRule="auto"/>
        <w:rPr>
          <w:rFonts w:ascii="Times New Roman" w:eastAsia="Times New Roman" w:hAnsi="Times New Roman" w:cs="Times New Roman"/>
          <w:kern w:val="0"/>
          <w:sz w:val="20"/>
          <w:szCs w:val="20"/>
          <w14:ligatures w14:val="none"/>
        </w:rPr>
      </w:pPr>
      <w:r w:rsidRPr="007777F1">
        <w:rPr>
          <w:rFonts w:ascii="Times New Roman" w:eastAsia="Times New Roman" w:hAnsi="Times New Roman" w:cs="Times New Roman"/>
          <w:kern w:val="0"/>
          <w:sz w:val="20"/>
          <w:szCs w:val="20"/>
          <w14:ligatures w14:val="none"/>
        </w:rPr>
        <w:t>Departamentul _________________________________________</w:t>
      </w:r>
    </w:p>
    <w:p w:rsidR="007777F1" w:rsidRPr="007777F1" w:rsidRDefault="007777F1" w:rsidP="007777F1">
      <w:pPr>
        <w:spacing w:after="0" w:line="240" w:lineRule="auto"/>
        <w:rPr>
          <w:rFonts w:ascii="Times New Roman" w:eastAsia="Times New Roman" w:hAnsi="Times New Roman" w:cs="Times New Roman"/>
          <w:kern w:val="0"/>
          <w:sz w:val="20"/>
          <w:szCs w:val="20"/>
          <w14:ligatures w14:val="none"/>
        </w:rPr>
      </w:pPr>
      <w:r w:rsidRPr="007777F1">
        <w:rPr>
          <w:rFonts w:ascii="Times New Roman" w:eastAsia="Times New Roman" w:hAnsi="Times New Roman" w:cs="Times New Roman"/>
          <w:kern w:val="0"/>
          <w:sz w:val="20"/>
          <w:szCs w:val="20"/>
          <w14:ligatures w14:val="none"/>
        </w:rPr>
        <w:t xml:space="preserve">Concurs pentru ocuparea postului de _______________________________________, </w:t>
      </w:r>
      <w:proofErr w:type="spellStart"/>
      <w:r w:rsidRPr="007777F1">
        <w:rPr>
          <w:rFonts w:ascii="Times New Roman" w:eastAsia="Times New Roman" w:hAnsi="Times New Roman" w:cs="Times New Roman"/>
          <w:kern w:val="0"/>
          <w:sz w:val="20"/>
          <w:szCs w:val="20"/>
          <w14:ligatures w14:val="none"/>
        </w:rPr>
        <w:t>poz</w:t>
      </w:r>
      <w:proofErr w:type="spellEnd"/>
      <w:r w:rsidRPr="007777F1">
        <w:rPr>
          <w:rFonts w:ascii="Times New Roman" w:eastAsia="Times New Roman" w:hAnsi="Times New Roman" w:cs="Times New Roman"/>
          <w:kern w:val="0"/>
          <w:sz w:val="20"/>
          <w:szCs w:val="20"/>
          <w14:ligatures w14:val="none"/>
        </w:rPr>
        <w:t xml:space="preserve">. ______ </w:t>
      </w:r>
    </w:p>
    <w:p w:rsidR="007777F1" w:rsidRPr="007777F1" w:rsidRDefault="007777F1" w:rsidP="007777F1">
      <w:pPr>
        <w:spacing w:after="0" w:line="240" w:lineRule="auto"/>
        <w:rPr>
          <w:rFonts w:ascii="Times New Roman" w:eastAsia="Times New Roman" w:hAnsi="Times New Roman" w:cs="Times New Roman"/>
          <w:kern w:val="0"/>
          <w:sz w:val="20"/>
          <w:szCs w:val="20"/>
          <w14:ligatures w14:val="none"/>
        </w:rPr>
      </w:pPr>
      <w:r w:rsidRPr="007777F1">
        <w:rPr>
          <w:rFonts w:ascii="Times New Roman" w:eastAsia="Times New Roman" w:hAnsi="Times New Roman" w:cs="Times New Roman"/>
          <w:kern w:val="0"/>
          <w:sz w:val="20"/>
          <w:szCs w:val="20"/>
          <w14:ligatures w14:val="none"/>
        </w:rPr>
        <w:t>Disciplinele:  ______________________________________________________</w:t>
      </w:r>
    </w:p>
    <w:p w:rsidR="007777F1" w:rsidRPr="007777F1" w:rsidRDefault="007777F1" w:rsidP="007777F1">
      <w:pPr>
        <w:spacing w:after="0" w:line="240" w:lineRule="auto"/>
        <w:ind w:firstLine="1134"/>
        <w:rPr>
          <w:rFonts w:ascii="Times New Roman" w:eastAsia="Times New Roman" w:hAnsi="Times New Roman" w:cs="Times New Roman"/>
          <w:kern w:val="0"/>
          <w:sz w:val="20"/>
          <w:szCs w:val="20"/>
          <w14:ligatures w14:val="none"/>
        </w:rPr>
      </w:pPr>
      <w:r w:rsidRPr="007777F1">
        <w:rPr>
          <w:rFonts w:ascii="Times New Roman" w:eastAsia="Times New Roman" w:hAnsi="Times New Roman" w:cs="Times New Roman"/>
          <w:kern w:val="0"/>
          <w:sz w:val="20"/>
          <w:szCs w:val="20"/>
          <w14:ligatures w14:val="none"/>
        </w:rPr>
        <w:t>______________________________________________________</w:t>
      </w:r>
    </w:p>
    <w:p w:rsidR="007777F1" w:rsidRPr="007777F1" w:rsidRDefault="007777F1" w:rsidP="007777F1">
      <w:pPr>
        <w:spacing w:after="0" w:line="240" w:lineRule="auto"/>
        <w:ind w:firstLine="1134"/>
        <w:rPr>
          <w:rFonts w:ascii="Times New Roman" w:eastAsia="Times New Roman" w:hAnsi="Times New Roman" w:cs="Times New Roman"/>
          <w:kern w:val="0"/>
          <w:sz w:val="20"/>
          <w:szCs w:val="20"/>
          <w14:ligatures w14:val="none"/>
        </w:rPr>
      </w:pPr>
      <w:r w:rsidRPr="007777F1">
        <w:rPr>
          <w:rFonts w:ascii="Times New Roman" w:eastAsia="Times New Roman" w:hAnsi="Times New Roman" w:cs="Times New Roman"/>
          <w:kern w:val="0"/>
          <w:sz w:val="20"/>
          <w:szCs w:val="20"/>
          <w14:ligatures w14:val="none"/>
        </w:rPr>
        <w:t>______________________________________________________</w:t>
      </w:r>
    </w:p>
    <w:p w:rsidR="007777F1" w:rsidRPr="007777F1" w:rsidRDefault="007777F1" w:rsidP="007777F1">
      <w:pPr>
        <w:spacing w:after="0" w:line="240" w:lineRule="auto"/>
        <w:ind w:firstLine="1134"/>
        <w:rPr>
          <w:rFonts w:ascii="Times New Roman" w:eastAsia="Times New Roman" w:hAnsi="Times New Roman" w:cs="Times New Roman"/>
          <w:kern w:val="0"/>
          <w:sz w:val="20"/>
          <w:szCs w:val="20"/>
          <w14:ligatures w14:val="none"/>
        </w:rPr>
      </w:pPr>
      <w:r w:rsidRPr="007777F1">
        <w:rPr>
          <w:rFonts w:ascii="Times New Roman" w:eastAsia="Times New Roman" w:hAnsi="Times New Roman" w:cs="Times New Roman"/>
          <w:kern w:val="0"/>
          <w:sz w:val="20"/>
          <w:szCs w:val="20"/>
          <w14:ligatures w14:val="none"/>
        </w:rPr>
        <w:t>______________________________________________________</w:t>
      </w:r>
    </w:p>
    <w:p w:rsidR="007777F1" w:rsidRPr="007777F1" w:rsidRDefault="007777F1" w:rsidP="007777F1">
      <w:pPr>
        <w:spacing w:after="0" w:line="240" w:lineRule="auto"/>
        <w:rPr>
          <w:rFonts w:ascii="Times New Roman" w:eastAsia="Times New Roman" w:hAnsi="Times New Roman" w:cs="Times New Roman"/>
          <w:kern w:val="0"/>
          <w:sz w:val="20"/>
          <w:szCs w:val="20"/>
          <w14:ligatures w14:val="none"/>
        </w:rPr>
      </w:pPr>
      <w:r w:rsidRPr="007777F1">
        <w:rPr>
          <w:rFonts w:ascii="Times New Roman" w:eastAsia="Times New Roman" w:hAnsi="Times New Roman" w:cs="Times New Roman"/>
          <w:kern w:val="0"/>
          <w:sz w:val="20"/>
          <w:szCs w:val="20"/>
          <w14:ligatures w14:val="none"/>
        </w:rPr>
        <w:t>Domeniul      ________________________________________________________</w:t>
      </w:r>
    </w:p>
    <w:p w:rsidR="007777F1" w:rsidRPr="007777F1" w:rsidRDefault="007777F1" w:rsidP="007777F1">
      <w:pPr>
        <w:spacing w:before="120" w:after="120" w:line="240" w:lineRule="auto"/>
        <w:jc w:val="both"/>
        <w:rPr>
          <w:rFonts w:ascii="Times New Roman" w:eastAsia="Times New Roman" w:hAnsi="Times New Roman" w:cs="Times New Roman"/>
          <w:bCs/>
          <w:kern w:val="0"/>
          <w:sz w:val="24"/>
          <w:szCs w:val="24"/>
          <w:lang w:eastAsia="ro-RO"/>
          <w14:ligatures w14:val="none"/>
        </w:rPr>
      </w:pPr>
    </w:p>
    <w:p w:rsidR="007777F1" w:rsidRPr="007777F1" w:rsidRDefault="007777F1" w:rsidP="007777F1">
      <w:pPr>
        <w:keepNext/>
        <w:spacing w:before="240" w:after="60" w:line="240" w:lineRule="auto"/>
        <w:ind w:left="426"/>
        <w:jc w:val="center"/>
        <w:outlineLvl w:val="0"/>
        <w:rPr>
          <w:rFonts w:ascii="Times New Roman" w:eastAsia="Times New Roman" w:hAnsi="Times New Roman" w:cs="Times New Roman"/>
          <w:b/>
          <w:bCs/>
          <w:kern w:val="32"/>
          <w:sz w:val="32"/>
          <w:szCs w:val="32"/>
          <w:lang w:eastAsia="x-none"/>
          <w14:ligatures w14:val="none"/>
        </w:rPr>
      </w:pPr>
      <w:bookmarkStart w:id="0" w:name="_Toc294835141"/>
      <w:bookmarkStart w:id="1" w:name="_Toc294955020"/>
      <w:bookmarkStart w:id="2" w:name="_Toc294955147"/>
      <w:r w:rsidRPr="007777F1">
        <w:rPr>
          <w:rFonts w:ascii="Times New Roman" w:eastAsia="Times New Roman" w:hAnsi="Times New Roman" w:cs="Times New Roman"/>
          <w:b/>
          <w:bCs/>
          <w:kern w:val="32"/>
          <w:sz w:val="32"/>
          <w:szCs w:val="32"/>
          <w:lang w:eastAsia="x-none"/>
          <w14:ligatures w14:val="none"/>
        </w:rPr>
        <w:t>L I S T A  D E  L U C R Ă R I</w:t>
      </w:r>
      <w:bookmarkEnd w:id="0"/>
      <w:bookmarkEnd w:id="1"/>
      <w:bookmarkEnd w:id="2"/>
    </w:p>
    <w:p w:rsidR="007777F1" w:rsidRPr="007777F1" w:rsidRDefault="007777F1" w:rsidP="007777F1">
      <w:pPr>
        <w:spacing w:before="120" w:after="120" w:line="240" w:lineRule="auto"/>
        <w:jc w:val="both"/>
        <w:rPr>
          <w:rFonts w:ascii="Times New Roman" w:eastAsia="Times New Roman" w:hAnsi="Times New Roman" w:cs="Times New Roman"/>
          <w:bCs/>
          <w:kern w:val="0"/>
          <w:sz w:val="24"/>
          <w:szCs w:val="24"/>
          <w:lang w:eastAsia="ro-RO"/>
          <w14:ligatures w14:val="none"/>
        </w:rPr>
      </w:pPr>
      <w:r w:rsidRPr="007777F1">
        <w:rPr>
          <w:rFonts w:ascii="Times New Roman" w:eastAsia="Times New Roman" w:hAnsi="Times New Roman" w:cs="Times New Roman"/>
          <w:bCs/>
          <w:kern w:val="0"/>
          <w:sz w:val="24"/>
          <w:szCs w:val="24"/>
          <w:lang w:eastAsia="ro-RO"/>
          <w14:ligatures w14:val="none"/>
        </w:rPr>
        <w:t>Candidat: …………………………………….……. dr. din ..…..,……….…..……../ din ……...</w:t>
      </w:r>
    </w:p>
    <w:p w:rsidR="007777F1" w:rsidRPr="007777F1" w:rsidRDefault="007777F1" w:rsidP="007777F1">
      <w:pPr>
        <w:spacing w:before="120" w:after="120" w:line="240" w:lineRule="auto"/>
        <w:jc w:val="both"/>
        <w:rPr>
          <w:rFonts w:ascii="Times New Roman" w:eastAsia="Times New Roman" w:hAnsi="Times New Roman" w:cs="Times New Roman"/>
          <w:bCs/>
          <w:kern w:val="0"/>
          <w:sz w:val="20"/>
          <w:szCs w:val="20"/>
          <w:lang w:eastAsia="ro-RO"/>
          <w14:ligatures w14:val="none"/>
        </w:rPr>
      </w:pPr>
      <w:r w:rsidRPr="007777F1">
        <w:rPr>
          <w:rFonts w:ascii="Times New Roman" w:eastAsia="Times New Roman" w:hAnsi="Times New Roman" w:cs="Times New Roman"/>
          <w:bCs/>
          <w:kern w:val="0"/>
          <w:sz w:val="24"/>
          <w:szCs w:val="24"/>
          <w:lang w:eastAsia="ro-RO"/>
          <w14:ligatures w14:val="none"/>
        </w:rPr>
        <w:t xml:space="preserve"> </w:t>
      </w:r>
      <w:r w:rsidRPr="007777F1">
        <w:rPr>
          <w:rFonts w:ascii="Times New Roman" w:eastAsia="Times New Roman" w:hAnsi="Times New Roman" w:cs="Times New Roman"/>
          <w:bCs/>
          <w:kern w:val="0"/>
          <w:sz w:val="20"/>
          <w:szCs w:val="20"/>
          <w:lang w:eastAsia="ro-RO"/>
          <w14:ligatures w14:val="none"/>
        </w:rPr>
        <w:t xml:space="preserve">(NUME, </w:t>
      </w:r>
      <w:proofErr w:type="spellStart"/>
      <w:r w:rsidRPr="007777F1">
        <w:rPr>
          <w:rFonts w:ascii="Times New Roman" w:eastAsia="Times New Roman" w:hAnsi="Times New Roman" w:cs="Times New Roman"/>
          <w:bCs/>
          <w:kern w:val="0"/>
          <w:sz w:val="20"/>
          <w:szCs w:val="20"/>
          <w:lang w:eastAsia="ro-RO"/>
          <w14:ligatures w14:val="none"/>
        </w:rPr>
        <w:t>iniţială</w:t>
      </w:r>
      <w:proofErr w:type="spellEnd"/>
      <w:r w:rsidRPr="007777F1">
        <w:rPr>
          <w:rFonts w:ascii="Times New Roman" w:eastAsia="Times New Roman" w:hAnsi="Times New Roman" w:cs="Times New Roman"/>
          <w:bCs/>
          <w:kern w:val="0"/>
          <w:sz w:val="20"/>
          <w:szCs w:val="20"/>
          <w:lang w:eastAsia="ro-RO"/>
          <w14:ligatures w14:val="none"/>
        </w:rPr>
        <w:t xml:space="preserve"> </w:t>
      </w:r>
      <w:proofErr w:type="spellStart"/>
      <w:r w:rsidRPr="007777F1">
        <w:rPr>
          <w:rFonts w:ascii="Times New Roman" w:eastAsia="Times New Roman" w:hAnsi="Times New Roman" w:cs="Times New Roman"/>
          <w:bCs/>
          <w:kern w:val="0"/>
          <w:sz w:val="20"/>
          <w:szCs w:val="20"/>
          <w:lang w:eastAsia="ro-RO"/>
          <w14:ligatures w14:val="none"/>
        </w:rPr>
        <w:t>şi</w:t>
      </w:r>
      <w:proofErr w:type="spellEnd"/>
      <w:r w:rsidRPr="007777F1">
        <w:rPr>
          <w:rFonts w:ascii="Times New Roman" w:eastAsia="Times New Roman" w:hAnsi="Times New Roman" w:cs="Times New Roman"/>
          <w:bCs/>
          <w:kern w:val="0"/>
          <w:sz w:val="20"/>
          <w:szCs w:val="20"/>
          <w:lang w:eastAsia="ro-RO"/>
          <w14:ligatures w14:val="none"/>
        </w:rPr>
        <w:t xml:space="preserve"> prenume) </w:t>
      </w:r>
      <w:r w:rsidRPr="007777F1">
        <w:rPr>
          <w:rFonts w:ascii="Times New Roman" w:eastAsia="Times New Roman" w:hAnsi="Times New Roman" w:cs="Times New Roman"/>
          <w:bCs/>
          <w:kern w:val="0"/>
          <w:sz w:val="20"/>
          <w:szCs w:val="20"/>
          <w:lang w:eastAsia="ro-RO"/>
          <w14:ligatures w14:val="none"/>
        </w:rPr>
        <w:tab/>
      </w:r>
      <w:r w:rsidRPr="007777F1">
        <w:rPr>
          <w:rFonts w:ascii="Times New Roman" w:eastAsia="Times New Roman" w:hAnsi="Times New Roman" w:cs="Times New Roman"/>
          <w:bCs/>
          <w:kern w:val="0"/>
          <w:sz w:val="20"/>
          <w:szCs w:val="20"/>
          <w:lang w:eastAsia="ro-RO"/>
          <w14:ligatures w14:val="none"/>
        </w:rPr>
        <w:tab/>
      </w:r>
      <w:r w:rsidRPr="007777F1">
        <w:rPr>
          <w:rFonts w:ascii="Times New Roman" w:eastAsia="Times New Roman" w:hAnsi="Times New Roman" w:cs="Times New Roman"/>
          <w:bCs/>
          <w:kern w:val="0"/>
          <w:sz w:val="20"/>
          <w:szCs w:val="20"/>
          <w:lang w:eastAsia="ro-RO"/>
          <w14:ligatures w14:val="none"/>
        </w:rPr>
        <w:tab/>
      </w:r>
      <w:r w:rsidRPr="007777F1">
        <w:rPr>
          <w:rFonts w:ascii="Times New Roman" w:eastAsia="Times New Roman" w:hAnsi="Times New Roman" w:cs="Times New Roman"/>
          <w:bCs/>
          <w:kern w:val="0"/>
          <w:sz w:val="20"/>
          <w:szCs w:val="20"/>
          <w:lang w:eastAsia="ro-RO"/>
          <w14:ligatures w14:val="none"/>
        </w:rPr>
        <w:tab/>
      </w:r>
      <w:r w:rsidRPr="007777F1">
        <w:rPr>
          <w:rFonts w:ascii="Times New Roman" w:eastAsia="Times New Roman" w:hAnsi="Times New Roman" w:cs="Times New Roman"/>
          <w:bCs/>
          <w:kern w:val="0"/>
          <w:sz w:val="20"/>
          <w:szCs w:val="20"/>
          <w:lang w:eastAsia="ro-RO"/>
          <w14:ligatures w14:val="none"/>
        </w:rPr>
        <w:tab/>
      </w:r>
      <w:r w:rsidRPr="007777F1">
        <w:rPr>
          <w:rFonts w:ascii="Times New Roman" w:eastAsia="Times New Roman" w:hAnsi="Times New Roman" w:cs="Times New Roman"/>
          <w:bCs/>
          <w:kern w:val="0"/>
          <w:sz w:val="20"/>
          <w:szCs w:val="20"/>
          <w:lang w:eastAsia="ro-RO"/>
          <w14:ligatures w14:val="none"/>
        </w:rPr>
        <w:tab/>
        <w:t>(anul) (Titlul didactic/</w:t>
      </w:r>
      <w:proofErr w:type="spellStart"/>
      <w:r w:rsidRPr="007777F1">
        <w:rPr>
          <w:rFonts w:ascii="Times New Roman" w:eastAsia="Times New Roman" w:hAnsi="Times New Roman" w:cs="Times New Roman"/>
          <w:bCs/>
          <w:kern w:val="0"/>
          <w:sz w:val="20"/>
          <w:szCs w:val="20"/>
          <w:lang w:eastAsia="ro-RO"/>
          <w14:ligatures w14:val="none"/>
        </w:rPr>
        <w:t>echiv</w:t>
      </w:r>
      <w:proofErr w:type="spellEnd"/>
      <w:r w:rsidRPr="007777F1">
        <w:rPr>
          <w:rFonts w:ascii="Times New Roman" w:eastAsia="Times New Roman" w:hAnsi="Times New Roman" w:cs="Times New Roman"/>
          <w:bCs/>
          <w:kern w:val="0"/>
          <w:sz w:val="20"/>
          <w:szCs w:val="20"/>
          <w:lang w:eastAsia="ro-RO"/>
          <w14:ligatures w14:val="none"/>
        </w:rPr>
        <w:t>.) (anul)</w:t>
      </w:r>
    </w:p>
    <w:p w:rsidR="007777F1" w:rsidRPr="007777F1" w:rsidRDefault="007777F1" w:rsidP="007777F1">
      <w:pPr>
        <w:spacing w:before="120" w:after="120" w:line="240" w:lineRule="auto"/>
        <w:jc w:val="both"/>
        <w:rPr>
          <w:rFonts w:ascii="Times New Roman" w:eastAsia="Times New Roman" w:hAnsi="Times New Roman" w:cs="Times New Roman"/>
          <w:bCs/>
          <w:kern w:val="0"/>
          <w:sz w:val="24"/>
          <w:szCs w:val="24"/>
          <w:lang w:eastAsia="ro-RO"/>
          <w14:ligatures w14:val="none"/>
        </w:rPr>
      </w:pPr>
    </w:p>
    <w:p w:rsidR="007777F1" w:rsidRPr="007777F1" w:rsidRDefault="007777F1" w:rsidP="007777F1">
      <w:pPr>
        <w:spacing w:after="0" w:line="240" w:lineRule="auto"/>
        <w:ind w:left="284" w:hanging="284"/>
        <w:rPr>
          <w:rFonts w:ascii="Times New Roman" w:eastAsia="Times New Roman" w:hAnsi="Times New Roman" w:cs="Times New Roman"/>
          <w:b/>
          <w:bCs/>
          <w:kern w:val="0"/>
          <w:sz w:val="24"/>
          <w:szCs w:val="24"/>
          <w14:ligatures w14:val="none"/>
        </w:rPr>
      </w:pPr>
      <w:r w:rsidRPr="007777F1">
        <w:rPr>
          <w:rFonts w:ascii="Times New Roman" w:eastAsia="Times New Roman" w:hAnsi="Times New Roman" w:cs="Times New Roman"/>
          <w:b/>
          <w:bCs/>
          <w:kern w:val="0"/>
          <w:sz w:val="24"/>
          <w:szCs w:val="24"/>
          <w14:ligatures w14:val="none"/>
        </w:rPr>
        <w:t>A) Lucrări relevante pentru realizările profesionale proprii (maxim 10 lucrări)</w:t>
      </w:r>
    </w:p>
    <w:p w:rsidR="007777F1" w:rsidRPr="007777F1" w:rsidRDefault="007777F1" w:rsidP="007777F1">
      <w:pPr>
        <w:spacing w:before="120" w:after="120" w:line="240" w:lineRule="auto"/>
        <w:jc w:val="both"/>
        <w:rPr>
          <w:rFonts w:ascii="Times New Roman" w:eastAsia="Times New Roman" w:hAnsi="Times New Roman" w:cs="Times New Roman"/>
          <w:b/>
          <w:kern w:val="0"/>
          <w:sz w:val="24"/>
          <w:szCs w:val="24"/>
          <w:lang w:eastAsia="ro-RO"/>
          <w14:ligatures w14:val="none"/>
        </w:rPr>
      </w:pPr>
      <w:r w:rsidRPr="007777F1">
        <w:rPr>
          <w:rFonts w:ascii="Times New Roman" w:eastAsia="Times New Roman" w:hAnsi="Times New Roman" w:cs="Times New Roman"/>
          <w:b/>
          <w:bCs/>
          <w:kern w:val="0"/>
          <w:sz w:val="24"/>
          <w:szCs w:val="24"/>
          <w:lang w:eastAsia="ro-RO"/>
          <w14:ligatures w14:val="none"/>
        </w:rPr>
        <w:t>B)</w:t>
      </w:r>
      <w:r w:rsidRPr="007777F1">
        <w:rPr>
          <w:rFonts w:ascii="Times New Roman" w:eastAsia="Times New Roman" w:hAnsi="Times New Roman" w:cs="Times New Roman"/>
          <w:bCs/>
          <w:kern w:val="0"/>
          <w:sz w:val="24"/>
          <w:szCs w:val="24"/>
          <w:lang w:eastAsia="ro-RO"/>
          <w14:ligatures w14:val="none"/>
        </w:rPr>
        <w:t xml:space="preserve"> </w:t>
      </w:r>
      <w:r w:rsidRPr="007777F1">
        <w:rPr>
          <w:rFonts w:ascii="Times New Roman" w:eastAsia="Times New Roman" w:hAnsi="Times New Roman" w:cs="Times New Roman"/>
          <w:b/>
          <w:kern w:val="0"/>
          <w:sz w:val="24"/>
          <w:szCs w:val="24"/>
          <w:lang w:eastAsia="ro-RO"/>
          <w14:ligatures w14:val="none"/>
        </w:rPr>
        <w:t>Teza(-ele) de doctorat</w:t>
      </w:r>
    </w:p>
    <w:p w:rsidR="007777F1" w:rsidRPr="007777F1" w:rsidRDefault="007777F1" w:rsidP="007777F1">
      <w:pPr>
        <w:spacing w:before="1" w:after="0" w:line="240" w:lineRule="auto"/>
        <w:rPr>
          <w:rFonts w:ascii="Times New Roman" w:eastAsia="Times New Roman" w:hAnsi="Times New Roman" w:cs="Times New Roman"/>
          <w:kern w:val="0"/>
          <w:szCs w:val="28"/>
          <w14:ligatures w14:val="none"/>
        </w:rPr>
      </w:pPr>
      <w:r w:rsidRPr="007777F1">
        <w:rPr>
          <w:rFonts w:ascii="Times New Roman" w:eastAsia="Times New Roman" w:hAnsi="Times New Roman" w:cs="Times New Roman"/>
          <w:kern w:val="0"/>
          <w:szCs w:val="28"/>
          <w14:ligatures w14:val="none"/>
        </w:rPr>
        <w:t>Exemplu:</w:t>
      </w:r>
    </w:p>
    <w:p w:rsidR="007777F1" w:rsidRPr="007777F1" w:rsidRDefault="007777F1" w:rsidP="007777F1">
      <w:pPr>
        <w:spacing w:before="37" w:after="0" w:line="276" w:lineRule="auto"/>
        <w:ind w:right="120"/>
        <w:jc w:val="both"/>
        <w:rPr>
          <w:rFonts w:ascii="Times New Roman" w:eastAsia="Times New Roman" w:hAnsi="Times New Roman" w:cs="Times New Roman"/>
          <w:kern w:val="0"/>
          <w:szCs w:val="28"/>
          <w14:ligatures w14:val="none"/>
        </w:rPr>
      </w:pPr>
      <w:r w:rsidRPr="007777F1">
        <w:rPr>
          <w:rFonts w:ascii="Times New Roman" w:eastAsia="Times New Roman" w:hAnsi="Times New Roman" w:cs="Times New Roman"/>
          <w:b/>
          <w:kern w:val="0"/>
          <w:lang w:eastAsia="ro-RO"/>
          <w14:ligatures w14:val="none"/>
        </w:rPr>
        <w:t>Popescu,</w:t>
      </w:r>
      <w:r w:rsidRPr="007777F1">
        <w:rPr>
          <w:rFonts w:ascii="Times New Roman" w:eastAsia="Times New Roman" w:hAnsi="Times New Roman" w:cs="Times New Roman"/>
          <w:kern w:val="0"/>
          <w:lang w:eastAsia="ro-RO"/>
          <w14:ligatures w14:val="none"/>
        </w:rPr>
        <w:t xml:space="preserve"> </w:t>
      </w:r>
      <w:r w:rsidRPr="007777F1">
        <w:rPr>
          <w:rFonts w:ascii="Times New Roman" w:eastAsia="Times New Roman" w:hAnsi="Times New Roman" w:cs="Times New Roman"/>
          <w:b/>
          <w:kern w:val="0"/>
          <w:lang w:eastAsia="ro-RO"/>
          <w14:ligatures w14:val="none"/>
        </w:rPr>
        <w:t xml:space="preserve">I., </w:t>
      </w:r>
      <w:proofErr w:type="spellStart"/>
      <w:r w:rsidRPr="007777F1">
        <w:rPr>
          <w:rFonts w:ascii="Times New Roman" w:eastAsia="Times New Roman" w:hAnsi="Times New Roman" w:cs="Times New Roman"/>
          <w:i/>
          <w:kern w:val="0"/>
          <w:szCs w:val="28"/>
          <w14:ligatures w14:val="none"/>
        </w:rPr>
        <w:t>Contribuţii</w:t>
      </w:r>
      <w:proofErr w:type="spellEnd"/>
      <w:r w:rsidRPr="007777F1">
        <w:rPr>
          <w:rFonts w:ascii="Times New Roman" w:eastAsia="Times New Roman" w:hAnsi="Times New Roman" w:cs="Times New Roman"/>
          <w:i/>
          <w:kern w:val="0"/>
          <w:szCs w:val="28"/>
          <w14:ligatures w14:val="none"/>
        </w:rPr>
        <w:t xml:space="preserve"> privind dezvoltarea unui sistem inteligent de planificare automată a producției în linii </w:t>
      </w:r>
      <w:proofErr w:type="spellStart"/>
      <w:r w:rsidRPr="007777F1">
        <w:rPr>
          <w:rFonts w:ascii="Times New Roman" w:eastAsia="Times New Roman" w:hAnsi="Times New Roman" w:cs="Times New Roman"/>
          <w:i/>
          <w:kern w:val="0"/>
          <w:szCs w:val="28"/>
          <w14:ligatures w14:val="none"/>
        </w:rPr>
        <w:t>felxibile</w:t>
      </w:r>
      <w:proofErr w:type="spellEnd"/>
      <w:r w:rsidRPr="007777F1">
        <w:rPr>
          <w:rFonts w:ascii="Times New Roman" w:eastAsia="Times New Roman" w:hAnsi="Times New Roman" w:cs="Times New Roman"/>
          <w:i/>
          <w:kern w:val="0"/>
          <w:szCs w:val="28"/>
          <w14:ligatures w14:val="none"/>
        </w:rPr>
        <w:t xml:space="preserve"> de fabricație</w:t>
      </w:r>
      <w:r w:rsidRPr="007777F1">
        <w:rPr>
          <w:rFonts w:ascii="Times New Roman" w:eastAsia="Times New Roman" w:hAnsi="Times New Roman" w:cs="Times New Roman"/>
          <w:kern w:val="0"/>
          <w:szCs w:val="28"/>
          <w14:ligatures w14:val="none"/>
        </w:rPr>
        <w:t>, Universitatea Politehnica din București, Conducător științific: Prof. univ. dr. ing. Vlad Ionescu, 2006, confirmat prin Ordinul M.E.C. nr. 273/2007, Calificativul: Foarte bine/Magna cum laude (dacă este cazul).</w:t>
      </w:r>
    </w:p>
    <w:p w:rsidR="007777F1" w:rsidRPr="007777F1" w:rsidRDefault="007777F1" w:rsidP="007777F1">
      <w:pPr>
        <w:spacing w:before="120" w:after="120" w:line="240" w:lineRule="auto"/>
        <w:jc w:val="both"/>
        <w:rPr>
          <w:rFonts w:ascii="Times New Roman" w:eastAsia="Times New Roman" w:hAnsi="Times New Roman" w:cs="Times New Roman"/>
          <w:b/>
          <w:kern w:val="0"/>
          <w:sz w:val="24"/>
          <w:szCs w:val="24"/>
          <w:lang w:eastAsia="ro-RO"/>
          <w14:ligatures w14:val="none"/>
        </w:rPr>
      </w:pPr>
      <w:r w:rsidRPr="007777F1">
        <w:rPr>
          <w:rFonts w:ascii="Times New Roman" w:eastAsia="Times New Roman" w:hAnsi="Times New Roman" w:cs="Times New Roman"/>
          <w:b/>
          <w:bCs/>
          <w:kern w:val="0"/>
          <w:sz w:val="24"/>
          <w:szCs w:val="24"/>
          <w:lang w:eastAsia="ro-RO"/>
          <w14:ligatures w14:val="none"/>
        </w:rPr>
        <w:t>C)</w:t>
      </w:r>
      <w:r w:rsidRPr="007777F1">
        <w:rPr>
          <w:rFonts w:ascii="Times New Roman" w:eastAsia="Times New Roman" w:hAnsi="Times New Roman" w:cs="Times New Roman"/>
          <w:bCs/>
          <w:kern w:val="0"/>
          <w:sz w:val="24"/>
          <w:szCs w:val="24"/>
          <w:lang w:eastAsia="ro-RO"/>
          <w14:ligatures w14:val="none"/>
        </w:rPr>
        <w:t xml:space="preserve"> </w:t>
      </w:r>
      <w:r w:rsidRPr="007777F1">
        <w:rPr>
          <w:rFonts w:ascii="Times New Roman" w:eastAsia="Times New Roman" w:hAnsi="Times New Roman" w:cs="Times New Roman"/>
          <w:b/>
          <w:kern w:val="0"/>
          <w:sz w:val="24"/>
          <w:szCs w:val="24"/>
          <w:lang w:eastAsia="ro-RO"/>
          <w14:ligatures w14:val="none"/>
        </w:rPr>
        <w:t>Teza(-ele) de abilitare</w:t>
      </w:r>
    </w:p>
    <w:p w:rsidR="007777F1" w:rsidRPr="007777F1" w:rsidRDefault="007777F1" w:rsidP="007777F1">
      <w:pPr>
        <w:spacing w:before="1" w:after="0" w:line="240" w:lineRule="auto"/>
        <w:rPr>
          <w:rFonts w:ascii="Times New Roman" w:eastAsia="Times New Roman" w:hAnsi="Times New Roman" w:cs="Times New Roman"/>
          <w:kern w:val="0"/>
          <w:szCs w:val="28"/>
          <w14:ligatures w14:val="none"/>
        </w:rPr>
      </w:pPr>
      <w:r w:rsidRPr="007777F1">
        <w:rPr>
          <w:rFonts w:ascii="Times New Roman" w:eastAsia="Times New Roman" w:hAnsi="Times New Roman" w:cs="Times New Roman"/>
          <w:kern w:val="0"/>
          <w:szCs w:val="28"/>
          <w14:ligatures w14:val="none"/>
        </w:rPr>
        <w:t>Exemplu:</w:t>
      </w:r>
    </w:p>
    <w:p w:rsidR="007777F1" w:rsidRPr="007777F1" w:rsidRDefault="007777F1" w:rsidP="007777F1">
      <w:pPr>
        <w:autoSpaceDE w:val="0"/>
        <w:autoSpaceDN w:val="0"/>
        <w:adjustRightInd w:val="0"/>
        <w:spacing w:after="0" w:line="240" w:lineRule="auto"/>
        <w:jc w:val="both"/>
        <w:rPr>
          <w:rFonts w:ascii="Times New Roman" w:eastAsia="Times New Roman" w:hAnsi="Times New Roman" w:cs="Times New Roman"/>
          <w:kern w:val="0"/>
          <w14:ligatures w14:val="none"/>
        </w:rPr>
      </w:pPr>
      <w:r w:rsidRPr="007777F1">
        <w:rPr>
          <w:rFonts w:ascii="Times New Roman" w:eastAsia="Times New Roman" w:hAnsi="Times New Roman" w:cs="Times New Roman"/>
          <w:b/>
          <w:kern w:val="0"/>
          <w:lang w:eastAsia="ro-RO"/>
          <w14:ligatures w14:val="none"/>
        </w:rPr>
        <w:t>Popescu,</w:t>
      </w:r>
      <w:r w:rsidRPr="007777F1">
        <w:rPr>
          <w:rFonts w:ascii="Times New Roman" w:eastAsia="Times New Roman" w:hAnsi="Times New Roman" w:cs="Times New Roman"/>
          <w:kern w:val="0"/>
          <w:lang w:eastAsia="ro-RO"/>
          <w14:ligatures w14:val="none"/>
        </w:rPr>
        <w:t xml:space="preserve"> </w:t>
      </w:r>
      <w:r w:rsidRPr="007777F1">
        <w:rPr>
          <w:rFonts w:ascii="Times New Roman" w:eastAsia="Times New Roman" w:hAnsi="Times New Roman" w:cs="Times New Roman"/>
          <w:b/>
          <w:kern w:val="0"/>
          <w:lang w:eastAsia="ro-RO"/>
          <w14:ligatures w14:val="none"/>
        </w:rPr>
        <w:t xml:space="preserve">I., </w:t>
      </w:r>
      <w:r w:rsidRPr="007777F1">
        <w:rPr>
          <w:rFonts w:ascii="Times New Roman" w:eastAsia="Times New Roman" w:hAnsi="Times New Roman" w:cs="Times New Roman"/>
          <w:i/>
          <w:kern w:val="0"/>
          <w14:ligatures w14:val="none"/>
        </w:rPr>
        <w:t xml:space="preserve">Cercetări și rezultate în domeniul sustenabilității </w:t>
      </w:r>
      <w:r w:rsidRPr="007777F1">
        <w:rPr>
          <w:rFonts w:ascii="Times New Roman" w:eastAsia="Times New Roman" w:hAnsi="Times New Roman" w:cs="Times New Roman"/>
          <w:i/>
          <w:iCs/>
          <w:kern w:val="0"/>
          <w14:ligatures w14:val="none"/>
        </w:rPr>
        <w:t>afacerilor</w:t>
      </w:r>
      <w:r w:rsidRPr="007777F1">
        <w:rPr>
          <w:rFonts w:ascii="Times New Roman" w:eastAsia="Times New Roman" w:hAnsi="Times New Roman" w:cs="Times New Roman"/>
          <w:kern w:val="0"/>
          <w14:ligatures w14:val="none"/>
        </w:rPr>
        <w:t>, Universitatea din București, 2023, confirmată prin Ordinul M.E. nr. 4176/12.05.2023</w:t>
      </w:r>
    </w:p>
    <w:p w:rsidR="007777F1" w:rsidRPr="007777F1" w:rsidRDefault="007777F1" w:rsidP="007777F1">
      <w:pPr>
        <w:spacing w:after="0" w:line="240" w:lineRule="auto"/>
        <w:rPr>
          <w:rFonts w:ascii="Times New Roman" w:eastAsia="Times New Roman" w:hAnsi="Times New Roman" w:cs="Times New Roman"/>
          <w:kern w:val="0"/>
          <w:sz w:val="24"/>
          <w:szCs w:val="24"/>
          <w:lang w:eastAsia="ro-RO"/>
          <w14:ligatures w14:val="none"/>
        </w:rPr>
      </w:pPr>
    </w:p>
    <w:p w:rsidR="007777F1" w:rsidRPr="007777F1" w:rsidRDefault="007777F1" w:rsidP="007777F1">
      <w:pPr>
        <w:spacing w:after="0" w:line="240" w:lineRule="auto"/>
        <w:jc w:val="both"/>
        <w:rPr>
          <w:rFonts w:ascii="Times New Roman" w:eastAsia="Times New Roman" w:hAnsi="Times New Roman" w:cs="Times New Roman"/>
          <w:b/>
          <w:kern w:val="0"/>
          <w:sz w:val="24"/>
          <w:szCs w:val="24"/>
          <w:lang w:eastAsia="ro-RO"/>
          <w14:ligatures w14:val="none"/>
        </w:rPr>
      </w:pPr>
      <w:r w:rsidRPr="007777F1">
        <w:rPr>
          <w:rFonts w:ascii="Times New Roman" w:eastAsia="Times New Roman" w:hAnsi="Times New Roman" w:cs="Times New Roman"/>
          <w:b/>
          <w:kern w:val="0"/>
          <w:sz w:val="24"/>
          <w:szCs w:val="24"/>
          <w:lang w:eastAsia="ro-RO"/>
          <w14:ligatures w14:val="none"/>
        </w:rPr>
        <w:t>D) Brevete de invenție și alte titluri de proprietate industrială</w:t>
      </w:r>
    </w:p>
    <w:p w:rsidR="007777F1" w:rsidRPr="007777F1" w:rsidRDefault="007777F1" w:rsidP="007777F1">
      <w:pPr>
        <w:spacing w:after="0" w:line="240" w:lineRule="auto"/>
        <w:jc w:val="both"/>
        <w:rPr>
          <w:rFonts w:ascii="Times New Roman" w:eastAsia="Times New Roman" w:hAnsi="Times New Roman" w:cs="Times New Roman"/>
          <w:b/>
          <w:kern w:val="0"/>
          <w:sz w:val="24"/>
          <w:szCs w:val="24"/>
          <w:lang w:eastAsia="ro-RO"/>
          <w14:ligatures w14:val="none"/>
        </w:rPr>
      </w:pPr>
    </w:p>
    <w:p w:rsidR="007777F1" w:rsidRPr="007777F1" w:rsidRDefault="007777F1" w:rsidP="007777F1">
      <w:pPr>
        <w:spacing w:before="1" w:after="0" w:line="240" w:lineRule="auto"/>
        <w:rPr>
          <w:rFonts w:ascii="Times New Roman" w:eastAsia="Times New Roman" w:hAnsi="Times New Roman" w:cs="Times New Roman"/>
          <w:kern w:val="0"/>
          <w:szCs w:val="28"/>
          <w14:ligatures w14:val="none"/>
        </w:rPr>
      </w:pPr>
      <w:r w:rsidRPr="007777F1">
        <w:rPr>
          <w:rFonts w:ascii="Times New Roman" w:eastAsia="Times New Roman" w:hAnsi="Times New Roman" w:cs="Times New Roman"/>
          <w:kern w:val="0"/>
          <w:szCs w:val="28"/>
          <w14:ligatures w14:val="none"/>
        </w:rPr>
        <w:t>Exemplu:</w:t>
      </w:r>
    </w:p>
    <w:p w:rsidR="007777F1" w:rsidRPr="007777F1" w:rsidRDefault="007777F1" w:rsidP="007777F1">
      <w:pPr>
        <w:spacing w:after="0" w:line="240" w:lineRule="auto"/>
        <w:jc w:val="both"/>
        <w:rPr>
          <w:rFonts w:ascii="Times New Roman" w:eastAsia="Times New Roman" w:hAnsi="Times New Roman" w:cs="Times New Roman"/>
          <w:kern w:val="0"/>
          <w14:ligatures w14:val="none"/>
        </w:rPr>
      </w:pPr>
      <w:r w:rsidRPr="007777F1">
        <w:rPr>
          <w:rFonts w:ascii="Times New Roman" w:eastAsia="Times New Roman" w:hAnsi="Times New Roman" w:cs="Times New Roman"/>
          <w:kern w:val="0"/>
          <w14:ligatures w14:val="none"/>
        </w:rPr>
        <w:t xml:space="preserve">1. </w:t>
      </w:r>
      <w:r w:rsidRPr="007777F1">
        <w:rPr>
          <w:rFonts w:ascii="Times New Roman" w:eastAsia="Times New Roman" w:hAnsi="Times New Roman" w:cs="Times New Roman"/>
          <w:b/>
          <w:kern w:val="0"/>
          <w:lang w:eastAsia="ro-RO"/>
          <w14:ligatures w14:val="none"/>
        </w:rPr>
        <w:t>Popescu,</w:t>
      </w:r>
      <w:r w:rsidRPr="007777F1">
        <w:rPr>
          <w:rFonts w:ascii="Times New Roman" w:eastAsia="Times New Roman" w:hAnsi="Times New Roman" w:cs="Times New Roman"/>
          <w:kern w:val="0"/>
          <w:lang w:eastAsia="ro-RO"/>
          <w14:ligatures w14:val="none"/>
        </w:rPr>
        <w:t xml:space="preserve"> </w:t>
      </w:r>
      <w:r w:rsidRPr="007777F1">
        <w:rPr>
          <w:rFonts w:ascii="Times New Roman" w:eastAsia="Times New Roman" w:hAnsi="Times New Roman" w:cs="Times New Roman"/>
          <w:b/>
          <w:kern w:val="0"/>
          <w:lang w:eastAsia="ro-RO"/>
          <w14:ligatures w14:val="none"/>
        </w:rPr>
        <w:t>I.;</w:t>
      </w:r>
      <w:r w:rsidRPr="007777F1">
        <w:rPr>
          <w:rFonts w:ascii="Times New Roman" w:eastAsia="Times New Roman" w:hAnsi="Times New Roman" w:cs="Times New Roman"/>
          <w:kern w:val="0"/>
          <w14:ligatures w14:val="none"/>
        </w:rPr>
        <w:t xml:space="preserve"> Pintilie, Gh., </w:t>
      </w:r>
      <w:r w:rsidRPr="007777F1">
        <w:rPr>
          <w:rFonts w:ascii="Times New Roman" w:eastAsia="Times New Roman" w:hAnsi="Times New Roman" w:cs="Times New Roman"/>
          <w:i/>
          <w:kern w:val="0"/>
          <w14:ligatures w14:val="none"/>
        </w:rPr>
        <w:t xml:space="preserve">Mecanism de </w:t>
      </w:r>
      <w:proofErr w:type="spellStart"/>
      <w:r w:rsidRPr="007777F1">
        <w:rPr>
          <w:rFonts w:ascii="Times New Roman" w:eastAsia="Times New Roman" w:hAnsi="Times New Roman" w:cs="Times New Roman"/>
          <w:i/>
          <w:kern w:val="0"/>
          <w14:ligatures w14:val="none"/>
        </w:rPr>
        <w:t>paletare</w:t>
      </w:r>
      <w:proofErr w:type="spellEnd"/>
      <w:r w:rsidRPr="007777F1">
        <w:rPr>
          <w:rFonts w:ascii="Times New Roman" w:eastAsia="Times New Roman" w:hAnsi="Times New Roman" w:cs="Times New Roman"/>
          <w:i/>
          <w:kern w:val="0"/>
          <w14:ligatures w14:val="none"/>
        </w:rPr>
        <w:t xml:space="preserve"> </w:t>
      </w:r>
      <w:proofErr w:type="spellStart"/>
      <w:r w:rsidRPr="007777F1">
        <w:rPr>
          <w:rFonts w:ascii="Times New Roman" w:eastAsia="Times New Roman" w:hAnsi="Times New Roman" w:cs="Times New Roman"/>
          <w:i/>
          <w:kern w:val="0"/>
          <w14:ligatures w14:val="none"/>
        </w:rPr>
        <w:t>multipozițional</w:t>
      </w:r>
      <w:proofErr w:type="spellEnd"/>
      <w:r w:rsidRPr="007777F1">
        <w:rPr>
          <w:rFonts w:ascii="Times New Roman" w:eastAsia="Times New Roman" w:hAnsi="Times New Roman" w:cs="Times New Roman"/>
          <w:kern w:val="0"/>
          <w14:ligatures w14:val="none"/>
        </w:rPr>
        <w:t xml:space="preserve">, Brevet de </w:t>
      </w:r>
      <w:proofErr w:type="spellStart"/>
      <w:r w:rsidRPr="007777F1">
        <w:rPr>
          <w:rFonts w:ascii="Times New Roman" w:eastAsia="Times New Roman" w:hAnsi="Times New Roman" w:cs="Times New Roman"/>
          <w:kern w:val="0"/>
          <w14:ligatures w14:val="none"/>
        </w:rPr>
        <w:t>inventie</w:t>
      </w:r>
      <w:proofErr w:type="spellEnd"/>
      <w:r w:rsidRPr="007777F1">
        <w:rPr>
          <w:rFonts w:ascii="Times New Roman" w:eastAsia="Times New Roman" w:hAnsi="Times New Roman" w:cs="Times New Roman"/>
          <w:kern w:val="0"/>
          <w14:ligatures w14:val="none"/>
        </w:rPr>
        <w:t xml:space="preserve"> nr. 119113 din 20.02.2024, </w:t>
      </w:r>
      <w:hyperlink r:id="rId5" w:history="1">
        <w:r w:rsidRPr="007777F1">
          <w:rPr>
            <w:rFonts w:ascii="Times New Roman" w:eastAsia="Times New Roman" w:hAnsi="Times New Roman" w:cs="Times New Roman"/>
            <w:kern w:val="0"/>
            <w:u w:val="single"/>
            <w14:ligatures w14:val="none"/>
          </w:rPr>
          <w:t>http://www.osim.ro/publicatii/brevete</w:t>
        </w:r>
      </w:hyperlink>
      <w:r w:rsidRPr="007777F1">
        <w:rPr>
          <w:rFonts w:ascii="Times New Roman" w:eastAsia="Times New Roman" w:hAnsi="Times New Roman" w:cs="Times New Roman"/>
          <w:kern w:val="0"/>
          <w14:ligatures w14:val="none"/>
        </w:rPr>
        <w:t>.</w:t>
      </w:r>
    </w:p>
    <w:p w:rsidR="007777F1" w:rsidRPr="007777F1" w:rsidRDefault="007777F1" w:rsidP="007777F1">
      <w:pPr>
        <w:spacing w:after="0" w:line="240" w:lineRule="auto"/>
        <w:jc w:val="both"/>
        <w:rPr>
          <w:rFonts w:ascii="Times New Roman" w:eastAsia="Times New Roman" w:hAnsi="Times New Roman" w:cs="Times New Roman"/>
          <w:kern w:val="0"/>
          <w14:ligatures w14:val="none"/>
        </w:rPr>
      </w:pPr>
      <w:r w:rsidRPr="007777F1">
        <w:rPr>
          <w:rFonts w:ascii="Times New Roman" w:eastAsia="Times New Roman" w:hAnsi="Times New Roman" w:cs="Times New Roman"/>
          <w:kern w:val="0"/>
          <w14:ligatures w14:val="none"/>
        </w:rPr>
        <w:t xml:space="preserve">2. Moisescu, R.; Georgescu, A.; </w:t>
      </w:r>
      <w:r w:rsidRPr="007777F1">
        <w:rPr>
          <w:rFonts w:ascii="Times New Roman" w:eastAsia="Times New Roman" w:hAnsi="Times New Roman" w:cs="Times New Roman"/>
          <w:b/>
          <w:bCs/>
          <w:kern w:val="0"/>
          <w14:ligatures w14:val="none"/>
        </w:rPr>
        <w:t>Popescu, I.</w:t>
      </w:r>
      <w:r w:rsidRPr="007777F1">
        <w:rPr>
          <w:rFonts w:ascii="Times New Roman" w:eastAsia="Times New Roman" w:hAnsi="Times New Roman" w:cs="Times New Roman"/>
          <w:kern w:val="0"/>
          <w14:ligatures w14:val="none"/>
        </w:rPr>
        <w:t xml:space="preserve">, </w:t>
      </w:r>
      <w:r w:rsidRPr="007777F1">
        <w:rPr>
          <w:rFonts w:ascii="Times New Roman" w:eastAsia="Times New Roman" w:hAnsi="Times New Roman" w:cs="Times New Roman"/>
          <w:i/>
          <w:iCs/>
          <w:kern w:val="0"/>
          <w14:ligatures w14:val="none"/>
        </w:rPr>
        <w:t>Traductor și instalație pentru măsurarea forțelor pe trei direcții din pata de contact dintre pneu și calea de rulare</w:t>
      </w:r>
      <w:r w:rsidRPr="007777F1">
        <w:rPr>
          <w:rFonts w:ascii="Times New Roman" w:eastAsia="Times New Roman" w:hAnsi="Times New Roman" w:cs="Times New Roman"/>
          <w:kern w:val="0"/>
          <w14:ligatures w14:val="none"/>
        </w:rPr>
        <w:t xml:space="preserve">, Brevet de </w:t>
      </w:r>
      <w:proofErr w:type="spellStart"/>
      <w:r w:rsidRPr="007777F1">
        <w:rPr>
          <w:rFonts w:ascii="Times New Roman" w:eastAsia="Times New Roman" w:hAnsi="Times New Roman" w:cs="Times New Roman"/>
          <w:kern w:val="0"/>
          <w14:ligatures w14:val="none"/>
        </w:rPr>
        <w:t>inventie</w:t>
      </w:r>
      <w:proofErr w:type="spellEnd"/>
      <w:r w:rsidRPr="007777F1">
        <w:rPr>
          <w:rFonts w:ascii="Times New Roman" w:eastAsia="Times New Roman" w:hAnsi="Times New Roman" w:cs="Times New Roman"/>
          <w:kern w:val="0"/>
          <w14:ligatures w14:val="none"/>
        </w:rPr>
        <w:t xml:space="preserve"> nr. 123085 din 15.12.2020</w:t>
      </w:r>
    </w:p>
    <w:p w:rsidR="007777F1" w:rsidRPr="007777F1" w:rsidRDefault="007777F1" w:rsidP="007777F1">
      <w:pPr>
        <w:spacing w:after="0" w:line="240" w:lineRule="auto"/>
        <w:jc w:val="both"/>
        <w:rPr>
          <w:rFonts w:ascii="Times New Roman" w:eastAsia="Times New Roman" w:hAnsi="Times New Roman" w:cs="Times New Roman"/>
          <w:b/>
          <w:kern w:val="0"/>
          <w:sz w:val="24"/>
          <w:szCs w:val="24"/>
          <w:lang w:eastAsia="ro-RO"/>
          <w14:ligatures w14:val="none"/>
        </w:rPr>
      </w:pPr>
    </w:p>
    <w:p w:rsidR="007777F1" w:rsidRPr="007777F1" w:rsidRDefault="007777F1" w:rsidP="007777F1">
      <w:pPr>
        <w:spacing w:after="0" w:line="240" w:lineRule="auto"/>
        <w:jc w:val="both"/>
        <w:rPr>
          <w:rFonts w:ascii="Times New Roman" w:eastAsia="Times New Roman" w:hAnsi="Times New Roman" w:cs="Times New Roman"/>
          <w:b/>
          <w:bCs/>
          <w:spacing w:val="1"/>
          <w:kern w:val="0"/>
          <w:sz w:val="24"/>
          <w:szCs w:val="24"/>
          <w14:ligatures w14:val="none"/>
        </w:rPr>
      </w:pPr>
      <w:r w:rsidRPr="007777F1">
        <w:rPr>
          <w:rFonts w:ascii="Times New Roman" w:eastAsia="Times New Roman" w:hAnsi="Times New Roman" w:cs="Times New Roman"/>
          <w:b/>
          <w:kern w:val="0"/>
          <w:sz w:val="24"/>
          <w:szCs w:val="24"/>
          <w:lang w:eastAsia="ro-RO"/>
          <w14:ligatures w14:val="none"/>
        </w:rPr>
        <w:t xml:space="preserve">E) </w:t>
      </w:r>
      <w:proofErr w:type="spellStart"/>
      <w:r w:rsidRPr="007777F1">
        <w:rPr>
          <w:rFonts w:ascii="Times New Roman" w:eastAsia="Times New Roman" w:hAnsi="Times New Roman" w:cs="Times New Roman"/>
          <w:b/>
          <w:bCs/>
          <w:spacing w:val="1"/>
          <w:kern w:val="0"/>
          <w:sz w:val="24"/>
          <w:szCs w:val="24"/>
          <w14:ligatures w14:val="none"/>
        </w:rPr>
        <w:t>Cărţi</w:t>
      </w:r>
      <w:proofErr w:type="spellEnd"/>
      <w:r w:rsidRPr="007777F1">
        <w:rPr>
          <w:rFonts w:ascii="Times New Roman" w:eastAsia="Times New Roman" w:hAnsi="Times New Roman" w:cs="Times New Roman"/>
          <w:b/>
          <w:bCs/>
          <w:spacing w:val="1"/>
          <w:kern w:val="0"/>
          <w:sz w:val="24"/>
          <w:szCs w:val="24"/>
          <w14:ligatures w14:val="none"/>
        </w:rPr>
        <w:t xml:space="preserve"> </w:t>
      </w:r>
      <w:proofErr w:type="spellStart"/>
      <w:r w:rsidRPr="007777F1">
        <w:rPr>
          <w:rFonts w:ascii="Times New Roman" w:eastAsia="Times New Roman" w:hAnsi="Times New Roman" w:cs="Times New Roman"/>
          <w:b/>
          <w:bCs/>
          <w:spacing w:val="1"/>
          <w:kern w:val="0"/>
          <w:sz w:val="24"/>
          <w:szCs w:val="24"/>
          <w14:ligatures w14:val="none"/>
        </w:rPr>
        <w:t>şi</w:t>
      </w:r>
      <w:proofErr w:type="spellEnd"/>
      <w:r w:rsidRPr="007777F1">
        <w:rPr>
          <w:rFonts w:ascii="Times New Roman" w:eastAsia="Times New Roman" w:hAnsi="Times New Roman" w:cs="Times New Roman"/>
          <w:b/>
          <w:bCs/>
          <w:spacing w:val="1"/>
          <w:kern w:val="0"/>
          <w:sz w:val="24"/>
          <w:szCs w:val="24"/>
          <w14:ligatures w14:val="none"/>
        </w:rPr>
        <w:t xml:space="preserve"> capitole în </w:t>
      </w:r>
      <w:proofErr w:type="spellStart"/>
      <w:r w:rsidRPr="007777F1">
        <w:rPr>
          <w:rFonts w:ascii="Times New Roman" w:eastAsia="Times New Roman" w:hAnsi="Times New Roman" w:cs="Times New Roman"/>
          <w:b/>
          <w:bCs/>
          <w:spacing w:val="1"/>
          <w:kern w:val="0"/>
          <w:sz w:val="24"/>
          <w:szCs w:val="24"/>
          <w14:ligatures w14:val="none"/>
        </w:rPr>
        <w:t>cărţi</w:t>
      </w:r>
      <w:proofErr w:type="spellEnd"/>
      <w:r w:rsidRPr="007777F1">
        <w:rPr>
          <w:rFonts w:ascii="Times New Roman" w:eastAsia="Times New Roman" w:hAnsi="Times New Roman" w:cs="Times New Roman"/>
          <w:b/>
          <w:bCs/>
          <w:spacing w:val="1"/>
          <w:kern w:val="0"/>
          <w:sz w:val="24"/>
          <w:szCs w:val="24"/>
          <w14:ligatures w14:val="none"/>
        </w:rPr>
        <w:t>:</w:t>
      </w:r>
    </w:p>
    <w:p w:rsidR="007777F1" w:rsidRPr="007777F1" w:rsidRDefault="007777F1" w:rsidP="007777F1">
      <w:pPr>
        <w:spacing w:after="0" w:line="240" w:lineRule="auto"/>
        <w:jc w:val="both"/>
        <w:rPr>
          <w:rFonts w:ascii="Times New Roman" w:eastAsia="Times New Roman" w:hAnsi="Times New Roman" w:cs="Times New Roman"/>
          <w:b/>
          <w:kern w:val="0"/>
          <w:sz w:val="24"/>
          <w:szCs w:val="24"/>
          <w:lang w:eastAsia="ro-RO"/>
          <w14:ligatures w14:val="none"/>
        </w:rPr>
      </w:pPr>
    </w:p>
    <w:p w:rsidR="007777F1" w:rsidRPr="007777F1" w:rsidRDefault="007777F1" w:rsidP="007777F1">
      <w:pPr>
        <w:spacing w:after="0" w:line="240" w:lineRule="auto"/>
        <w:ind w:firstLine="720"/>
        <w:jc w:val="both"/>
        <w:rPr>
          <w:rFonts w:ascii="Times New Roman" w:eastAsia="Times New Roman" w:hAnsi="Times New Roman" w:cs="Times New Roman"/>
          <w:kern w:val="0"/>
          <w:lang w:eastAsia="ro-RO"/>
          <w14:ligatures w14:val="none"/>
        </w:rPr>
      </w:pPr>
      <w:r w:rsidRPr="007777F1">
        <w:rPr>
          <w:rFonts w:ascii="Times New Roman" w:eastAsia="Times New Roman" w:hAnsi="Times New Roman" w:cs="Times New Roman"/>
          <w:kern w:val="0"/>
          <w:lang w:eastAsia="ro-RO"/>
          <w14:ligatures w14:val="none"/>
        </w:rPr>
        <w:t xml:space="preserve">Cerințe legate de </w:t>
      </w:r>
      <w:proofErr w:type="spellStart"/>
      <w:r w:rsidRPr="007777F1">
        <w:rPr>
          <w:rFonts w:ascii="Times New Roman" w:eastAsia="Times New Roman" w:hAnsi="Times New Roman" w:cs="Times New Roman"/>
          <w:kern w:val="0"/>
          <w:lang w:eastAsia="ro-RO"/>
          <w14:ligatures w14:val="none"/>
        </w:rPr>
        <w:t>tenhoredactare</w:t>
      </w:r>
      <w:proofErr w:type="spellEnd"/>
      <w:r w:rsidRPr="007777F1">
        <w:rPr>
          <w:rFonts w:ascii="Times New Roman" w:eastAsia="Times New Roman" w:hAnsi="Times New Roman" w:cs="Times New Roman"/>
          <w:kern w:val="0"/>
          <w:lang w:eastAsia="ro-RO"/>
          <w14:ligatures w14:val="none"/>
        </w:rPr>
        <w:t xml:space="preserve">: </w:t>
      </w:r>
    </w:p>
    <w:p w:rsidR="007777F1" w:rsidRPr="007777F1" w:rsidRDefault="007777F1" w:rsidP="007777F1">
      <w:pPr>
        <w:widowControl w:val="0"/>
        <w:numPr>
          <w:ilvl w:val="0"/>
          <w:numId w:val="1"/>
        </w:numPr>
        <w:autoSpaceDE w:val="0"/>
        <w:autoSpaceDN w:val="0"/>
        <w:spacing w:after="0" w:line="240" w:lineRule="auto"/>
        <w:ind w:right="109"/>
        <w:jc w:val="both"/>
        <w:rPr>
          <w:rFonts w:ascii="Times New Roman" w:eastAsia="Calibri" w:hAnsi="Times New Roman" w:cs="Times New Roman"/>
          <w:kern w:val="0"/>
          <w:lang w:eastAsia="ro-RO"/>
          <w14:ligatures w14:val="none"/>
        </w:rPr>
      </w:pPr>
      <w:r w:rsidRPr="007777F1">
        <w:rPr>
          <w:rFonts w:ascii="Times New Roman" w:eastAsia="Calibri" w:hAnsi="Times New Roman" w:cs="Times New Roman"/>
          <w:kern w:val="0"/>
          <w:lang w:eastAsia="ro-RO"/>
          <w14:ligatures w14:val="none"/>
        </w:rPr>
        <w:t>Fiecare lucrare didactică este prezentată corespunzător următoarei structuri: numărul curent al lucrării din grupul de lucrări din care face parte; autorii în ordinea din publicație, cu scriere ”</w:t>
      </w:r>
      <w:r w:rsidRPr="007777F1">
        <w:rPr>
          <w:rFonts w:ascii="Times New Roman" w:eastAsia="Calibri" w:hAnsi="Times New Roman" w:cs="Times New Roman"/>
          <w:b/>
          <w:kern w:val="0"/>
          <w:lang w:eastAsia="ro-RO"/>
          <w14:ligatures w14:val="none"/>
        </w:rPr>
        <w:t>Bold</w:t>
      </w:r>
      <w:r w:rsidRPr="007777F1">
        <w:rPr>
          <w:rFonts w:ascii="Times New Roman" w:eastAsia="Calibri" w:hAnsi="Times New Roman" w:cs="Times New Roman"/>
          <w:kern w:val="0"/>
          <w:lang w:eastAsia="ro-RO"/>
          <w14:ligatures w14:val="none"/>
        </w:rPr>
        <w:t xml:space="preserve">” a numelui candidatului; titlul lucrării, tehnoredactat cu </w:t>
      </w:r>
      <w:proofErr w:type="spellStart"/>
      <w:r w:rsidRPr="007777F1">
        <w:rPr>
          <w:rFonts w:ascii="Times New Roman" w:eastAsia="Calibri" w:hAnsi="Times New Roman" w:cs="Times New Roman"/>
          <w:kern w:val="0"/>
          <w:lang w:eastAsia="ro-RO"/>
          <w14:ligatures w14:val="none"/>
        </w:rPr>
        <w:t>carcatere</w:t>
      </w:r>
      <w:proofErr w:type="spellEnd"/>
      <w:r w:rsidRPr="007777F1">
        <w:rPr>
          <w:rFonts w:ascii="Times New Roman" w:eastAsia="Calibri" w:hAnsi="Times New Roman" w:cs="Times New Roman"/>
          <w:kern w:val="0"/>
          <w:lang w:eastAsia="ro-RO"/>
          <w14:ligatures w14:val="none"/>
        </w:rPr>
        <w:t xml:space="preserve"> </w:t>
      </w:r>
      <w:r w:rsidRPr="007777F1">
        <w:rPr>
          <w:rFonts w:ascii="Times New Roman" w:eastAsia="Calibri" w:hAnsi="Times New Roman" w:cs="Times New Roman"/>
          <w:i/>
          <w:kern w:val="0"/>
          <w:lang w:eastAsia="ro-RO"/>
          <w14:ligatures w14:val="none"/>
        </w:rPr>
        <w:t>Italice</w:t>
      </w:r>
      <w:r w:rsidRPr="007777F1">
        <w:rPr>
          <w:rFonts w:ascii="Times New Roman" w:eastAsia="Calibri" w:hAnsi="Times New Roman" w:cs="Times New Roman"/>
          <w:kern w:val="0"/>
          <w:lang w:eastAsia="ro-RO"/>
          <w14:ligatures w14:val="none"/>
        </w:rPr>
        <w:t xml:space="preserve">; editura (tipografia); orașul apariției; codul ISBN; numărul de pagini; anul apariției. </w:t>
      </w:r>
    </w:p>
    <w:p w:rsidR="007777F1" w:rsidRPr="007777F1" w:rsidRDefault="007777F1" w:rsidP="007777F1">
      <w:pPr>
        <w:numPr>
          <w:ilvl w:val="0"/>
          <w:numId w:val="1"/>
        </w:numPr>
        <w:spacing w:after="0" w:line="240" w:lineRule="auto"/>
        <w:jc w:val="both"/>
        <w:rPr>
          <w:rFonts w:ascii="Times New Roman" w:eastAsia="Times New Roman" w:hAnsi="Times New Roman" w:cs="Times New Roman"/>
          <w:kern w:val="0"/>
          <w:lang w:eastAsia="ro-RO"/>
          <w14:ligatures w14:val="none"/>
        </w:rPr>
      </w:pPr>
      <w:r w:rsidRPr="007777F1">
        <w:rPr>
          <w:rFonts w:ascii="Times New Roman" w:eastAsia="Times New Roman" w:hAnsi="Times New Roman" w:cs="Times New Roman"/>
          <w:kern w:val="0"/>
          <w:lang w:eastAsia="ro-RO"/>
          <w14:ligatures w14:val="none"/>
        </w:rPr>
        <w:t>În cadrul fiecărui grup de lucrări, lucrările vor fi menționate în ordine invers cronologică;</w:t>
      </w:r>
    </w:p>
    <w:p w:rsidR="007777F1" w:rsidRPr="007777F1" w:rsidRDefault="007777F1" w:rsidP="007777F1">
      <w:pPr>
        <w:numPr>
          <w:ilvl w:val="0"/>
          <w:numId w:val="1"/>
        </w:numPr>
        <w:spacing w:after="0" w:line="240" w:lineRule="auto"/>
        <w:jc w:val="both"/>
        <w:rPr>
          <w:rFonts w:ascii="Times New Roman" w:eastAsia="Times New Roman" w:hAnsi="Times New Roman" w:cs="Times New Roman"/>
          <w:kern w:val="0"/>
          <w:lang w:eastAsia="ro-RO"/>
          <w14:ligatures w14:val="none"/>
        </w:rPr>
      </w:pPr>
      <w:r w:rsidRPr="007777F1">
        <w:rPr>
          <w:rFonts w:ascii="Times New Roman" w:eastAsia="Times New Roman" w:hAnsi="Times New Roman" w:cs="Times New Roman"/>
          <w:kern w:val="0"/>
          <w:lang w:eastAsia="ro-RO"/>
          <w14:ligatures w14:val="none"/>
        </w:rPr>
        <w:t xml:space="preserve">Pentru lucrările realizate după ultima promovare, numărul curent al lucrării (1 din structură) se va scrie cu </w:t>
      </w:r>
      <w:r w:rsidRPr="007777F1">
        <w:rPr>
          <w:rFonts w:ascii="Times New Roman" w:eastAsia="Times New Roman" w:hAnsi="Times New Roman" w:cs="Times New Roman"/>
          <w:b/>
          <w:i/>
          <w:kern w:val="0"/>
          <w:lang w:eastAsia="ro-RO"/>
          <w14:ligatures w14:val="none"/>
        </w:rPr>
        <w:t>Italic Bold</w:t>
      </w:r>
      <w:r w:rsidRPr="007777F1">
        <w:rPr>
          <w:rFonts w:ascii="Times New Roman" w:eastAsia="Times New Roman" w:hAnsi="Times New Roman" w:cs="Times New Roman"/>
          <w:kern w:val="0"/>
          <w:lang w:eastAsia="ro-RO"/>
          <w14:ligatures w14:val="none"/>
        </w:rPr>
        <w:t xml:space="preserve"> în vederea identificării mai ușoare a acestora. </w:t>
      </w:r>
    </w:p>
    <w:p w:rsidR="007777F1" w:rsidRPr="007777F1" w:rsidRDefault="007777F1" w:rsidP="007777F1">
      <w:pPr>
        <w:spacing w:after="0" w:line="240" w:lineRule="auto"/>
        <w:jc w:val="both"/>
        <w:rPr>
          <w:rFonts w:ascii="Times New Roman" w:eastAsia="Times New Roman" w:hAnsi="Times New Roman" w:cs="Times New Roman"/>
          <w:kern w:val="0"/>
          <w:lang w:eastAsia="ro-RO"/>
          <w14:ligatures w14:val="none"/>
        </w:rPr>
      </w:pPr>
    </w:p>
    <w:p w:rsidR="007777F1" w:rsidRPr="007777F1" w:rsidRDefault="007777F1" w:rsidP="007777F1">
      <w:pPr>
        <w:spacing w:after="0" w:line="240" w:lineRule="auto"/>
        <w:ind w:firstLine="720"/>
        <w:jc w:val="both"/>
        <w:rPr>
          <w:rFonts w:ascii="Times New Roman" w:eastAsia="Times New Roman" w:hAnsi="Times New Roman" w:cs="Times New Roman"/>
          <w:kern w:val="0"/>
          <w:sz w:val="20"/>
          <w:szCs w:val="20"/>
          <w:lang w:eastAsia="ro-RO"/>
          <w14:ligatures w14:val="none"/>
        </w:rPr>
      </w:pPr>
    </w:p>
    <w:p w:rsidR="007777F1" w:rsidRPr="007777F1" w:rsidRDefault="007777F1" w:rsidP="007777F1">
      <w:pPr>
        <w:spacing w:after="0" w:line="240" w:lineRule="auto"/>
        <w:ind w:left="720"/>
        <w:rPr>
          <w:rFonts w:ascii="Times New Roman" w:eastAsia="Times New Roman" w:hAnsi="Times New Roman" w:cs="Times New Roman"/>
          <w:b/>
          <w:bCs/>
          <w:kern w:val="0"/>
          <w:sz w:val="24"/>
          <w:szCs w:val="24"/>
          <w:lang w:eastAsia="ro-RO"/>
          <w14:ligatures w14:val="none"/>
        </w:rPr>
      </w:pPr>
      <w:r w:rsidRPr="007777F1">
        <w:rPr>
          <w:rFonts w:ascii="Times New Roman" w:eastAsia="Times New Roman" w:hAnsi="Times New Roman" w:cs="Times New Roman"/>
          <w:b/>
          <w:bCs/>
          <w:kern w:val="0"/>
          <w:sz w:val="24"/>
          <w:szCs w:val="24"/>
          <w:lang w:eastAsia="ro-RO"/>
          <w14:ligatures w14:val="none"/>
        </w:rPr>
        <w:t>E.1. Cărți /capitole din cărți (monografii, tratate), publicate la edituri de prestigiu din străinătate</w:t>
      </w:r>
    </w:p>
    <w:p w:rsidR="007777F1" w:rsidRPr="007777F1" w:rsidRDefault="007777F1" w:rsidP="007777F1">
      <w:pPr>
        <w:spacing w:after="0" w:line="240" w:lineRule="auto"/>
        <w:jc w:val="both"/>
        <w:rPr>
          <w:rFonts w:ascii="Times New Roman" w:eastAsia="Times New Roman" w:hAnsi="Times New Roman" w:cs="Times New Roman"/>
          <w:kern w:val="0"/>
          <w:lang w:eastAsia="ro-RO"/>
          <w14:ligatures w14:val="none"/>
        </w:rPr>
      </w:pPr>
    </w:p>
    <w:p w:rsidR="007777F1" w:rsidRPr="007777F1" w:rsidRDefault="007777F1" w:rsidP="007777F1">
      <w:pPr>
        <w:spacing w:after="0" w:line="240" w:lineRule="auto"/>
        <w:jc w:val="both"/>
        <w:rPr>
          <w:rFonts w:ascii="Times New Roman" w:eastAsia="Times New Roman" w:hAnsi="Times New Roman" w:cs="Times New Roman"/>
          <w:kern w:val="0"/>
          <w:lang w:eastAsia="ro-RO"/>
          <w14:ligatures w14:val="none"/>
        </w:rPr>
      </w:pPr>
      <w:r w:rsidRPr="007777F1">
        <w:rPr>
          <w:rFonts w:ascii="Times New Roman" w:eastAsia="Times New Roman" w:hAnsi="Times New Roman" w:cs="Times New Roman"/>
          <w:kern w:val="0"/>
          <w:lang w:eastAsia="ro-RO"/>
          <w14:ligatures w14:val="none"/>
        </w:rPr>
        <w:t xml:space="preserve">Exemplu: </w:t>
      </w:r>
    </w:p>
    <w:p w:rsidR="007777F1" w:rsidRPr="007777F1" w:rsidRDefault="007777F1" w:rsidP="007777F1">
      <w:pPr>
        <w:spacing w:after="0" w:line="240" w:lineRule="auto"/>
        <w:contextualSpacing/>
        <w:jc w:val="both"/>
        <w:rPr>
          <w:rFonts w:ascii="Times New Roman" w:eastAsia="Times New Roman" w:hAnsi="Times New Roman" w:cs="Times New Roman"/>
          <w:kern w:val="0"/>
          <w:lang w:eastAsia="ro-RO"/>
          <w14:ligatures w14:val="none"/>
        </w:rPr>
      </w:pPr>
    </w:p>
    <w:p w:rsidR="007777F1" w:rsidRPr="007777F1" w:rsidRDefault="007777F1" w:rsidP="007777F1">
      <w:pPr>
        <w:spacing w:after="0" w:line="240" w:lineRule="auto"/>
        <w:contextualSpacing/>
        <w:jc w:val="both"/>
        <w:rPr>
          <w:rFonts w:ascii="Times New Roman" w:eastAsia="Times New Roman" w:hAnsi="Times New Roman" w:cs="Times New Roman"/>
          <w:i/>
          <w:kern w:val="0"/>
          <w14:ligatures w14:val="none"/>
        </w:rPr>
      </w:pPr>
      <w:r w:rsidRPr="007777F1">
        <w:rPr>
          <w:rFonts w:ascii="Times New Roman" w:eastAsia="Times New Roman" w:hAnsi="Times New Roman" w:cs="Times New Roman"/>
          <w:kern w:val="0"/>
          <w:lang w:eastAsia="ro-RO"/>
          <w14:ligatures w14:val="none"/>
        </w:rPr>
        <w:t>1.</w:t>
      </w:r>
      <w:r w:rsidRPr="007777F1">
        <w:rPr>
          <w:rFonts w:ascii="Times New Roman" w:eastAsia="Times New Roman" w:hAnsi="Times New Roman" w:cs="Times New Roman"/>
          <w:b/>
          <w:kern w:val="0"/>
          <w:lang w:eastAsia="ro-RO"/>
          <w14:ligatures w14:val="none"/>
        </w:rPr>
        <w:t xml:space="preserve"> </w:t>
      </w:r>
      <w:r w:rsidRPr="007777F1">
        <w:rPr>
          <w:rFonts w:ascii="Times New Roman" w:eastAsia="Times New Roman" w:hAnsi="Times New Roman" w:cs="Times New Roman"/>
          <w:b/>
          <w:kern w:val="0"/>
          <w:shd w:val="clear" w:color="auto" w:fill="FFFFFF"/>
          <w14:ligatures w14:val="none"/>
        </w:rPr>
        <w:t>Popescu, I</w:t>
      </w:r>
      <w:r w:rsidRPr="007777F1">
        <w:rPr>
          <w:rFonts w:ascii="Times New Roman" w:eastAsia="Times New Roman" w:hAnsi="Times New Roman" w:cs="Times New Roman"/>
          <w:kern w:val="0"/>
          <w:shd w:val="clear" w:color="auto" w:fill="FFFFFF"/>
          <w14:ligatures w14:val="none"/>
        </w:rPr>
        <w:t>;</w:t>
      </w:r>
      <w:r w:rsidRPr="007777F1">
        <w:rPr>
          <w:rFonts w:ascii="Times New Roman" w:eastAsia="Times New Roman" w:hAnsi="Times New Roman" w:cs="Times New Roman"/>
          <w:b/>
          <w:kern w:val="0"/>
          <w:shd w:val="clear" w:color="auto" w:fill="FFFFFF"/>
          <w14:ligatures w14:val="none"/>
        </w:rPr>
        <w:t xml:space="preserve"> </w:t>
      </w:r>
      <w:proofErr w:type="spellStart"/>
      <w:r w:rsidRPr="007777F1">
        <w:rPr>
          <w:rFonts w:ascii="Times New Roman" w:eastAsia="Times New Roman" w:hAnsi="Times New Roman" w:cs="Times New Roman"/>
          <w:kern w:val="0"/>
          <w:shd w:val="clear" w:color="auto" w:fill="FFFFFF"/>
          <w14:ligatures w14:val="none"/>
        </w:rPr>
        <w:t>Drigă</w:t>
      </w:r>
      <w:proofErr w:type="spellEnd"/>
      <w:r w:rsidRPr="007777F1">
        <w:rPr>
          <w:rFonts w:ascii="Times New Roman" w:eastAsia="Times New Roman" w:hAnsi="Times New Roman" w:cs="Times New Roman"/>
          <w:kern w:val="0"/>
          <w:shd w:val="clear" w:color="auto" w:fill="FFFFFF"/>
          <w14:ligatures w14:val="none"/>
        </w:rPr>
        <w:t xml:space="preserve">, I. (2016), </w:t>
      </w:r>
      <w:proofErr w:type="spellStart"/>
      <w:r w:rsidRPr="007777F1">
        <w:rPr>
          <w:rFonts w:ascii="Times New Roman" w:eastAsia="Times New Roman" w:hAnsi="Times New Roman" w:cs="Times New Roman"/>
          <w:i/>
          <w:kern w:val="0"/>
          <w14:ligatures w14:val="none"/>
        </w:rPr>
        <w:t>Emerging</w:t>
      </w:r>
      <w:proofErr w:type="spellEnd"/>
      <w:r w:rsidRPr="007777F1">
        <w:rPr>
          <w:rFonts w:ascii="Times New Roman" w:eastAsia="Times New Roman" w:hAnsi="Times New Roman" w:cs="Times New Roman"/>
          <w:i/>
          <w:kern w:val="0"/>
          <w14:ligatures w14:val="none"/>
        </w:rPr>
        <w:t xml:space="preserve"> </w:t>
      </w:r>
      <w:proofErr w:type="spellStart"/>
      <w:r w:rsidRPr="007777F1">
        <w:rPr>
          <w:rFonts w:ascii="Times New Roman" w:eastAsia="Times New Roman" w:hAnsi="Times New Roman" w:cs="Times New Roman"/>
          <w:i/>
          <w:kern w:val="0"/>
          <w14:ligatures w14:val="none"/>
        </w:rPr>
        <w:t>multinational</w:t>
      </w:r>
      <w:proofErr w:type="spellEnd"/>
      <w:r w:rsidRPr="007777F1">
        <w:rPr>
          <w:rFonts w:ascii="Times New Roman" w:eastAsia="Times New Roman" w:hAnsi="Times New Roman" w:cs="Times New Roman"/>
          <w:i/>
          <w:kern w:val="0"/>
          <w14:ligatures w14:val="none"/>
        </w:rPr>
        <w:t xml:space="preserve"> </w:t>
      </w:r>
      <w:proofErr w:type="spellStart"/>
      <w:r w:rsidRPr="007777F1">
        <w:rPr>
          <w:rFonts w:ascii="Times New Roman" w:eastAsia="Times New Roman" w:hAnsi="Times New Roman" w:cs="Times New Roman"/>
          <w:i/>
          <w:kern w:val="0"/>
          <w14:ligatures w14:val="none"/>
        </w:rPr>
        <w:t>companies</w:t>
      </w:r>
      <w:proofErr w:type="spellEnd"/>
      <w:r w:rsidRPr="007777F1">
        <w:rPr>
          <w:rFonts w:ascii="Times New Roman" w:eastAsia="Times New Roman" w:hAnsi="Times New Roman" w:cs="Times New Roman"/>
          <w:i/>
          <w:kern w:val="0"/>
          <w14:ligatures w14:val="none"/>
        </w:rPr>
        <w:t xml:space="preserve"> </w:t>
      </w:r>
      <w:proofErr w:type="spellStart"/>
      <w:r w:rsidRPr="007777F1">
        <w:rPr>
          <w:rFonts w:ascii="Times New Roman" w:eastAsia="Times New Roman" w:hAnsi="Times New Roman" w:cs="Times New Roman"/>
          <w:i/>
          <w:kern w:val="0"/>
          <w14:ligatures w14:val="none"/>
        </w:rPr>
        <w:t>from</w:t>
      </w:r>
      <w:proofErr w:type="spellEnd"/>
      <w:r w:rsidRPr="007777F1">
        <w:rPr>
          <w:rFonts w:ascii="Times New Roman" w:eastAsia="Times New Roman" w:hAnsi="Times New Roman" w:cs="Times New Roman"/>
          <w:i/>
          <w:kern w:val="0"/>
          <w14:ligatures w14:val="none"/>
        </w:rPr>
        <w:t xml:space="preserve"> </w:t>
      </w:r>
      <w:proofErr w:type="spellStart"/>
      <w:r w:rsidRPr="007777F1">
        <w:rPr>
          <w:rFonts w:ascii="Times New Roman" w:eastAsia="Times New Roman" w:hAnsi="Times New Roman" w:cs="Times New Roman"/>
          <w:i/>
          <w:kern w:val="0"/>
          <w14:ligatures w14:val="none"/>
        </w:rPr>
        <w:t>Russia</w:t>
      </w:r>
      <w:proofErr w:type="spellEnd"/>
      <w:r w:rsidRPr="007777F1">
        <w:rPr>
          <w:rFonts w:ascii="Times New Roman" w:eastAsia="Times New Roman" w:hAnsi="Times New Roman" w:cs="Times New Roman"/>
          <w:i/>
          <w:kern w:val="0"/>
          <w14:ligatures w14:val="none"/>
        </w:rPr>
        <w:t xml:space="preserve"> - </w:t>
      </w:r>
      <w:proofErr w:type="spellStart"/>
      <w:r w:rsidRPr="007777F1">
        <w:rPr>
          <w:rFonts w:ascii="Times New Roman" w:eastAsia="Times New Roman" w:hAnsi="Times New Roman" w:cs="Times New Roman"/>
          <w:i/>
          <w:kern w:val="0"/>
          <w14:ligatures w14:val="none"/>
        </w:rPr>
        <w:t>drivers</w:t>
      </w:r>
      <w:proofErr w:type="spellEnd"/>
      <w:r w:rsidRPr="007777F1">
        <w:rPr>
          <w:rFonts w:ascii="Times New Roman" w:eastAsia="Times New Roman" w:hAnsi="Times New Roman" w:cs="Times New Roman"/>
          <w:i/>
          <w:kern w:val="0"/>
          <w14:ligatures w14:val="none"/>
        </w:rPr>
        <w:t xml:space="preserve">, </w:t>
      </w:r>
      <w:proofErr w:type="spellStart"/>
      <w:r w:rsidRPr="007777F1">
        <w:rPr>
          <w:rFonts w:ascii="Times New Roman" w:eastAsia="Times New Roman" w:hAnsi="Times New Roman" w:cs="Times New Roman"/>
          <w:i/>
          <w:kern w:val="0"/>
          <w14:ligatures w14:val="none"/>
        </w:rPr>
        <w:t>motivations</w:t>
      </w:r>
      <w:proofErr w:type="spellEnd"/>
      <w:r w:rsidRPr="007777F1">
        <w:rPr>
          <w:rFonts w:ascii="Times New Roman" w:eastAsia="Times New Roman" w:hAnsi="Times New Roman" w:cs="Times New Roman"/>
          <w:i/>
          <w:kern w:val="0"/>
          <w14:ligatures w14:val="none"/>
        </w:rPr>
        <w:t xml:space="preserve"> </w:t>
      </w:r>
      <w:proofErr w:type="spellStart"/>
      <w:r w:rsidRPr="007777F1">
        <w:rPr>
          <w:rFonts w:ascii="Times New Roman" w:eastAsia="Times New Roman" w:hAnsi="Times New Roman" w:cs="Times New Roman"/>
          <w:i/>
          <w:kern w:val="0"/>
          <w14:ligatures w14:val="none"/>
        </w:rPr>
        <w:t>and</w:t>
      </w:r>
      <w:proofErr w:type="spellEnd"/>
      <w:r w:rsidRPr="007777F1">
        <w:rPr>
          <w:rFonts w:ascii="Times New Roman" w:eastAsia="Times New Roman" w:hAnsi="Times New Roman" w:cs="Times New Roman"/>
          <w:i/>
          <w:kern w:val="0"/>
          <w14:ligatures w14:val="none"/>
        </w:rPr>
        <w:t xml:space="preserve"> </w:t>
      </w:r>
      <w:proofErr w:type="spellStart"/>
      <w:r w:rsidRPr="007777F1">
        <w:rPr>
          <w:rFonts w:ascii="Times New Roman" w:eastAsia="Times New Roman" w:hAnsi="Times New Roman" w:cs="Times New Roman"/>
          <w:i/>
          <w:kern w:val="0"/>
          <w14:ligatures w14:val="none"/>
        </w:rPr>
        <w:t>strategies</w:t>
      </w:r>
      <w:proofErr w:type="spellEnd"/>
      <w:r w:rsidRPr="007777F1">
        <w:rPr>
          <w:rFonts w:ascii="Times New Roman" w:eastAsia="Times New Roman" w:hAnsi="Times New Roman" w:cs="Times New Roman"/>
          <w:kern w:val="0"/>
          <w14:ligatures w14:val="none"/>
        </w:rPr>
        <w:t xml:space="preserve"> în volumul</w:t>
      </w:r>
      <w:r w:rsidRPr="007777F1">
        <w:rPr>
          <w:rFonts w:ascii="Times New Roman" w:eastAsia="Times New Roman" w:hAnsi="Times New Roman" w:cs="Times New Roman"/>
          <w:kern w:val="0"/>
          <w:shd w:val="clear" w:color="auto" w:fill="FFFFFF"/>
          <w14:ligatures w14:val="none"/>
        </w:rPr>
        <w:t xml:space="preserve"> </w:t>
      </w:r>
      <w:proofErr w:type="spellStart"/>
      <w:r w:rsidRPr="007777F1">
        <w:rPr>
          <w:rFonts w:ascii="Times New Roman" w:eastAsia="Times New Roman" w:hAnsi="Times New Roman" w:cs="Times New Roman"/>
          <w:bCs/>
          <w:i/>
          <w:kern w:val="0"/>
          <w14:ligatures w14:val="none"/>
        </w:rPr>
        <w:t>Emerging</w:t>
      </w:r>
      <w:proofErr w:type="spellEnd"/>
      <w:r w:rsidRPr="007777F1">
        <w:rPr>
          <w:rFonts w:ascii="Times New Roman" w:eastAsia="Times New Roman" w:hAnsi="Times New Roman" w:cs="Times New Roman"/>
          <w:bCs/>
          <w:i/>
          <w:kern w:val="0"/>
          <w14:ligatures w14:val="none"/>
        </w:rPr>
        <w:t xml:space="preserve"> Market </w:t>
      </w:r>
      <w:proofErr w:type="spellStart"/>
      <w:r w:rsidRPr="007777F1">
        <w:rPr>
          <w:rFonts w:ascii="Times New Roman" w:eastAsia="Times New Roman" w:hAnsi="Times New Roman" w:cs="Times New Roman"/>
          <w:bCs/>
          <w:i/>
          <w:kern w:val="0"/>
          <w14:ligatures w14:val="none"/>
        </w:rPr>
        <w:t>Multinationals</w:t>
      </w:r>
      <w:proofErr w:type="spellEnd"/>
      <w:r w:rsidRPr="007777F1">
        <w:rPr>
          <w:rFonts w:ascii="Times New Roman" w:eastAsia="Times New Roman" w:hAnsi="Times New Roman" w:cs="Times New Roman"/>
          <w:bCs/>
          <w:i/>
          <w:kern w:val="0"/>
          <w14:ligatures w14:val="none"/>
        </w:rPr>
        <w:t xml:space="preserve"> in Europe</w:t>
      </w:r>
      <w:r w:rsidRPr="007777F1">
        <w:rPr>
          <w:rFonts w:ascii="Times New Roman" w:eastAsia="Times New Roman" w:hAnsi="Times New Roman" w:cs="Times New Roman"/>
          <w:bCs/>
          <w:kern w:val="0"/>
          <w14:ligatures w14:val="none"/>
        </w:rPr>
        <w:t xml:space="preserve">, </w:t>
      </w:r>
      <w:proofErr w:type="spellStart"/>
      <w:r w:rsidRPr="007777F1">
        <w:rPr>
          <w:rFonts w:ascii="Times New Roman" w:eastAsia="Times New Roman" w:hAnsi="Times New Roman" w:cs="Times New Roman"/>
          <w:kern w:val="0"/>
          <w:shd w:val="clear" w:color="auto" w:fill="FFFFFF"/>
          <w14:ligatures w14:val="none"/>
        </w:rPr>
        <w:t>Brennan</w:t>
      </w:r>
      <w:proofErr w:type="spellEnd"/>
      <w:r w:rsidRPr="007777F1">
        <w:rPr>
          <w:rFonts w:ascii="Times New Roman" w:eastAsia="Times New Roman" w:hAnsi="Times New Roman" w:cs="Times New Roman"/>
          <w:kern w:val="0"/>
          <w:shd w:val="clear" w:color="auto" w:fill="FFFFFF"/>
          <w14:ligatures w14:val="none"/>
        </w:rPr>
        <w:t xml:space="preserve"> Louis &amp; </w:t>
      </w:r>
      <w:proofErr w:type="spellStart"/>
      <w:r w:rsidRPr="007777F1">
        <w:rPr>
          <w:rFonts w:ascii="Times New Roman" w:eastAsia="Times New Roman" w:hAnsi="Times New Roman" w:cs="Times New Roman"/>
          <w:kern w:val="0"/>
          <w:shd w:val="clear" w:color="auto" w:fill="FFFFFF"/>
          <w14:ligatures w14:val="none"/>
        </w:rPr>
        <w:t>Bakir</w:t>
      </w:r>
      <w:proofErr w:type="spellEnd"/>
      <w:r w:rsidRPr="007777F1">
        <w:rPr>
          <w:rFonts w:ascii="Times New Roman" w:eastAsia="Times New Roman" w:hAnsi="Times New Roman" w:cs="Times New Roman"/>
          <w:kern w:val="0"/>
          <w:shd w:val="clear" w:color="auto" w:fill="FFFFFF"/>
          <w14:ligatures w14:val="none"/>
        </w:rPr>
        <w:t xml:space="preserve"> </w:t>
      </w:r>
      <w:proofErr w:type="spellStart"/>
      <w:r w:rsidRPr="007777F1">
        <w:rPr>
          <w:rFonts w:ascii="Times New Roman" w:eastAsia="Times New Roman" w:hAnsi="Times New Roman" w:cs="Times New Roman"/>
          <w:kern w:val="0"/>
          <w:shd w:val="clear" w:color="auto" w:fill="FFFFFF"/>
          <w14:ligatures w14:val="none"/>
        </w:rPr>
        <w:t>Caner</w:t>
      </w:r>
      <w:proofErr w:type="spellEnd"/>
      <w:r w:rsidRPr="007777F1">
        <w:rPr>
          <w:rFonts w:ascii="Times New Roman" w:eastAsia="Times New Roman" w:hAnsi="Times New Roman" w:cs="Times New Roman"/>
          <w:kern w:val="0"/>
          <w:shd w:val="clear" w:color="auto" w:fill="FFFFFF"/>
          <w14:ligatures w14:val="none"/>
        </w:rPr>
        <w:t xml:space="preserve"> </w:t>
      </w:r>
      <w:proofErr w:type="spellStart"/>
      <w:r w:rsidRPr="007777F1">
        <w:rPr>
          <w:rFonts w:ascii="Times New Roman" w:eastAsia="Times New Roman" w:hAnsi="Times New Roman" w:cs="Times New Roman"/>
          <w:kern w:val="0"/>
          <w:shd w:val="clear" w:color="auto" w:fill="FFFFFF"/>
          <w14:ligatures w14:val="none"/>
        </w:rPr>
        <w:t>Eds</w:t>
      </w:r>
      <w:proofErr w:type="spellEnd"/>
      <w:r w:rsidRPr="007777F1">
        <w:rPr>
          <w:rFonts w:ascii="Times New Roman" w:eastAsia="Times New Roman" w:hAnsi="Times New Roman" w:cs="Times New Roman"/>
          <w:kern w:val="0"/>
          <w:shd w:val="clear" w:color="auto" w:fill="FFFFFF"/>
          <w14:ligatures w14:val="none"/>
        </w:rPr>
        <w:t>.,</w:t>
      </w:r>
      <w:r w:rsidRPr="007777F1">
        <w:rPr>
          <w:rFonts w:ascii="Times New Roman" w:eastAsia="Times New Roman" w:hAnsi="Times New Roman" w:cs="Times New Roman"/>
          <w:kern w:val="0"/>
          <w14:ligatures w14:val="none"/>
        </w:rPr>
        <w:t xml:space="preserve"> </w:t>
      </w:r>
      <w:proofErr w:type="spellStart"/>
      <w:r w:rsidRPr="007777F1">
        <w:rPr>
          <w:rFonts w:ascii="Times New Roman" w:eastAsia="Times New Roman" w:hAnsi="Times New Roman" w:cs="Times New Roman"/>
          <w:bCs/>
          <w:kern w:val="0"/>
          <w14:ligatures w14:val="none"/>
        </w:rPr>
        <w:t>Routledge</w:t>
      </w:r>
      <w:proofErr w:type="spellEnd"/>
      <w:r w:rsidRPr="007777F1">
        <w:rPr>
          <w:rFonts w:ascii="Times New Roman" w:eastAsia="Times New Roman" w:hAnsi="Times New Roman" w:cs="Times New Roman"/>
          <w:bCs/>
          <w:kern w:val="0"/>
          <w14:ligatures w14:val="none"/>
        </w:rPr>
        <w:t xml:space="preserve">, London </w:t>
      </w:r>
      <w:proofErr w:type="spellStart"/>
      <w:r w:rsidRPr="007777F1">
        <w:rPr>
          <w:rFonts w:ascii="Times New Roman" w:eastAsia="Times New Roman" w:hAnsi="Times New Roman" w:cs="Times New Roman"/>
          <w:bCs/>
          <w:kern w:val="0"/>
          <w14:ligatures w14:val="none"/>
        </w:rPr>
        <w:t>and</w:t>
      </w:r>
      <w:proofErr w:type="spellEnd"/>
      <w:r w:rsidRPr="007777F1">
        <w:rPr>
          <w:rFonts w:ascii="Times New Roman" w:eastAsia="Times New Roman" w:hAnsi="Times New Roman" w:cs="Times New Roman"/>
          <w:bCs/>
          <w:kern w:val="0"/>
          <w14:ligatures w14:val="none"/>
        </w:rPr>
        <w:t xml:space="preserve"> New York, ISBN </w:t>
      </w:r>
      <w:r w:rsidRPr="007777F1">
        <w:rPr>
          <w:rFonts w:ascii="Times New Roman" w:eastAsia="Times New Roman" w:hAnsi="Times New Roman" w:cs="Times New Roman"/>
          <w:kern w:val="0"/>
          <w14:ligatures w14:val="none"/>
        </w:rPr>
        <w:t xml:space="preserve">978-1-138-92018-7, 978-1-315-68728-5, pp. 79 – 94  </w:t>
      </w:r>
      <w:hyperlink r:id="rId6" w:history="1">
        <w:r w:rsidRPr="007777F1">
          <w:rPr>
            <w:rFonts w:ascii="Times New Roman" w:eastAsia="Times New Roman" w:hAnsi="Times New Roman" w:cs="Times New Roman"/>
            <w:kern w:val="0"/>
            <w:u w:val="single"/>
            <w14:ligatures w14:val="none"/>
          </w:rPr>
          <w:t>https://www.routledge.com/Emerging-Market-Multinationals-in-Europe/Brennan-Bakir/p/book/9781032097817</w:t>
        </w:r>
      </w:hyperlink>
      <w:r w:rsidRPr="007777F1">
        <w:rPr>
          <w:rFonts w:ascii="Times New Roman" w:eastAsia="Times New Roman" w:hAnsi="Times New Roman" w:cs="Times New Roman"/>
          <w:kern w:val="0"/>
          <w14:ligatures w14:val="none"/>
        </w:rPr>
        <w:t xml:space="preserve"> </w:t>
      </w:r>
    </w:p>
    <w:p w:rsidR="007777F1" w:rsidRPr="007777F1" w:rsidRDefault="007777F1" w:rsidP="007777F1">
      <w:pPr>
        <w:widowControl w:val="0"/>
        <w:autoSpaceDE w:val="0"/>
        <w:autoSpaceDN w:val="0"/>
        <w:spacing w:after="0" w:line="240" w:lineRule="auto"/>
        <w:ind w:left="720" w:right="109"/>
        <w:jc w:val="both"/>
        <w:rPr>
          <w:rFonts w:ascii="Times New Roman" w:eastAsia="Calibri" w:hAnsi="Times New Roman" w:cs="Times New Roman"/>
          <w:kern w:val="0"/>
          <w:lang w:val="en-US" w:eastAsia="ro-RO"/>
          <w14:ligatures w14:val="none"/>
        </w:rPr>
      </w:pPr>
    </w:p>
    <w:p w:rsidR="007777F1" w:rsidRPr="007777F1" w:rsidRDefault="007777F1" w:rsidP="007777F1">
      <w:pPr>
        <w:widowControl w:val="0"/>
        <w:autoSpaceDE w:val="0"/>
        <w:autoSpaceDN w:val="0"/>
        <w:spacing w:after="0" w:line="240" w:lineRule="auto"/>
        <w:ind w:left="720" w:right="109"/>
        <w:jc w:val="both"/>
        <w:rPr>
          <w:rFonts w:ascii="Times New Roman" w:eastAsia="Calibri" w:hAnsi="Times New Roman" w:cs="Times New Roman"/>
          <w:b/>
          <w:bCs/>
          <w:kern w:val="0"/>
          <w:lang w:val="en-US" w:eastAsia="ro-RO"/>
          <w14:ligatures w14:val="none"/>
        </w:rPr>
      </w:pPr>
      <w:r w:rsidRPr="007777F1">
        <w:rPr>
          <w:rFonts w:ascii="Times New Roman" w:eastAsia="Calibri" w:hAnsi="Times New Roman" w:cs="Times New Roman"/>
          <w:b/>
          <w:bCs/>
          <w:kern w:val="0"/>
          <w:lang w:val="en-US" w:eastAsia="ro-RO"/>
          <w14:ligatures w14:val="none"/>
        </w:rPr>
        <w:t xml:space="preserve">E.2. </w:t>
      </w:r>
      <w:proofErr w:type="spellStart"/>
      <w:r w:rsidRPr="007777F1">
        <w:rPr>
          <w:rFonts w:ascii="Times New Roman" w:eastAsia="Calibri" w:hAnsi="Times New Roman" w:cs="Times New Roman"/>
          <w:b/>
          <w:bCs/>
          <w:kern w:val="0"/>
          <w:lang w:val="en-US" w:eastAsia="ro-RO"/>
          <w14:ligatures w14:val="none"/>
        </w:rPr>
        <w:t>Cărți</w:t>
      </w:r>
      <w:proofErr w:type="spellEnd"/>
      <w:r w:rsidRPr="007777F1">
        <w:rPr>
          <w:rFonts w:ascii="Times New Roman" w:eastAsia="Calibri" w:hAnsi="Times New Roman" w:cs="Times New Roman"/>
          <w:b/>
          <w:bCs/>
          <w:kern w:val="0"/>
          <w:lang w:val="en-US" w:eastAsia="ro-RO"/>
          <w14:ligatures w14:val="none"/>
        </w:rPr>
        <w:t xml:space="preserve"> </w:t>
      </w:r>
      <w:proofErr w:type="spellStart"/>
      <w:r w:rsidRPr="007777F1">
        <w:rPr>
          <w:rFonts w:ascii="Times New Roman" w:eastAsia="Calibri" w:hAnsi="Times New Roman" w:cs="Times New Roman"/>
          <w:b/>
          <w:bCs/>
          <w:kern w:val="0"/>
          <w:lang w:val="en-US" w:eastAsia="ro-RO"/>
          <w14:ligatures w14:val="none"/>
        </w:rPr>
        <w:t>sau</w:t>
      </w:r>
      <w:proofErr w:type="spellEnd"/>
      <w:r w:rsidRPr="007777F1">
        <w:rPr>
          <w:rFonts w:ascii="Times New Roman" w:eastAsia="Calibri" w:hAnsi="Times New Roman" w:cs="Times New Roman"/>
          <w:b/>
          <w:bCs/>
          <w:kern w:val="0"/>
          <w:lang w:val="en-US" w:eastAsia="ro-RO"/>
          <w14:ligatures w14:val="none"/>
        </w:rPr>
        <w:t xml:space="preserve"> </w:t>
      </w:r>
      <w:proofErr w:type="spellStart"/>
      <w:r w:rsidRPr="007777F1">
        <w:rPr>
          <w:rFonts w:ascii="Times New Roman" w:eastAsia="Calibri" w:hAnsi="Times New Roman" w:cs="Times New Roman"/>
          <w:b/>
          <w:bCs/>
          <w:kern w:val="0"/>
          <w:lang w:val="en-US" w:eastAsia="ro-RO"/>
          <w14:ligatures w14:val="none"/>
        </w:rPr>
        <w:t>capitole</w:t>
      </w:r>
      <w:proofErr w:type="spellEnd"/>
      <w:r w:rsidRPr="007777F1">
        <w:rPr>
          <w:rFonts w:ascii="Times New Roman" w:eastAsia="Calibri" w:hAnsi="Times New Roman" w:cs="Times New Roman"/>
          <w:b/>
          <w:bCs/>
          <w:kern w:val="0"/>
          <w:lang w:val="en-US" w:eastAsia="ro-RO"/>
          <w14:ligatures w14:val="none"/>
        </w:rPr>
        <w:t xml:space="preserve"> din </w:t>
      </w:r>
      <w:proofErr w:type="spellStart"/>
      <w:r w:rsidRPr="007777F1">
        <w:rPr>
          <w:rFonts w:ascii="Times New Roman" w:eastAsia="Calibri" w:hAnsi="Times New Roman" w:cs="Times New Roman"/>
          <w:b/>
          <w:bCs/>
          <w:kern w:val="0"/>
          <w:lang w:val="en-US" w:eastAsia="ro-RO"/>
          <w14:ligatures w14:val="none"/>
        </w:rPr>
        <w:t>cărți</w:t>
      </w:r>
      <w:proofErr w:type="spellEnd"/>
      <w:r w:rsidRPr="007777F1">
        <w:rPr>
          <w:rFonts w:ascii="Times New Roman" w:eastAsia="Calibri" w:hAnsi="Times New Roman" w:cs="Times New Roman"/>
          <w:b/>
          <w:bCs/>
          <w:kern w:val="0"/>
          <w:lang w:val="en-US" w:eastAsia="ro-RO"/>
          <w14:ligatures w14:val="none"/>
        </w:rPr>
        <w:t xml:space="preserve"> (</w:t>
      </w:r>
      <w:proofErr w:type="spellStart"/>
      <w:r w:rsidRPr="007777F1">
        <w:rPr>
          <w:rFonts w:ascii="Times New Roman" w:eastAsia="Calibri" w:hAnsi="Times New Roman" w:cs="Times New Roman"/>
          <w:b/>
          <w:bCs/>
          <w:kern w:val="0"/>
          <w:lang w:val="en-US" w:eastAsia="ro-RO"/>
          <w14:ligatures w14:val="none"/>
        </w:rPr>
        <w:t>monografii</w:t>
      </w:r>
      <w:proofErr w:type="spellEnd"/>
      <w:r w:rsidRPr="007777F1">
        <w:rPr>
          <w:rFonts w:ascii="Times New Roman" w:eastAsia="Calibri" w:hAnsi="Times New Roman" w:cs="Times New Roman"/>
          <w:b/>
          <w:bCs/>
          <w:kern w:val="0"/>
          <w:lang w:val="en-US" w:eastAsia="ro-RO"/>
          <w14:ligatures w14:val="none"/>
        </w:rPr>
        <w:t xml:space="preserve">, </w:t>
      </w:r>
      <w:proofErr w:type="spellStart"/>
      <w:r w:rsidRPr="007777F1">
        <w:rPr>
          <w:rFonts w:ascii="Times New Roman" w:eastAsia="Calibri" w:hAnsi="Times New Roman" w:cs="Times New Roman"/>
          <w:b/>
          <w:bCs/>
          <w:kern w:val="0"/>
          <w:lang w:val="en-US" w:eastAsia="ro-RO"/>
          <w14:ligatures w14:val="none"/>
        </w:rPr>
        <w:t>tratate</w:t>
      </w:r>
      <w:proofErr w:type="spellEnd"/>
      <w:r w:rsidRPr="007777F1">
        <w:rPr>
          <w:rFonts w:ascii="Times New Roman" w:eastAsia="Calibri" w:hAnsi="Times New Roman" w:cs="Times New Roman"/>
          <w:b/>
          <w:bCs/>
          <w:kern w:val="0"/>
          <w:lang w:val="en-US" w:eastAsia="ro-RO"/>
          <w14:ligatures w14:val="none"/>
        </w:rPr>
        <w:t xml:space="preserve">), </w:t>
      </w:r>
      <w:proofErr w:type="spellStart"/>
      <w:r w:rsidRPr="007777F1">
        <w:rPr>
          <w:rFonts w:ascii="Times New Roman" w:eastAsia="Calibri" w:hAnsi="Times New Roman" w:cs="Times New Roman"/>
          <w:b/>
          <w:bCs/>
          <w:kern w:val="0"/>
          <w:lang w:val="en-US" w:eastAsia="ro-RO"/>
          <w14:ligatures w14:val="none"/>
        </w:rPr>
        <w:t>publicate</w:t>
      </w:r>
      <w:proofErr w:type="spellEnd"/>
      <w:r w:rsidRPr="007777F1">
        <w:rPr>
          <w:rFonts w:ascii="Times New Roman" w:eastAsia="Calibri" w:hAnsi="Times New Roman" w:cs="Times New Roman"/>
          <w:b/>
          <w:bCs/>
          <w:kern w:val="0"/>
          <w:lang w:val="en-US" w:eastAsia="ro-RO"/>
          <w14:ligatures w14:val="none"/>
        </w:rPr>
        <w:t xml:space="preserve"> la </w:t>
      </w:r>
      <w:proofErr w:type="spellStart"/>
      <w:r w:rsidRPr="007777F1">
        <w:rPr>
          <w:rFonts w:ascii="Times New Roman" w:eastAsia="Calibri" w:hAnsi="Times New Roman" w:cs="Times New Roman"/>
          <w:b/>
          <w:bCs/>
          <w:kern w:val="0"/>
          <w:lang w:val="en-US" w:eastAsia="ro-RO"/>
          <w14:ligatures w14:val="none"/>
        </w:rPr>
        <w:t>edituri</w:t>
      </w:r>
      <w:proofErr w:type="spellEnd"/>
      <w:r w:rsidRPr="007777F1">
        <w:rPr>
          <w:rFonts w:ascii="Times New Roman" w:eastAsia="Calibri" w:hAnsi="Times New Roman" w:cs="Times New Roman"/>
          <w:b/>
          <w:bCs/>
          <w:kern w:val="0"/>
          <w:lang w:val="en-US" w:eastAsia="ro-RO"/>
          <w14:ligatures w14:val="none"/>
        </w:rPr>
        <w:t xml:space="preserve"> din </w:t>
      </w:r>
      <w:proofErr w:type="spellStart"/>
      <w:r w:rsidRPr="007777F1">
        <w:rPr>
          <w:rFonts w:ascii="Times New Roman" w:eastAsia="Calibri" w:hAnsi="Times New Roman" w:cs="Times New Roman"/>
          <w:b/>
          <w:bCs/>
          <w:kern w:val="0"/>
          <w:lang w:val="en-US" w:eastAsia="ro-RO"/>
          <w14:ligatures w14:val="none"/>
        </w:rPr>
        <w:t>țară</w:t>
      </w:r>
      <w:proofErr w:type="spellEnd"/>
      <w:r w:rsidRPr="007777F1">
        <w:rPr>
          <w:rFonts w:ascii="Times New Roman" w:eastAsia="Calibri" w:hAnsi="Times New Roman" w:cs="Times New Roman"/>
          <w:b/>
          <w:bCs/>
          <w:kern w:val="0"/>
          <w:lang w:val="en-US" w:eastAsia="ro-RO"/>
          <w14:ligatures w14:val="none"/>
        </w:rPr>
        <w:t xml:space="preserve">, </w:t>
      </w:r>
      <w:proofErr w:type="spellStart"/>
      <w:r w:rsidRPr="007777F1">
        <w:rPr>
          <w:rFonts w:ascii="Times New Roman" w:eastAsia="Calibri" w:hAnsi="Times New Roman" w:cs="Times New Roman"/>
          <w:b/>
          <w:bCs/>
          <w:kern w:val="0"/>
          <w:lang w:val="en-US" w:eastAsia="ro-RO"/>
          <w14:ligatures w14:val="none"/>
        </w:rPr>
        <w:t>recunoscute</w:t>
      </w:r>
      <w:proofErr w:type="spellEnd"/>
      <w:r w:rsidRPr="007777F1">
        <w:rPr>
          <w:rFonts w:ascii="Times New Roman" w:eastAsia="Calibri" w:hAnsi="Times New Roman" w:cs="Times New Roman"/>
          <w:b/>
          <w:bCs/>
          <w:kern w:val="0"/>
          <w:lang w:val="en-US" w:eastAsia="ro-RO"/>
          <w14:ligatures w14:val="none"/>
        </w:rPr>
        <w:t xml:space="preserve"> de </w:t>
      </w:r>
      <w:r w:rsidRPr="007777F1">
        <w:rPr>
          <w:rFonts w:ascii="Times New Roman" w:eastAsia="Calibri" w:hAnsi="Times New Roman" w:cs="Times New Roman"/>
          <w:b/>
          <w:bCs/>
          <w:kern w:val="0"/>
          <w:lang w:val="en-US" w:eastAsia="ro-RO"/>
          <w14:ligatures w14:val="none"/>
        </w:rPr>
        <w:lastRenderedPageBreak/>
        <w:t>CNCS</w:t>
      </w:r>
    </w:p>
    <w:p w:rsidR="007777F1" w:rsidRPr="007777F1" w:rsidRDefault="007777F1" w:rsidP="007777F1">
      <w:pPr>
        <w:spacing w:after="0" w:line="240" w:lineRule="auto"/>
        <w:jc w:val="both"/>
        <w:rPr>
          <w:rFonts w:ascii="Times New Roman" w:eastAsia="Times New Roman" w:hAnsi="Times New Roman" w:cs="Times New Roman"/>
          <w:kern w:val="0"/>
          <w:lang w:eastAsia="ro-RO"/>
          <w14:ligatures w14:val="none"/>
        </w:rPr>
      </w:pPr>
    </w:p>
    <w:p w:rsidR="007777F1" w:rsidRPr="007777F1" w:rsidRDefault="007777F1" w:rsidP="007777F1">
      <w:pPr>
        <w:spacing w:after="0" w:line="240" w:lineRule="auto"/>
        <w:jc w:val="both"/>
        <w:rPr>
          <w:rFonts w:ascii="Times New Roman" w:eastAsia="Times New Roman" w:hAnsi="Times New Roman" w:cs="Times New Roman"/>
          <w:kern w:val="0"/>
          <w:lang w:eastAsia="ro-RO"/>
          <w14:ligatures w14:val="none"/>
        </w:rPr>
      </w:pPr>
      <w:r w:rsidRPr="007777F1">
        <w:rPr>
          <w:rFonts w:ascii="Times New Roman" w:eastAsia="Times New Roman" w:hAnsi="Times New Roman" w:cs="Times New Roman"/>
          <w:kern w:val="0"/>
          <w:lang w:eastAsia="ro-RO"/>
          <w14:ligatures w14:val="none"/>
        </w:rPr>
        <w:t xml:space="preserve">Exemplu: </w:t>
      </w:r>
    </w:p>
    <w:p w:rsidR="007777F1" w:rsidRPr="007777F1" w:rsidRDefault="007777F1" w:rsidP="007777F1">
      <w:pPr>
        <w:spacing w:after="0" w:line="240" w:lineRule="auto"/>
        <w:contextualSpacing/>
        <w:jc w:val="both"/>
        <w:rPr>
          <w:rFonts w:ascii="Times New Roman" w:eastAsia="Times New Roman" w:hAnsi="Times New Roman" w:cs="Times New Roman"/>
          <w:kern w:val="0"/>
          <w:lang w:eastAsia="ro-RO"/>
          <w14:ligatures w14:val="none"/>
        </w:rPr>
      </w:pPr>
    </w:p>
    <w:p w:rsidR="007777F1" w:rsidRPr="007777F1" w:rsidRDefault="007777F1" w:rsidP="007777F1">
      <w:pPr>
        <w:spacing w:after="0" w:line="240" w:lineRule="auto"/>
        <w:contextualSpacing/>
        <w:jc w:val="both"/>
        <w:rPr>
          <w:rFonts w:ascii="Times New Roman" w:eastAsia="Times New Roman" w:hAnsi="Times New Roman" w:cs="Times New Roman"/>
          <w:b/>
          <w:i/>
          <w:kern w:val="0"/>
          <w14:ligatures w14:val="none"/>
        </w:rPr>
      </w:pPr>
      <w:r w:rsidRPr="007777F1">
        <w:rPr>
          <w:rFonts w:ascii="Times New Roman" w:eastAsia="Times New Roman" w:hAnsi="Times New Roman" w:cs="Times New Roman"/>
          <w:kern w:val="0"/>
          <w:lang w:eastAsia="ro-RO"/>
          <w14:ligatures w14:val="none"/>
        </w:rPr>
        <w:t>1.</w:t>
      </w:r>
      <w:r w:rsidRPr="007777F1">
        <w:rPr>
          <w:rFonts w:ascii="Times New Roman" w:eastAsia="Times New Roman" w:hAnsi="Times New Roman" w:cs="Times New Roman"/>
          <w:b/>
          <w:kern w:val="0"/>
          <w:lang w:eastAsia="ro-RO"/>
          <w14:ligatures w14:val="none"/>
        </w:rPr>
        <w:t xml:space="preserve"> </w:t>
      </w:r>
      <w:r w:rsidRPr="007777F1">
        <w:rPr>
          <w:rFonts w:ascii="Times New Roman" w:eastAsia="Times New Roman" w:hAnsi="Times New Roman" w:cs="Times New Roman"/>
          <w:b/>
          <w:bCs/>
          <w:kern w:val="0"/>
          <w14:ligatures w14:val="none"/>
        </w:rPr>
        <w:t>Popescu, I</w:t>
      </w:r>
      <w:r w:rsidRPr="007777F1">
        <w:rPr>
          <w:rFonts w:ascii="Times New Roman" w:eastAsia="Times New Roman" w:hAnsi="Times New Roman" w:cs="Times New Roman"/>
          <w:kern w:val="0"/>
          <w14:ligatures w14:val="none"/>
        </w:rPr>
        <w:t xml:space="preserve">.; </w:t>
      </w:r>
      <w:r w:rsidRPr="007777F1">
        <w:rPr>
          <w:rFonts w:ascii="Times New Roman" w:eastAsia="Times New Roman" w:hAnsi="Times New Roman" w:cs="Times New Roman"/>
          <w:bCs/>
          <w:kern w:val="0"/>
          <w14:ligatures w14:val="none"/>
        </w:rPr>
        <w:t>Dura, C. (2021),</w:t>
      </w:r>
      <w:r w:rsidRPr="007777F1">
        <w:rPr>
          <w:rFonts w:ascii="Times New Roman" w:eastAsia="Times New Roman" w:hAnsi="Times New Roman" w:cs="Times New Roman"/>
          <w:b/>
          <w:kern w:val="0"/>
          <w14:ligatures w14:val="none"/>
        </w:rPr>
        <w:t xml:space="preserve"> </w:t>
      </w:r>
      <w:r w:rsidRPr="007777F1">
        <w:rPr>
          <w:rFonts w:ascii="Times New Roman" w:eastAsia="Times New Roman" w:hAnsi="Times New Roman" w:cs="Times New Roman"/>
          <w:i/>
          <w:kern w:val="0"/>
          <w14:ligatures w14:val="none"/>
        </w:rPr>
        <w:t xml:space="preserve">Raportarea securității și </w:t>
      </w:r>
      <w:proofErr w:type="spellStart"/>
      <w:r w:rsidRPr="007777F1">
        <w:rPr>
          <w:rFonts w:ascii="Times New Roman" w:eastAsia="Times New Roman" w:hAnsi="Times New Roman" w:cs="Times New Roman"/>
          <w:i/>
          <w:kern w:val="0"/>
          <w14:ligatures w14:val="none"/>
        </w:rPr>
        <w:t>sănătații</w:t>
      </w:r>
      <w:proofErr w:type="spellEnd"/>
      <w:r w:rsidRPr="007777F1">
        <w:rPr>
          <w:rFonts w:ascii="Times New Roman" w:eastAsia="Times New Roman" w:hAnsi="Times New Roman" w:cs="Times New Roman"/>
          <w:i/>
          <w:kern w:val="0"/>
          <w14:ligatures w14:val="none"/>
        </w:rPr>
        <w:t xml:space="preserve"> ocupaționale în contextul responsabilității sociale corporative</w:t>
      </w:r>
      <w:r w:rsidRPr="007777F1">
        <w:rPr>
          <w:rFonts w:ascii="Times New Roman" w:eastAsia="Times New Roman" w:hAnsi="Times New Roman" w:cs="Times New Roman"/>
          <w:kern w:val="0"/>
          <w14:ligatures w14:val="none"/>
        </w:rPr>
        <w:t>, Ed. Universitas, Petroșani, ISBN 978-973-741-795-4, 210 pag.</w:t>
      </w:r>
    </w:p>
    <w:p w:rsidR="007777F1" w:rsidRPr="007777F1" w:rsidRDefault="007777F1" w:rsidP="007777F1">
      <w:pPr>
        <w:widowControl w:val="0"/>
        <w:autoSpaceDE w:val="0"/>
        <w:autoSpaceDN w:val="0"/>
        <w:spacing w:after="0" w:line="240" w:lineRule="auto"/>
        <w:ind w:left="720" w:right="109"/>
        <w:jc w:val="both"/>
        <w:rPr>
          <w:rFonts w:ascii="Calibri" w:eastAsia="Calibri" w:hAnsi="Calibri" w:cs="Calibri"/>
          <w:b/>
          <w:kern w:val="0"/>
          <w:lang w:val="en-US" w:eastAsia="ro-RO"/>
          <w14:ligatures w14:val="none"/>
        </w:rPr>
      </w:pPr>
    </w:p>
    <w:p w:rsidR="007777F1" w:rsidRPr="007777F1" w:rsidRDefault="007777F1" w:rsidP="007777F1">
      <w:pPr>
        <w:spacing w:after="0" w:line="240" w:lineRule="auto"/>
        <w:jc w:val="both"/>
        <w:rPr>
          <w:rFonts w:ascii="Times New Roman" w:eastAsia="Times New Roman" w:hAnsi="Times New Roman" w:cs="Times New Roman"/>
          <w:b/>
          <w:bCs/>
          <w:kern w:val="0"/>
          <w:sz w:val="24"/>
          <w:szCs w:val="24"/>
          <w:lang w:eastAsia="ro-RO"/>
          <w14:ligatures w14:val="none"/>
        </w:rPr>
      </w:pPr>
      <w:r w:rsidRPr="007777F1">
        <w:rPr>
          <w:rFonts w:ascii="Times New Roman" w:eastAsia="Times New Roman" w:hAnsi="Times New Roman" w:cs="Times New Roman"/>
          <w:b/>
          <w:kern w:val="0"/>
          <w:sz w:val="24"/>
          <w:szCs w:val="24"/>
          <w:lang w:eastAsia="ro-RO"/>
          <w14:ligatures w14:val="none"/>
        </w:rPr>
        <w:t xml:space="preserve">F) </w:t>
      </w:r>
      <w:r w:rsidRPr="007777F1">
        <w:rPr>
          <w:rFonts w:ascii="Times New Roman" w:eastAsia="Times New Roman" w:hAnsi="Times New Roman" w:cs="Times New Roman"/>
          <w:b/>
          <w:bCs/>
          <w:spacing w:val="1"/>
          <w:kern w:val="0"/>
          <w:sz w:val="24"/>
          <w:szCs w:val="24"/>
          <w14:ligatures w14:val="none"/>
        </w:rPr>
        <w:t xml:space="preserve">Articole /studii in extenso, publicate în reviste din fluxul </w:t>
      </w:r>
      <w:proofErr w:type="spellStart"/>
      <w:r w:rsidRPr="007777F1">
        <w:rPr>
          <w:rFonts w:ascii="Times New Roman" w:eastAsia="Times New Roman" w:hAnsi="Times New Roman" w:cs="Times New Roman"/>
          <w:b/>
          <w:bCs/>
          <w:spacing w:val="1"/>
          <w:kern w:val="0"/>
          <w:sz w:val="24"/>
          <w:szCs w:val="24"/>
          <w14:ligatures w14:val="none"/>
        </w:rPr>
        <w:t>ştiinţific</w:t>
      </w:r>
      <w:proofErr w:type="spellEnd"/>
      <w:r w:rsidRPr="007777F1">
        <w:rPr>
          <w:rFonts w:ascii="Times New Roman" w:eastAsia="Times New Roman" w:hAnsi="Times New Roman" w:cs="Times New Roman"/>
          <w:b/>
          <w:bCs/>
          <w:spacing w:val="1"/>
          <w:kern w:val="0"/>
          <w:sz w:val="24"/>
          <w:szCs w:val="24"/>
          <w14:ligatures w14:val="none"/>
        </w:rPr>
        <w:t xml:space="preserve"> </w:t>
      </w:r>
      <w:proofErr w:type="spellStart"/>
      <w:r w:rsidRPr="007777F1">
        <w:rPr>
          <w:rFonts w:ascii="Times New Roman" w:eastAsia="Times New Roman" w:hAnsi="Times New Roman" w:cs="Times New Roman"/>
          <w:b/>
          <w:bCs/>
          <w:spacing w:val="1"/>
          <w:kern w:val="0"/>
          <w:sz w:val="24"/>
          <w:szCs w:val="24"/>
          <w14:ligatures w14:val="none"/>
        </w:rPr>
        <w:t>internaţional</w:t>
      </w:r>
      <w:proofErr w:type="spellEnd"/>
      <w:r w:rsidRPr="007777F1">
        <w:rPr>
          <w:rFonts w:ascii="Times New Roman" w:eastAsia="Times New Roman" w:hAnsi="Times New Roman" w:cs="Times New Roman"/>
          <w:b/>
          <w:bCs/>
          <w:spacing w:val="1"/>
          <w:kern w:val="0"/>
          <w:sz w:val="24"/>
          <w:szCs w:val="24"/>
          <w14:ligatures w14:val="none"/>
        </w:rPr>
        <w:t xml:space="preserve"> principal</w:t>
      </w:r>
    </w:p>
    <w:p w:rsidR="007777F1" w:rsidRPr="007777F1" w:rsidRDefault="007777F1" w:rsidP="007777F1">
      <w:pPr>
        <w:spacing w:after="0" w:line="240" w:lineRule="auto"/>
        <w:jc w:val="both"/>
        <w:rPr>
          <w:rFonts w:ascii="Times New Roman" w:eastAsia="Times New Roman" w:hAnsi="Times New Roman" w:cs="Times New Roman"/>
          <w:kern w:val="0"/>
          <w:lang w:eastAsia="ro-RO"/>
          <w14:ligatures w14:val="none"/>
        </w:rPr>
      </w:pPr>
    </w:p>
    <w:p w:rsidR="007777F1" w:rsidRPr="007777F1" w:rsidRDefault="007777F1" w:rsidP="007777F1">
      <w:pPr>
        <w:spacing w:after="0" w:line="240" w:lineRule="auto"/>
        <w:jc w:val="both"/>
        <w:rPr>
          <w:rFonts w:ascii="Times New Roman" w:eastAsia="Times New Roman" w:hAnsi="Times New Roman" w:cs="Times New Roman"/>
          <w:kern w:val="0"/>
          <w:lang w:eastAsia="ro-RO"/>
          <w14:ligatures w14:val="none"/>
        </w:rPr>
      </w:pPr>
      <w:r w:rsidRPr="007777F1">
        <w:rPr>
          <w:rFonts w:ascii="Times New Roman" w:eastAsia="Times New Roman" w:hAnsi="Times New Roman" w:cs="Times New Roman"/>
          <w:kern w:val="0"/>
          <w:lang w:eastAsia="ro-RO"/>
          <w14:ligatures w14:val="none"/>
        </w:rPr>
        <w:t xml:space="preserve">Exemple: </w:t>
      </w:r>
    </w:p>
    <w:p w:rsidR="007777F1" w:rsidRPr="007777F1" w:rsidRDefault="007777F1" w:rsidP="007777F1">
      <w:pPr>
        <w:spacing w:after="0" w:line="240" w:lineRule="auto"/>
        <w:jc w:val="both"/>
        <w:rPr>
          <w:rFonts w:ascii="Times New Roman" w:eastAsia="Times New Roman" w:hAnsi="Times New Roman" w:cs="Times New Roman"/>
          <w:b/>
          <w:kern w:val="0"/>
          <w:sz w:val="24"/>
          <w:szCs w:val="24"/>
          <w:lang w:eastAsia="ro-RO"/>
          <w14:ligatures w14:val="none"/>
        </w:rPr>
      </w:pPr>
    </w:p>
    <w:p w:rsidR="007777F1" w:rsidRPr="007777F1" w:rsidRDefault="007777F1" w:rsidP="007777F1">
      <w:pPr>
        <w:spacing w:after="0" w:line="240" w:lineRule="auto"/>
        <w:contextualSpacing/>
        <w:jc w:val="both"/>
        <w:rPr>
          <w:rFonts w:ascii="Times New Roman" w:eastAsia="Times New Roman" w:hAnsi="Times New Roman" w:cs="Times New Roman"/>
          <w:kern w:val="0"/>
          <w14:ligatures w14:val="none"/>
        </w:rPr>
      </w:pPr>
      <w:r w:rsidRPr="007777F1">
        <w:rPr>
          <w:rFonts w:ascii="Times New Roman" w:eastAsia="Times New Roman" w:hAnsi="Times New Roman" w:cs="Times New Roman"/>
          <w:kern w:val="0"/>
          <w14:ligatures w14:val="none"/>
        </w:rPr>
        <w:t xml:space="preserve">1. Moraru, R. I.; </w:t>
      </w:r>
      <w:r w:rsidRPr="007777F1">
        <w:rPr>
          <w:rFonts w:ascii="Times New Roman" w:eastAsia="Times New Roman" w:hAnsi="Times New Roman" w:cs="Times New Roman"/>
          <w:b/>
          <w:bCs/>
          <w:kern w:val="0"/>
          <w14:ligatures w14:val="none"/>
        </w:rPr>
        <w:t>Popescu, I</w:t>
      </w:r>
      <w:r w:rsidRPr="007777F1">
        <w:rPr>
          <w:rFonts w:ascii="Times New Roman" w:eastAsia="Times New Roman" w:hAnsi="Times New Roman" w:cs="Times New Roman"/>
          <w:kern w:val="0"/>
          <w14:ligatures w14:val="none"/>
        </w:rPr>
        <w:t xml:space="preserve">.; </w:t>
      </w:r>
      <w:r w:rsidRPr="007777F1">
        <w:rPr>
          <w:rFonts w:ascii="Times New Roman" w:eastAsia="Times New Roman" w:hAnsi="Times New Roman" w:cs="Times New Roman"/>
          <w:bCs/>
          <w:kern w:val="0"/>
          <w14:ligatures w14:val="none"/>
        </w:rPr>
        <w:t>Dura, C.;</w:t>
      </w:r>
      <w:r w:rsidRPr="007777F1">
        <w:rPr>
          <w:rFonts w:ascii="Times New Roman" w:eastAsia="Times New Roman" w:hAnsi="Times New Roman" w:cs="Times New Roman"/>
          <w:kern w:val="0"/>
          <w14:ligatures w14:val="none"/>
        </w:rPr>
        <w:t xml:space="preserve"> Dinulescu, R.; </w:t>
      </w:r>
      <w:proofErr w:type="spellStart"/>
      <w:r w:rsidRPr="007777F1">
        <w:rPr>
          <w:rFonts w:ascii="Times New Roman" w:eastAsia="Times New Roman" w:hAnsi="Times New Roman" w:cs="Times New Roman"/>
          <w:kern w:val="0"/>
          <w14:ligatures w14:val="none"/>
        </w:rPr>
        <w:t>Potcovaru</w:t>
      </w:r>
      <w:proofErr w:type="spellEnd"/>
      <w:r w:rsidRPr="007777F1">
        <w:rPr>
          <w:rFonts w:ascii="Times New Roman" w:eastAsia="Times New Roman" w:hAnsi="Times New Roman" w:cs="Times New Roman"/>
          <w:kern w:val="0"/>
          <w14:ligatures w14:val="none"/>
        </w:rPr>
        <w:t xml:space="preserve">, A. M. (2020), </w:t>
      </w:r>
      <w:proofErr w:type="spellStart"/>
      <w:r w:rsidRPr="007777F1">
        <w:rPr>
          <w:rFonts w:ascii="Times New Roman" w:eastAsia="Times New Roman" w:hAnsi="Times New Roman" w:cs="Times New Roman"/>
          <w:i/>
          <w:iCs/>
          <w:kern w:val="0"/>
          <w14:ligatures w14:val="none"/>
        </w:rPr>
        <w:t>Analysis</w:t>
      </w:r>
      <w:proofErr w:type="spellEnd"/>
      <w:r w:rsidRPr="007777F1">
        <w:rPr>
          <w:rFonts w:ascii="Times New Roman" w:eastAsia="Times New Roman" w:hAnsi="Times New Roman" w:cs="Times New Roman"/>
          <w:i/>
          <w:iCs/>
          <w:kern w:val="0"/>
          <w14:ligatures w14:val="none"/>
        </w:rPr>
        <w:t xml:space="preserve"> of The </w:t>
      </w:r>
      <w:proofErr w:type="spellStart"/>
      <w:r w:rsidRPr="007777F1">
        <w:rPr>
          <w:rFonts w:ascii="Times New Roman" w:eastAsia="Times New Roman" w:hAnsi="Times New Roman" w:cs="Times New Roman"/>
          <w:i/>
          <w:iCs/>
          <w:kern w:val="0"/>
          <w14:ligatures w14:val="none"/>
        </w:rPr>
        <w:t>Drivers</w:t>
      </w:r>
      <w:proofErr w:type="spellEnd"/>
      <w:r w:rsidRPr="007777F1">
        <w:rPr>
          <w:rFonts w:ascii="Times New Roman" w:eastAsia="Times New Roman" w:hAnsi="Times New Roman" w:cs="Times New Roman"/>
          <w:i/>
          <w:iCs/>
          <w:kern w:val="0"/>
          <w14:ligatures w14:val="none"/>
        </w:rPr>
        <w:t xml:space="preserve"> of </w:t>
      </w:r>
      <w:proofErr w:type="spellStart"/>
      <w:r w:rsidRPr="007777F1">
        <w:rPr>
          <w:rFonts w:ascii="Times New Roman" w:eastAsia="Times New Roman" w:hAnsi="Times New Roman" w:cs="Times New Roman"/>
          <w:i/>
          <w:iCs/>
          <w:kern w:val="0"/>
          <w14:ligatures w14:val="none"/>
        </w:rPr>
        <w:t>Occupational</w:t>
      </w:r>
      <w:proofErr w:type="spellEnd"/>
      <w:r w:rsidRPr="007777F1">
        <w:rPr>
          <w:rFonts w:ascii="Times New Roman" w:eastAsia="Times New Roman" w:hAnsi="Times New Roman" w:cs="Times New Roman"/>
          <w:i/>
          <w:iCs/>
          <w:kern w:val="0"/>
          <w14:ligatures w14:val="none"/>
        </w:rPr>
        <w:t xml:space="preserve"> </w:t>
      </w:r>
      <w:proofErr w:type="spellStart"/>
      <w:r w:rsidRPr="007777F1">
        <w:rPr>
          <w:rFonts w:ascii="Times New Roman" w:eastAsia="Times New Roman" w:hAnsi="Times New Roman" w:cs="Times New Roman"/>
          <w:i/>
          <w:iCs/>
          <w:kern w:val="0"/>
          <w14:ligatures w14:val="none"/>
        </w:rPr>
        <w:t>Health</w:t>
      </w:r>
      <w:proofErr w:type="spellEnd"/>
      <w:r w:rsidRPr="007777F1">
        <w:rPr>
          <w:rFonts w:ascii="Times New Roman" w:eastAsia="Times New Roman" w:hAnsi="Times New Roman" w:cs="Times New Roman"/>
          <w:i/>
          <w:iCs/>
          <w:kern w:val="0"/>
          <w14:ligatures w14:val="none"/>
        </w:rPr>
        <w:t xml:space="preserve"> </w:t>
      </w:r>
      <w:proofErr w:type="spellStart"/>
      <w:r w:rsidRPr="007777F1">
        <w:rPr>
          <w:rFonts w:ascii="Times New Roman" w:eastAsia="Times New Roman" w:hAnsi="Times New Roman" w:cs="Times New Roman"/>
          <w:i/>
          <w:iCs/>
          <w:kern w:val="0"/>
          <w14:ligatures w14:val="none"/>
        </w:rPr>
        <w:t>and</w:t>
      </w:r>
      <w:proofErr w:type="spellEnd"/>
      <w:r w:rsidRPr="007777F1">
        <w:rPr>
          <w:rFonts w:ascii="Times New Roman" w:eastAsia="Times New Roman" w:hAnsi="Times New Roman" w:cs="Times New Roman"/>
          <w:i/>
          <w:iCs/>
          <w:kern w:val="0"/>
          <w14:ligatures w14:val="none"/>
        </w:rPr>
        <w:t xml:space="preserve"> </w:t>
      </w:r>
      <w:proofErr w:type="spellStart"/>
      <w:r w:rsidRPr="007777F1">
        <w:rPr>
          <w:rFonts w:ascii="Times New Roman" w:eastAsia="Times New Roman" w:hAnsi="Times New Roman" w:cs="Times New Roman"/>
          <w:i/>
          <w:iCs/>
          <w:kern w:val="0"/>
          <w14:ligatures w14:val="none"/>
        </w:rPr>
        <w:t>Safety</w:t>
      </w:r>
      <w:proofErr w:type="spellEnd"/>
      <w:r w:rsidRPr="007777F1">
        <w:rPr>
          <w:rFonts w:ascii="Times New Roman" w:eastAsia="Times New Roman" w:hAnsi="Times New Roman" w:cs="Times New Roman"/>
          <w:i/>
          <w:iCs/>
          <w:kern w:val="0"/>
          <w14:ligatures w14:val="none"/>
        </w:rPr>
        <w:t xml:space="preserve"> Performance </w:t>
      </w:r>
      <w:proofErr w:type="spellStart"/>
      <w:r w:rsidRPr="007777F1">
        <w:rPr>
          <w:rFonts w:ascii="Times New Roman" w:eastAsia="Times New Roman" w:hAnsi="Times New Roman" w:cs="Times New Roman"/>
          <w:i/>
          <w:iCs/>
          <w:kern w:val="0"/>
          <w14:ligatures w14:val="none"/>
        </w:rPr>
        <w:t>Disclosures</w:t>
      </w:r>
      <w:proofErr w:type="spellEnd"/>
      <w:r w:rsidRPr="007777F1">
        <w:rPr>
          <w:rFonts w:ascii="Times New Roman" w:eastAsia="Times New Roman" w:hAnsi="Times New Roman" w:cs="Times New Roman"/>
          <w:i/>
          <w:iCs/>
          <w:kern w:val="0"/>
          <w14:ligatures w14:val="none"/>
        </w:rPr>
        <w:t xml:space="preserve"> </w:t>
      </w:r>
      <w:proofErr w:type="spellStart"/>
      <w:r w:rsidRPr="007777F1">
        <w:rPr>
          <w:rFonts w:ascii="Times New Roman" w:eastAsia="Times New Roman" w:hAnsi="Times New Roman" w:cs="Times New Roman"/>
          <w:i/>
          <w:iCs/>
          <w:kern w:val="0"/>
          <w14:ligatures w14:val="none"/>
        </w:rPr>
        <w:t>by</w:t>
      </w:r>
      <w:proofErr w:type="spellEnd"/>
      <w:r w:rsidRPr="007777F1">
        <w:rPr>
          <w:rFonts w:ascii="Times New Roman" w:eastAsia="Times New Roman" w:hAnsi="Times New Roman" w:cs="Times New Roman"/>
          <w:i/>
          <w:iCs/>
          <w:kern w:val="0"/>
          <w14:ligatures w14:val="none"/>
        </w:rPr>
        <w:t xml:space="preserve"> Romanian </w:t>
      </w:r>
      <w:proofErr w:type="spellStart"/>
      <w:r w:rsidRPr="007777F1">
        <w:rPr>
          <w:rFonts w:ascii="Times New Roman" w:eastAsia="Times New Roman" w:hAnsi="Times New Roman" w:cs="Times New Roman"/>
          <w:i/>
          <w:iCs/>
          <w:kern w:val="0"/>
          <w14:ligatures w14:val="none"/>
        </w:rPr>
        <w:t>Companies</w:t>
      </w:r>
      <w:proofErr w:type="spellEnd"/>
      <w:r w:rsidRPr="007777F1">
        <w:rPr>
          <w:rFonts w:ascii="Times New Roman" w:eastAsia="Times New Roman" w:hAnsi="Times New Roman" w:cs="Times New Roman"/>
          <w:i/>
          <w:kern w:val="0"/>
          <w14:ligatures w14:val="none"/>
        </w:rPr>
        <w:t>, ”</w:t>
      </w:r>
      <w:r w:rsidRPr="007777F1">
        <w:rPr>
          <w:rFonts w:ascii="Times New Roman" w:eastAsia="Times New Roman" w:hAnsi="Times New Roman" w:cs="Times New Roman"/>
          <w:iCs/>
          <w:kern w:val="0"/>
          <w14:ligatures w14:val="none"/>
        </w:rPr>
        <w:t xml:space="preserve">Economic </w:t>
      </w:r>
      <w:proofErr w:type="spellStart"/>
      <w:r w:rsidRPr="007777F1">
        <w:rPr>
          <w:rFonts w:ascii="Times New Roman" w:eastAsia="Times New Roman" w:hAnsi="Times New Roman" w:cs="Times New Roman"/>
          <w:iCs/>
          <w:kern w:val="0"/>
          <w14:ligatures w14:val="none"/>
        </w:rPr>
        <w:t>Computation</w:t>
      </w:r>
      <w:proofErr w:type="spellEnd"/>
      <w:r w:rsidRPr="007777F1">
        <w:rPr>
          <w:rFonts w:ascii="Times New Roman" w:eastAsia="Times New Roman" w:hAnsi="Times New Roman" w:cs="Times New Roman"/>
          <w:iCs/>
          <w:kern w:val="0"/>
          <w14:ligatures w14:val="none"/>
        </w:rPr>
        <w:t xml:space="preserve"> </w:t>
      </w:r>
      <w:proofErr w:type="spellStart"/>
      <w:r w:rsidRPr="007777F1">
        <w:rPr>
          <w:rFonts w:ascii="Times New Roman" w:eastAsia="Times New Roman" w:hAnsi="Times New Roman" w:cs="Times New Roman"/>
          <w:iCs/>
          <w:kern w:val="0"/>
          <w14:ligatures w14:val="none"/>
        </w:rPr>
        <w:t>and</w:t>
      </w:r>
      <w:proofErr w:type="spellEnd"/>
      <w:r w:rsidRPr="007777F1">
        <w:rPr>
          <w:rFonts w:ascii="Times New Roman" w:eastAsia="Times New Roman" w:hAnsi="Times New Roman" w:cs="Times New Roman"/>
          <w:iCs/>
          <w:kern w:val="0"/>
          <w14:ligatures w14:val="none"/>
        </w:rPr>
        <w:t xml:space="preserve"> Economic </w:t>
      </w:r>
      <w:proofErr w:type="spellStart"/>
      <w:r w:rsidRPr="007777F1">
        <w:rPr>
          <w:rFonts w:ascii="Times New Roman" w:eastAsia="Times New Roman" w:hAnsi="Times New Roman" w:cs="Times New Roman"/>
          <w:iCs/>
          <w:kern w:val="0"/>
          <w14:ligatures w14:val="none"/>
        </w:rPr>
        <w:t>Cybernetics</w:t>
      </w:r>
      <w:proofErr w:type="spellEnd"/>
      <w:r w:rsidRPr="007777F1">
        <w:rPr>
          <w:rFonts w:ascii="Times New Roman" w:eastAsia="Times New Roman" w:hAnsi="Times New Roman" w:cs="Times New Roman"/>
          <w:iCs/>
          <w:kern w:val="0"/>
          <w14:ligatures w14:val="none"/>
        </w:rPr>
        <w:t xml:space="preserve"> Studies </w:t>
      </w:r>
      <w:proofErr w:type="spellStart"/>
      <w:r w:rsidRPr="007777F1">
        <w:rPr>
          <w:rFonts w:ascii="Times New Roman" w:eastAsia="Times New Roman" w:hAnsi="Times New Roman" w:cs="Times New Roman"/>
          <w:iCs/>
          <w:kern w:val="0"/>
          <w14:ligatures w14:val="none"/>
        </w:rPr>
        <w:t>and</w:t>
      </w:r>
      <w:proofErr w:type="spellEnd"/>
      <w:r w:rsidRPr="007777F1">
        <w:rPr>
          <w:rFonts w:ascii="Times New Roman" w:eastAsia="Times New Roman" w:hAnsi="Times New Roman" w:cs="Times New Roman"/>
          <w:iCs/>
          <w:kern w:val="0"/>
          <w14:ligatures w14:val="none"/>
        </w:rPr>
        <w:t xml:space="preserve"> </w:t>
      </w:r>
      <w:proofErr w:type="spellStart"/>
      <w:r w:rsidRPr="007777F1">
        <w:rPr>
          <w:rFonts w:ascii="Times New Roman" w:eastAsia="Times New Roman" w:hAnsi="Times New Roman" w:cs="Times New Roman"/>
          <w:iCs/>
          <w:kern w:val="0"/>
          <w14:ligatures w14:val="none"/>
        </w:rPr>
        <w:t>Research</w:t>
      </w:r>
      <w:proofErr w:type="spellEnd"/>
      <w:r w:rsidRPr="007777F1">
        <w:rPr>
          <w:rFonts w:ascii="Times New Roman" w:eastAsia="Times New Roman" w:hAnsi="Times New Roman" w:cs="Times New Roman"/>
          <w:iCs/>
          <w:kern w:val="0"/>
          <w14:ligatures w14:val="none"/>
        </w:rPr>
        <w:t>”</w:t>
      </w:r>
      <w:r w:rsidRPr="007777F1">
        <w:rPr>
          <w:rFonts w:ascii="Times New Roman" w:eastAsia="Times New Roman" w:hAnsi="Times New Roman" w:cs="Times New Roman"/>
          <w:kern w:val="0"/>
          <w14:ligatures w14:val="none"/>
        </w:rPr>
        <w:t xml:space="preserve">, 54 (3), pp. 197-214, DOI: 10.24818/18423264/54.3.20.12, </w:t>
      </w:r>
      <w:r w:rsidRPr="007777F1">
        <w:rPr>
          <w:rFonts w:ascii="Times New Roman" w:eastAsia="Times New Roman" w:hAnsi="Times New Roman" w:cs="Times New Roman"/>
          <w:kern w:val="0"/>
          <w:shd w:val="clear" w:color="auto" w:fill="FFFFFF"/>
          <w14:ligatures w14:val="none"/>
        </w:rPr>
        <w:t xml:space="preserve">WOS:000573257700012, </w:t>
      </w:r>
      <w:hyperlink r:id="rId7" w:history="1">
        <w:r w:rsidRPr="007777F1">
          <w:rPr>
            <w:rFonts w:ascii="Times New Roman" w:eastAsia="Times New Roman" w:hAnsi="Times New Roman" w:cs="Times New Roman"/>
            <w:kern w:val="0"/>
            <w:u w:val="single"/>
            <w14:ligatures w14:val="none"/>
          </w:rPr>
          <w:t>http://www.ecocyb.ase.ro/nr2020_3/12.%20MoraruRoland%20final%20(T).pdf</w:t>
        </w:r>
      </w:hyperlink>
      <w:r w:rsidRPr="007777F1">
        <w:rPr>
          <w:rFonts w:ascii="Times New Roman" w:eastAsia="Times New Roman" w:hAnsi="Times New Roman" w:cs="Times New Roman"/>
          <w:kern w:val="0"/>
          <w14:ligatures w14:val="none"/>
        </w:rPr>
        <w:t xml:space="preserve"> </w:t>
      </w:r>
    </w:p>
    <w:p w:rsidR="007777F1" w:rsidRPr="007777F1" w:rsidRDefault="007777F1" w:rsidP="007777F1">
      <w:pPr>
        <w:spacing w:after="0" w:line="240" w:lineRule="auto"/>
        <w:contextualSpacing/>
        <w:jc w:val="both"/>
        <w:rPr>
          <w:rFonts w:ascii="Times New Roman" w:eastAsia="Times New Roman" w:hAnsi="Times New Roman" w:cs="Times New Roman"/>
          <w:bCs/>
          <w:kern w:val="0"/>
          <w:sz w:val="20"/>
          <w:szCs w:val="20"/>
          <w:u w:val="single"/>
          <w:shd w:val="clear" w:color="auto" w:fill="FFFFFF"/>
          <w14:ligatures w14:val="none"/>
        </w:rPr>
      </w:pPr>
      <w:r w:rsidRPr="007777F1">
        <w:rPr>
          <w:rFonts w:ascii="Times New Roman" w:eastAsia="Times New Roman" w:hAnsi="Times New Roman" w:cs="Times New Roman"/>
          <w:bCs/>
          <w:kern w:val="0"/>
          <w14:ligatures w14:val="none"/>
        </w:rPr>
        <w:t>2. Dura, C.;</w:t>
      </w:r>
      <w:r w:rsidRPr="007777F1">
        <w:rPr>
          <w:rFonts w:ascii="Times New Roman" w:eastAsia="Times New Roman" w:hAnsi="Times New Roman" w:cs="Times New Roman"/>
          <w:kern w:val="0"/>
          <w14:ligatures w14:val="none"/>
        </w:rPr>
        <w:t xml:space="preserve"> </w:t>
      </w:r>
      <w:proofErr w:type="spellStart"/>
      <w:r w:rsidRPr="007777F1">
        <w:rPr>
          <w:rFonts w:ascii="Times New Roman" w:eastAsia="Times New Roman" w:hAnsi="Times New Roman" w:cs="Times New Roman"/>
          <w:kern w:val="0"/>
          <w14:ligatures w14:val="none"/>
        </w:rPr>
        <w:t>Drigă</w:t>
      </w:r>
      <w:proofErr w:type="spellEnd"/>
      <w:r w:rsidRPr="007777F1">
        <w:rPr>
          <w:rFonts w:ascii="Times New Roman" w:eastAsia="Times New Roman" w:hAnsi="Times New Roman" w:cs="Times New Roman"/>
          <w:kern w:val="0"/>
          <w14:ligatures w14:val="none"/>
        </w:rPr>
        <w:t xml:space="preserve">, I.; Popescu, I. (2017), </w:t>
      </w:r>
      <w:proofErr w:type="spellStart"/>
      <w:r w:rsidRPr="007777F1">
        <w:rPr>
          <w:rFonts w:ascii="Times New Roman" w:eastAsia="Times New Roman" w:hAnsi="Times New Roman" w:cs="Times New Roman"/>
          <w:i/>
          <w:iCs/>
          <w:kern w:val="0"/>
          <w14:ligatures w14:val="none"/>
        </w:rPr>
        <w:t>Environmental</w:t>
      </w:r>
      <w:proofErr w:type="spellEnd"/>
      <w:r w:rsidRPr="007777F1">
        <w:rPr>
          <w:rFonts w:ascii="Times New Roman" w:eastAsia="Times New Roman" w:hAnsi="Times New Roman" w:cs="Times New Roman"/>
          <w:i/>
          <w:iCs/>
          <w:kern w:val="0"/>
          <w14:ligatures w14:val="none"/>
        </w:rPr>
        <w:t xml:space="preserve"> </w:t>
      </w:r>
      <w:proofErr w:type="spellStart"/>
      <w:r w:rsidRPr="007777F1">
        <w:rPr>
          <w:rFonts w:ascii="Times New Roman" w:eastAsia="Times New Roman" w:hAnsi="Times New Roman" w:cs="Times New Roman"/>
          <w:i/>
          <w:iCs/>
          <w:kern w:val="0"/>
          <w14:ligatures w14:val="none"/>
        </w:rPr>
        <w:t>Reporting</w:t>
      </w:r>
      <w:proofErr w:type="spellEnd"/>
      <w:r w:rsidRPr="007777F1">
        <w:rPr>
          <w:rFonts w:ascii="Times New Roman" w:eastAsia="Times New Roman" w:hAnsi="Times New Roman" w:cs="Times New Roman"/>
          <w:i/>
          <w:iCs/>
          <w:kern w:val="0"/>
          <w14:ligatures w14:val="none"/>
        </w:rPr>
        <w:t xml:space="preserve"> </w:t>
      </w:r>
      <w:proofErr w:type="spellStart"/>
      <w:r w:rsidRPr="007777F1">
        <w:rPr>
          <w:rFonts w:ascii="Times New Roman" w:eastAsia="Times New Roman" w:hAnsi="Times New Roman" w:cs="Times New Roman"/>
          <w:i/>
          <w:iCs/>
          <w:kern w:val="0"/>
          <w14:ligatures w14:val="none"/>
        </w:rPr>
        <w:t>by</w:t>
      </w:r>
      <w:proofErr w:type="spellEnd"/>
      <w:r w:rsidRPr="007777F1">
        <w:rPr>
          <w:rFonts w:ascii="Times New Roman" w:eastAsia="Times New Roman" w:hAnsi="Times New Roman" w:cs="Times New Roman"/>
          <w:i/>
          <w:iCs/>
          <w:kern w:val="0"/>
          <w14:ligatures w14:val="none"/>
        </w:rPr>
        <w:t xml:space="preserve"> </w:t>
      </w:r>
      <w:proofErr w:type="spellStart"/>
      <w:r w:rsidRPr="007777F1">
        <w:rPr>
          <w:rFonts w:ascii="Times New Roman" w:eastAsia="Times New Roman" w:hAnsi="Times New Roman" w:cs="Times New Roman"/>
          <w:i/>
          <w:iCs/>
          <w:kern w:val="0"/>
          <w14:ligatures w14:val="none"/>
        </w:rPr>
        <w:t>Oil</w:t>
      </w:r>
      <w:proofErr w:type="spellEnd"/>
      <w:r w:rsidRPr="007777F1">
        <w:rPr>
          <w:rFonts w:ascii="Times New Roman" w:eastAsia="Times New Roman" w:hAnsi="Times New Roman" w:cs="Times New Roman"/>
          <w:i/>
          <w:iCs/>
          <w:kern w:val="0"/>
          <w14:ligatures w14:val="none"/>
        </w:rPr>
        <w:t xml:space="preserve"> </w:t>
      </w:r>
      <w:proofErr w:type="spellStart"/>
      <w:r w:rsidRPr="007777F1">
        <w:rPr>
          <w:rFonts w:ascii="Times New Roman" w:eastAsia="Times New Roman" w:hAnsi="Times New Roman" w:cs="Times New Roman"/>
          <w:i/>
          <w:iCs/>
          <w:kern w:val="0"/>
          <w14:ligatures w14:val="none"/>
        </w:rPr>
        <w:t>and</w:t>
      </w:r>
      <w:proofErr w:type="spellEnd"/>
      <w:r w:rsidRPr="007777F1">
        <w:rPr>
          <w:rFonts w:ascii="Times New Roman" w:eastAsia="Times New Roman" w:hAnsi="Times New Roman" w:cs="Times New Roman"/>
          <w:i/>
          <w:iCs/>
          <w:kern w:val="0"/>
          <w14:ligatures w14:val="none"/>
        </w:rPr>
        <w:t xml:space="preserve"> Gas </w:t>
      </w:r>
      <w:proofErr w:type="spellStart"/>
      <w:r w:rsidRPr="007777F1">
        <w:rPr>
          <w:rFonts w:ascii="Times New Roman" w:eastAsia="Times New Roman" w:hAnsi="Times New Roman" w:cs="Times New Roman"/>
          <w:i/>
          <w:iCs/>
          <w:kern w:val="0"/>
          <w14:ligatures w14:val="none"/>
        </w:rPr>
        <w:t>Multinationals</w:t>
      </w:r>
      <w:proofErr w:type="spellEnd"/>
      <w:r w:rsidRPr="007777F1">
        <w:rPr>
          <w:rFonts w:ascii="Times New Roman" w:eastAsia="Times New Roman" w:hAnsi="Times New Roman" w:cs="Times New Roman"/>
          <w:i/>
          <w:iCs/>
          <w:kern w:val="0"/>
          <w14:ligatures w14:val="none"/>
        </w:rPr>
        <w:t xml:space="preserve"> </w:t>
      </w:r>
      <w:proofErr w:type="spellStart"/>
      <w:r w:rsidRPr="007777F1">
        <w:rPr>
          <w:rFonts w:ascii="Times New Roman" w:eastAsia="Times New Roman" w:hAnsi="Times New Roman" w:cs="Times New Roman"/>
          <w:i/>
          <w:iCs/>
          <w:kern w:val="0"/>
          <w14:ligatures w14:val="none"/>
        </w:rPr>
        <w:t>from</w:t>
      </w:r>
      <w:proofErr w:type="spellEnd"/>
      <w:r w:rsidRPr="007777F1">
        <w:rPr>
          <w:rFonts w:ascii="Times New Roman" w:eastAsia="Times New Roman" w:hAnsi="Times New Roman" w:cs="Times New Roman"/>
          <w:i/>
          <w:iCs/>
          <w:kern w:val="0"/>
          <w14:ligatures w14:val="none"/>
        </w:rPr>
        <w:t xml:space="preserve"> </w:t>
      </w:r>
      <w:proofErr w:type="spellStart"/>
      <w:r w:rsidRPr="007777F1">
        <w:rPr>
          <w:rFonts w:ascii="Times New Roman" w:eastAsia="Times New Roman" w:hAnsi="Times New Roman" w:cs="Times New Roman"/>
          <w:i/>
          <w:iCs/>
          <w:kern w:val="0"/>
          <w14:ligatures w14:val="none"/>
        </w:rPr>
        <w:t>Russia</w:t>
      </w:r>
      <w:proofErr w:type="spellEnd"/>
      <w:r w:rsidRPr="007777F1">
        <w:rPr>
          <w:rFonts w:ascii="Times New Roman" w:eastAsia="Times New Roman" w:hAnsi="Times New Roman" w:cs="Times New Roman"/>
          <w:i/>
          <w:iCs/>
          <w:kern w:val="0"/>
          <w14:ligatures w14:val="none"/>
        </w:rPr>
        <w:t xml:space="preserve"> </w:t>
      </w:r>
      <w:proofErr w:type="spellStart"/>
      <w:r w:rsidRPr="007777F1">
        <w:rPr>
          <w:rFonts w:ascii="Times New Roman" w:eastAsia="Times New Roman" w:hAnsi="Times New Roman" w:cs="Times New Roman"/>
          <w:i/>
          <w:iCs/>
          <w:kern w:val="0"/>
          <w14:ligatures w14:val="none"/>
        </w:rPr>
        <w:t>and</w:t>
      </w:r>
      <w:proofErr w:type="spellEnd"/>
      <w:r w:rsidRPr="007777F1">
        <w:rPr>
          <w:rFonts w:ascii="Times New Roman" w:eastAsia="Times New Roman" w:hAnsi="Times New Roman" w:cs="Times New Roman"/>
          <w:i/>
          <w:iCs/>
          <w:kern w:val="0"/>
          <w14:ligatures w14:val="none"/>
        </w:rPr>
        <w:t xml:space="preserve">  Romania: a Comparative </w:t>
      </w:r>
      <w:proofErr w:type="spellStart"/>
      <w:r w:rsidRPr="007777F1">
        <w:rPr>
          <w:rFonts w:ascii="Times New Roman" w:eastAsia="Times New Roman" w:hAnsi="Times New Roman" w:cs="Times New Roman"/>
          <w:i/>
          <w:iCs/>
          <w:kern w:val="0"/>
          <w14:ligatures w14:val="none"/>
        </w:rPr>
        <w:t>Analysis</w:t>
      </w:r>
      <w:proofErr w:type="spellEnd"/>
      <w:r w:rsidRPr="007777F1">
        <w:rPr>
          <w:rFonts w:ascii="Times New Roman" w:eastAsia="Times New Roman" w:hAnsi="Times New Roman" w:cs="Times New Roman"/>
          <w:kern w:val="0"/>
          <w14:ligatures w14:val="none"/>
        </w:rPr>
        <w:t>, ”</w:t>
      </w:r>
      <w:proofErr w:type="spellStart"/>
      <w:r w:rsidRPr="007777F1">
        <w:rPr>
          <w:rFonts w:ascii="Times New Roman" w:eastAsia="Times New Roman" w:hAnsi="Times New Roman" w:cs="Times New Roman"/>
          <w:iCs/>
          <w:kern w:val="0"/>
          <w14:ligatures w14:val="none"/>
        </w:rPr>
        <w:t>Environmental</w:t>
      </w:r>
      <w:proofErr w:type="spellEnd"/>
      <w:r w:rsidRPr="007777F1">
        <w:rPr>
          <w:rFonts w:ascii="Times New Roman" w:eastAsia="Times New Roman" w:hAnsi="Times New Roman" w:cs="Times New Roman"/>
          <w:iCs/>
          <w:kern w:val="0"/>
          <w14:ligatures w14:val="none"/>
        </w:rPr>
        <w:t xml:space="preserve"> Engineering </w:t>
      </w:r>
      <w:proofErr w:type="spellStart"/>
      <w:r w:rsidRPr="007777F1">
        <w:rPr>
          <w:rFonts w:ascii="Times New Roman" w:eastAsia="Times New Roman" w:hAnsi="Times New Roman" w:cs="Times New Roman"/>
          <w:iCs/>
          <w:kern w:val="0"/>
          <w14:ligatures w14:val="none"/>
        </w:rPr>
        <w:t>and</w:t>
      </w:r>
      <w:proofErr w:type="spellEnd"/>
      <w:r w:rsidRPr="007777F1">
        <w:rPr>
          <w:rFonts w:ascii="Times New Roman" w:eastAsia="Times New Roman" w:hAnsi="Times New Roman" w:cs="Times New Roman"/>
          <w:iCs/>
          <w:kern w:val="0"/>
          <w14:ligatures w14:val="none"/>
        </w:rPr>
        <w:t xml:space="preserve"> Management Journal”</w:t>
      </w:r>
      <w:r w:rsidRPr="007777F1">
        <w:rPr>
          <w:rFonts w:ascii="Times New Roman" w:eastAsia="Times New Roman" w:hAnsi="Times New Roman" w:cs="Times New Roman"/>
          <w:kern w:val="0"/>
          <w14:ligatures w14:val="none"/>
        </w:rPr>
        <w:t xml:space="preserve">, 16(6), pp. 1269-1275, DOI: </w:t>
      </w:r>
      <w:r w:rsidRPr="007777F1">
        <w:rPr>
          <w:rFonts w:ascii="Times New Roman" w:eastAsia="Times New Roman" w:hAnsi="Times New Roman" w:cs="Times New Roman"/>
          <w:kern w:val="0"/>
          <w:shd w:val="clear" w:color="auto" w:fill="FFFFFF"/>
          <w14:ligatures w14:val="none"/>
        </w:rPr>
        <w:t xml:space="preserve">10.30638/eemj.2017.133; WOS:000409071500004, </w:t>
      </w:r>
      <w:hyperlink r:id="rId8" w:history="1">
        <w:r w:rsidRPr="007777F1">
          <w:rPr>
            <w:rFonts w:ascii="Times New Roman" w:eastAsia="Times New Roman" w:hAnsi="Times New Roman" w:cs="Times New Roman"/>
            <w:kern w:val="0"/>
            <w:u w:val="single"/>
            <w14:ligatures w14:val="none"/>
          </w:rPr>
          <w:t>http://www.eemj.icpm.tuiasi.ro/pdfs/vol16/no6/4_366_Dura_16.pdf</w:t>
        </w:r>
      </w:hyperlink>
      <w:r w:rsidRPr="007777F1">
        <w:rPr>
          <w:rFonts w:ascii="Times New Roman" w:eastAsia="Times New Roman" w:hAnsi="Times New Roman" w:cs="Times New Roman"/>
          <w:kern w:val="0"/>
          <w14:ligatures w14:val="none"/>
        </w:rPr>
        <w:t xml:space="preserve"> </w:t>
      </w:r>
    </w:p>
    <w:p w:rsidR="007777F1" w:rsidRPr="007777F1" w:rsidRDefault="007777F1" w:rsidP="007777F1">
      <w:pPr>
        <w:spacing w:after="0" w:line="240" w:lineRule="auto"/>
        <w:jc w:val="both"/>
        <w:rPr>
          <w:rFonts w:ascii="Times New Roman" w:eastAsia="Times New Roman" w:hAnsi="Times New Roman" w:cs="Times New Roman"/>
          <w:b/>
          <w:kern w:val="0"/>
          <w:lang w:eastAsia="ro-RO"/>
          <w14:ligatures w14:val="none"/>
        </w:rPr>
      </w:pPr>
    </w:p>
    <w:p w:rsidR="007777F1" w:rsidRPr="007777F1" w:rsidRDefault="007777F1" w:rsidP="007777F1">
      <w:pPr>
        <w:spacing w:after="0" w:line="240" w:lineRule="auto"/>
        <w:jc w:val="both"/>
        <w:rPr>
          <w:rFonts w:ascii="Times New Roman" w:eastAsia="Times New Roman" w:hAnsi="Times New Roman" w:cs="Times New Roman"/>
          <w:b/>
          <w:kern w:val="0"/>
          <w:sz w:val="24"/>
          <w:szCs w:val="24"/>
          <w:lang w:eastAsia="ro-RO"/>
          <w14:ligatures w14:val="none"/>
        </w:rPr>
      </w:pPr>
      <w:r w:rsidRPr="007777F1">
        <w:rPr>
          <w:rFonts w:ascii="Times New Roman" w:eastAsia="Times New Roman" w:hAnsi="Times New Roman" w:cs="Times New Roman"/>
          <w:b/>
          <w:kern w:val="0"/>
          <w:sz w:val="24"/>
          <w:szCs w:val="24"/>
          <w:lang w:eastAsia="ro-RO"/>
          <w14:ligatures w14:val="none"/>
        </w:rPr>
        <w:t xml:space="preserve">G) </w:t>
      </w:r>
      <w:proofErr w:type="spellStart"/>
      <w:r w:rsidRPr="007777F1">
        <w:rPr>
          <w:rFonts w:ascii="Times New Roman" w:eastAsia="Times New Roman" w:hAnsi="Times New Roman" w:cs="Times New Roman"/>
          <w:b/>
          <w:kern w:val="0"/>
          <w:sz w:val="24"/>
          <w:szCs w:val="24"/>
          <w:lang w:eastAsia="ro-RO"/>
          <w14:ligatures w14:val="none"/>
        </w:rPr>
        <w:t>P</w:t>
      </w:r>
      <w:r w:rsidRPr="007777F1">
        <w:rPr>
          <w:rFonts w:ascii="Times New Roman" w:eastAsia="Times New Roman" w:hAnsi="Times New Roman" w:cs="Times New Roman"/>
          <w:b/>
          <w:spacing w:val="1"/>
          <w:kern w:val="0"/>
          <w:sz w:val="24"/>
          <w:szCs w:val="24"/>
          <w14:ligatures w14:val="none"/>
        </w:rPr>
        <w:t>ublicaţii</w:t>
      </w:r>
      <w:proofErr w:type="spellEnd"/>
      <w:r w:rsidRPr="007777F1">
        <w:rPr>
          <w:rFonts w:ascii="Times New Roman" w:eastAsia="Times New Roman" w:hAnsi="Times New Roman" w:cs="Times New Roman"/>
          <w:b/>
          <w:spacing w:val="1"/>
          <w:kern w:val="0"/>
          <w:sz w:val="24"/>
          <w:szCs w:val="24"/>
          <w14:ligatures w14:val="none"/>
        </w:rPr>
        <w:t xml:space="preserve"> in extenso, apărute în lucrări ale principalelor </w:t>
      </w:r>
      <w:proofErr w:type="spellStart"/>
      <w:r w:rsidRPr="007777F1">
        <w:rPr>
          <w:rFonts w:ascii="Times New Roman" w:eastAsia="Times New Roman" w:hAnsi="Times New Roman" w:cs="Times New Roman"/>
          <w:b/>
          <w:spacing w:val="1"/>
          <w:kern w:val="0"/>
          <w:sz w:val="24"/>
          <w:szCs w:val="24"/>
          <w14:ligatures w14:val="none"/>
        </w:rPr>
        <w:t>conferinţe</w:t>
      </w:r>
      <w:proofErr w:type="spellEnd"/>
      <w:r w:rsidRPr="007777F1">
        <w:rPr>
          <w:rFonts w:ascii="Times New Roman" w:eastAsia="Times New Roman" w:hAnsi="Times New Roman" w:cs="Times New Roman"/>
          <w:b/>
          <w:spacing w:val="1"/>
          <w:kern w:val="0"/>
          <w:sz w:val="24"/>
          <w:szCs w:val="24"/>
          <w14:ligatures w14:val="none"/>
        </w:rPr>
        <w:t xml:space="preserve"> </w:t>
      </w:r>
      <w:proofErr w:type="spellStart"/>
      <w:r w:rsidRPr="007777F1">
        <w:rPr>
          <w:rFonts w:ascii="Times New Roman" w:eastAsia="Times New Roman" w:hAnsi="Times New Roman" w:cs="Times New Roman"/>
          <w:b/>
          <w:spacing w:val="1"/>
          <w:kern w:val="0"/>
          <w:sz w:val="24"/>
          <w:szCs w:val="24"/>
          <w14:ligatures w14:val="none"/>
        </w:rPr>
        <w:t>internaţionale</w:t>
      </w:r>
      <w:proofErr w:type="spellEnd"/>
      <w:r w:rsidRPr="007777F1">
        <w:rPr>
          <w:rFonts w:ascii="Times New Roman" w:eastAsia="Times New Roman" w:hAnsi="Times New Roman" w:cs="Times New Roman"/>
          <w:b/>
          <w:spacing w:val="1"/>
          <w:kern w:val="0"/>
          <w:sz w:val="24"/>
          <w:szCs w:val="24"/>
          <w14:ligatures w14:val="none"/>
        </w:rPr>
        <w:t xml:space="preserve"> de specialitate</w:t>
      </w:r>
    </w:p>
    <w:p w:rsidR="007777F1" w:rsidRPr="007777F1" w:rsidRDefault="007777F1" w:rsidP="007777F1">
      <w:pPr>
        <w:spacing w:after="0" w:line="240" w:lineRule="auto"/>
        <w:jc w:val="both"/>
        <w:rPr>
          <w:rFonts w:ascii="Times New Roman" w:eastAsia="Times New Roman" w:hAnsi="Times New Roman" w:cs="Times New Roman"/>
          <w:kern w:val="0"/>
          <w:lang w:eastAsia="ro-RO"/>
          <w14:ligatures w14:val="none"/>
        </w:rPr>
      </w:pPr>
    </w:p>
    <w:p w:rsidR="007777F1" w:rsidRPr="007777F1" w:rsidRDefault="007777F1" w:rsidP="007777F1">
      <w:pPr>
        <w:spacing w:after="0" w:line="240" w:lineRule="auto"/>
        <w:jc w:val="both"/>
        <w:rPr>
          <w:rFonts w:ascii="Times New Roman" w:eastAsia="Times New Roman" w:hAnsi="Times New Roman" w:cs="Times New Roman"/>
          <w:kern w:val="0"/>
          <w:lang w:eastAsia="ro-RO"/>
          <w14:ligatures w14:val="none"/>
        </w:rPr>
      </w:pPr>
      <w:r w:rsidRPr="007777F1">
        <w:rPr>
          <w:rFonts w:ascii="Times New Roman" w:eastAsia="Times New Roman" w:hAnsi="Times New Roman" w:cs="Times New Roman"/>
          <w:kern w:val="0"/>
          <w:lang w:eastAsia="ro-RO"/>
          <w14:ligatures w14:val="none"/>
        </w:rPr>
        <w:t xml:space="preserve">Exemple: </w:t>
      </w:r>
    </w:p>
    <w:p w:rsidR="007777F1" w:rsidRPr="007777F1" w:rsidRDefault="007777F1" w:rsidP="007777F1">
      <w:pPr>
        <w:spacing w:after="0" w:line="240" w:lineRule="auto"/>
        <w:jc w:val="both"/>
        <w:rPr>
          <w:rFonts w:ascii="Times New Roman" w:eastAsia="Times New Roman" w:hAnsi="Times New Roman" w:cs="Times New Roman"/>
          <w:b/>
          <w:kern w:val="0"/>
          <w:sz w:val="24"/>
          <w:szCs w:val="24"/>
          <w:lang w:eastAsia="ro-RO"/>
          <w14:ligatures w14:val="none"/>
        </w:rPr>
      </w:pPr>
    </w:p>
    <w:p w:rsidR="007777F1" w:rsidRPr="007777F1" w:rsidRDefault="007777F1" w:rsidP="007777F1">
      <w:pPr>
        <w:shd w:val="clear" w:color="auto" w:fill="FFFFFF"/>
        <w:spacing w:after="0" w:line="240" w:lineRule="auto"/>
        <w:contextualSpacing/>
        <w:jc w:val="both"/>
        <w:rPr>
          <w:rFonts w:ascii="Times New Roman" w:eastAsia="Times New Roman" w:hAnsi="Times New Roman" w:cs="Times New Roman"/>
          <w:kern w:val="0"/>
          <w:sz w:val="20"/>
          <w:szCs w:val="20"/>
          <w14:ligatures w14:val="none"/>
        </w:rPr>
      </w:pPr>
      <w:r w:rsidRPr="007777F1">
        <w:rPr>
          <w:rFonts w:ascii="Times New Roman" w:eastAsia="Times New Roman" w:hAnsi="Times New Roman" w:cs="Times New Roman"/>
          <w:b/>
          <w:kern w:val="0"/>
          <w14:ligatures w14:val="none"/>
        </w:rPr>
        <w:t>1. Popescu, I.</w:t>
      </w:r>
      <w:r w:rsidRPr="007777F1">
        <w:rPr>
          <w:rFonts w:ascii="Times New Roman" w:eastAsia="Times New Roman" w:hAnsi="Times New Roman" w:cs="Times New Roman"/>
          <w:kern w:val="0"/>
          <w14:ligatures w14:val="none"/>
        </w:rPr>
        <w:t xml:space="preserve">; </w:t>
      </w:r>
      <w:proofErr w:type="spellStart"/>
      <w:r w:rsidRPr="007777F1">
        <w:rPr>
          <w:rFonts w:ascii="Times New Roman" w:eastAsia="Times New Roman" w:hAnsi="Times New Roman" w:cs="Times New Roman"/>
          <w:kern w:val="0"/>
          <w14:ligatures w14:val="none"/>
        </w:rPr>
        <w:t>Drigă</w:t>
      </w:r>
      <w:proofErr w:type="spellEnd"/>
      <w:r w:rsidRPr="007777F1">
        <w:rPr>
          <w:rFonts w:ascii="Times New Roman" w:eastAsia="Times New Roman" w:hAnsi="Times New Roman" w:cs="Times New Roman"/>
          <w:kern w:val="0"/>
          <w14:ligatures w14:val="none"/>
        </w:rPr>
        <w:t xml:space="preserve">, I.; Iordache, A. M. M. (2022), </w:t>
      </w:r>
      <w:r w:rsidRPr="007777F1">
        <w:rPr>
          <w:rFonts w:ascii="Times New Roman" w:eastAsia="Times New Roman" w:hAnsi="Times New Roman" w:cs="Times New Roman"/>
          <w:bCs/>
          <w:i/>
          <w:kern w:val="0"/>
          <w14:ligatures w14:val="none"/>
        </w:rPr>
        <w:t xml:space="preserve">Software-as-a-Service </w:t>
      </w:r>
      <w:proofErr w:type="spellStart"/>
      <w:r w:rsidRPr="007777F1">
        <w:rPr>
          <w:rFonts w:ascii="Times New Roman" w:eastAsia="Times New Roman" w:hAnsi="Times New Roman" w:cs="Times New Roman"/>
          <w:bCs/>
          <w:i/>
          <w:kern w:val="0"/>
          <w14:ligatures w14:val="none"/>
        </w:rPr>
        <w:t>Programs</w:t>
      </w:r>
      <w:proofErr w:type="spellEnd"/>
      <w:r w:rsidRPr="007777F1">
        <w:rPr>
          <w:rFonts w:ascii="Times New Roman" w:eastAsia="Times New Roman" w:hAnsi="Times New Roman" w:cs="Times New Roman"/>
          <w:bCs/>
          <w:i/>
          <w:kern w:val="0"/>
          <w14:ligatures w14:val="none"/>
        </w:rPr>
        <w:t xml:space="preserve"> </w:t>
      </w:r>
      <w:proofErr w:type="spellStart"/>
      <w:r w:rsidRPr="007777F1">
        <w:rPr>
          <w:rFonts w:ascii="Times New Roman" w:eastAsia="Times New Roman" w:hAnsi="Times New Roman" w:cs="Times New Roman"/>
          <w:bCs/>
          <w:i/>
          <w:kern w:val="0"/>
          <w14:ligatures w14:val="none"/>
        </w:rPr>
        <w:t>and</w:t>
      </w:r>
      <w:proofErr w:type="spellEnd"/>
      <w:r w:rsidRPr="007777F1">
        <w:rPr>
          <w:rFonts w:ascii="Times New Roman" w:eastAsia="Times New Roman" w:hAnsi="Times New Roman" w:cs="Times New Roman"/>
          <w:bCs/>
          <w:i/>
          <w:kern w:val="0"/>
          <w14:ligatures w14:val="none"/>
        </w:rPr>
        <w:t xml:space="preserve"> Project Management: A Case </w:t>
      </w:r>
      <w:proofErr w:type="spellStart"/>
      <w:r w:rsidRPr="007777F1">
        <w:rPr>
          <w:rFonts w:ascii="Times New Roman" w:eastAsia="Times New Roman" w:hAnsi="Times New Roman" w:cs="Times New Roman"/>
          <w:bCs/>
          <w:i/>
          <w:kern w:val="0"/>
          <w14:ligatures w14:val="none"/>
        </w:rPr>
        <w:t>Study</w:t>
      </w:r>
      <w:proofErr w:type="spellEnd"/>
      <w:r w:rsidRPr="007777F1">
        <w:rPr>
          <w:rFonts w:ascii="Times New Roman" w:eastAsia="Times New Roman" w:hAnsi="Times New Roman" w:cs="Times New Roman"/>
          <w:bCs/>
          <w:i/>
          <w:kern w:val="0"/>
          <w14:ligatures w14:val="none"/>
        </w:rPr>
        <w:t xml:space="preserve"> on </w:t>
      </w:r>
      <w:proofErr w:type="spellStart"/>
      <w:r w:rsidRPr="007777F1">
        <w:rPr>
          <w:rFonts w:ascii="Times New Roman" w:eastAsia="Times New Roman" w:hAnsi="Times New Roman" w:cs="Times New Roman"/>
          <w:bCs/>
          <w:i/>
          <w:kern w:val="0"/>
          <w14:ligatures w14:val="none"/>
        </w:rPr>
        <w:t>Odoo</w:t>
      </w:r>
      <w:proofErr w:type="spellEnd"/>
      <w:r w:rsidRPr="007777F1">
        <w:rPr>
          <w:rFonts w:ascii="Times New Roman" w:eastAsia="Times New Roman" w:hAnsi="Times New Roman" w:cs="Times New Roman"/>
          <w:bCs/>
          <w:i/>
          <w:kern w:val="0"/>
          <w14:ligatures w14:val="none"/>
        </w:rPr>
        <w:t xml:space="preserve"> ERP</w:t>
      </w:r>
      <w:r w:rsidRPr="007777F1">
        <w:rPr>
          <w:rFonts w:ascii="Times New Roman" w:eastAsia="Times New Roman" w:hAnsi="Times New Roman" w:cs="Times New Roman"/>
          <w:bCs/>
          <w:iCs/>
          <w:kern w:val="0"/>
          <w14:ligatures w14:val="none"/>
        </w:rPr>
        <w:t xml:space="preserve">, </w:t>
      </w:r>
      <w:r w:rsidRPr="007777F1">
        <w:rPr>
          <w:rFonts w:ascii="Times New Roman" w:eastAsia="Times New Roman" w:hAnsi="Times New Roman" w:cs="Times New Roman"/>
          <w:iCs/>
          <w:kern w:val="0"/>
          <w:shd w:val="clear" w:color="auto" w:fill="FFFFFF"/>
          <w14:ligatures w14:val="none"/>
        </w:rPr>
        <w:t>10</w:t>
      </w:r>
      <w:r w:rsidRPr="007777F1">
        <w:rPr>
          <w:rFonts w:ascii="Times New Roman" w:eastAsia="Times New Roman" w:hAnsi="Times New Roman" w:cs="Times New Roman"/>
          <w:iCs/>
          <w:kern w:val="0"/>
          <w:shd w:val="clear" w:color="auto" w:fill="FFFFFF"/>
          <w:vertAlign w:val="superscript"/>
          <w14:ligatures w14:val="none"/>
        </w:rPr>
        <w:t>th</w:t>
      </w:r>
      <w:r w:rsidRPr="007777F1">
        <w:rPr>
          <w:rFonts w:ascii="Times New Roman" w:eastAsia="Times New Roman" w:hAnsi="Times New Roman" w:cs="Times New Roman"/>
          <w:iCs/>
          <w:kern w:val="0"/>
          <w:shd w:val="clear" w:color="auto" w:fill="FFFFFF"/>
          <w14:ligatures w14:val="none"/>
        </w:rPr>
        <w:t> </w:t>
      </w:r>
      <w:proofErr w:type="spellStart"/>
      <w:r w:rsidRPr="007777F1">
        <w:rPr>
          <w:rFonts w:ascii="Times New Roman" w:eastAsia="Times New Roman" w:hAnsi="Times New Roman" w:cs="Times New Roman"/>
          <w:iCs/>
          <w:kern w:val="0"/>
          <w:shd w:val="clear" w:color="auto" w:fill="FFFFFF"/>
          <w14:ligatures w14:val="none"/>
        </w:rPr>
        <w:t>edition</w:t>
      </w:r>
      <w:proofErr w:type="spellEnd"/>
      <w:r w:rsidRPr="007777F1">
        <w:rPr>
          <w:rFonts w:ascii="Times New Roman" w:eastAsia="Times New Roman" w:hAnsi="Times New Roman" w:cs="Times New Roman"/>
          <w:iCs/>
          <w:kern w:val="0"/>
          <w:shd w:val="clear" w:color="auto" w:fill="FFFFFF"/>
          <w14:ligatures w14:val="none"/>
        </w:rPr>
        <w:t xml:space="preserve"> of </w:t>
      </w:r>
      <w:proofErr w:type="spellStart"/>
      <w:r w:rsidRPr="007777F1">
        <w:rPr>
          <w:rFonts w:ascii="Times New Roman" w:eastAsia="Times New Roman" w:hAnsi="Times New Roman" w:cs="Times New Roman"/>
          <w:iCs/>
          <w:kern w:val="0"/>
          <w:shd w:val="clear" w:color="auto" w:fill="FFFFFF"/>
          <w14:ligatures w14:val="none"/>
        </w:rPr>
        <w:t>the</w:t>
      </w:r>
      <w:proofErr w:type="spellEnd"/>
      <w:r w:rsidRPr="007777F1">
        <w:rPr>
          <w:rFonts w:ascii="Times New Roman" w:eastAsia="Times New Roman" w:hAnsi="Times New Roman" w:cs="Times New Roman"/>
          <w:iCs/>
          <w:kern w:val="0"/>
          <w:shd w:val="clear" w:color="auto" w:fill="FFFFFF"/>
          <w14:ligatures w14:val="none"/>
        </w:rPr>
        <w:t xml:space="preserve"> International </w:t>
      </w:r>
      <w:proofErr w:type="spellStart"/>
      <w:r w:rsidRPr="007777F1">
        <w:rPr>
          <w:rFonts w:ascii="Times New Roman" w:eastAsia="Times New Roman" w:hAnsi="Times New Roman" w:cs="Times New Roman"/>
          <w:iCs/>
          <w:kern w:val="0"/>
          <w:shd w:val="clear" w:color="auto" w:fill="FFFFFF"/>
          <w14:ligatures w14:val="none"/>
        </w:rPr>
        <w:t>Multidisciplinary</w:t>
      </w:r>
      <w:proofErr w:type="spellEnd"/>
      <w:r w:rsidRPr="007777F1">
        <w:rPr>
          <w:rFonts w:ascii="Times New Roman" w:eastAsia="Times New Roman" w:hAnsi="Times New Roman" w:cs="Times New Roman"/>
          <w:iCs/>
          <w:kern w:val="0"/>
          <w:shd w:val="clear" w:color="auto" w:fill="FFFFFF"/>
          <w14:ligatures w14:val="none"/>
        </w:rPr>
        <w:t xml:space="preserve"> </w:t>
      </w:r>
      <w:proofErr w:type="spellStart"/>
      <w:r w:rsidRPr="007777F1">
        <w:rPr>
          <w:rFonts w:ascii="Times New Roman" w:eastAsia="Times New Roman" w:hAnsi="Times New Roman" w:cs="Times New Roman"/>
          <w:iCs/>
          <w:kern w:val="0"/>
          <w:shd w:val="clear" w:color="auto" w:fill="FFFFFF"/>
          <w14:ligatures w14:val="none"/>
        </w:rPr>
        <w:t>Symposium</w:t>
      </w:r>
      <w:proofErr w:type="spellEnd"/>
      <w:r w:rsidRPr="007777F1">
        <w:rPr>
          <w:rFonts w:ascii="Times New Roman" w:eastAsia="Times New Roman" w:hAnsi="Times New Roman" w:cs="Times New Roman"/>
          <w:iCs/>
          <w:kern w:val="0"/>
          <w:shd w:val="clear" w:color="auto" w:fill="FFFFFF"/>
          <w14:ligatures w14:val="none"/>
        </w:rPr>
        <w:t xml:space="preserve"> “UNIVERSITARIA SIMPRO 2022”: Quality </w:t>
      </w:r>
      <w:proofErr w:type="spellStart"/>
      <w:r w:rsidRPr="007777F1">
        <w:rPr>
          <w:rFonts w:ascii="Times New Roman" w:eastAsia="Times New Roman" w:hAnsi="Times New Roman" w:cs="Times New Roman"/>
          <w:iCs/>
          <w:kern w:val="0"/>
          <w:shd w:val="clear" w:color="auto" w:fill="FFFFFF"/>
          <w14:ligatures w14:val="none"/>
        </w:rPr>
        <w:t>and</w:t>
      </w:r>
      <w:proofErr w:type="spellEnd"/>
      <w:r w:rsidRPr="007777F1">
        <w:rPr>
          <w:rFonts w:ascii="Times New Roman" w:eastAsia="Times New Roman" w:hAnsi="Times New Roman" w:cs="Times New Roman"/>
          <w:iCs/>
          <w:kern w:val="0"/>
          <w:shd w:val="clear" w:color="auto" w:fill="FFFFFF"/>
          <w14:ligatures w14:val="none"/>
        </w:rPr>
        <w:t xml:space="preserve"> </w:t>
      </w:r>
      <w:proofErr w:type="spellStart"/>
      <w:r w:rsidRPr="007777F1">
        <w:rPr>
          <w:rFonts w:ascii="Times New Roman" w:eastAsia="Times New Roman" w:hAnsi="Times New Roman" w:cs="Times New Roman"/>
          <w:iCs/>
          <w:kern w:val="0"/>
          <w:shd w:val="clear" w:color="auto" w:fill="FFFFFF"/>
          <w14:ligatures w14:val="none"/>
        </w:rPr>
        <w:t>Innovation</w:t>
      </w:r>
      <w:proofErr w:type="spellEnd"/>
      <w:r w:rsidRPr="007777F1">
        <w:rPr>
          <w:rFonts w:ascii="Times New Roman" w:eastAsia="Times New Roman" w:hAnsi="Times New Roman" w:cs="Times New Roman"/>
          <w:iCs/>
          <w:kern w:val="0"/>
          <w:shd w:val="clear" w:color="auto" w:fill="FFFFFF"/>
          <w14:ligatures w14:val="none"/>
        </w:rPr>
        <w:t xml:space="preserve"> in </w:t>
      </w:r>
      <w:proofErr w:type="spellStart"/>
      <w:r w:rsidRPr="007777F1">
        <w:rPr>
          <w:rFonts w:ascii="Times New Roman" w:eastAsia="Times New Roman" w:hAnsi="Times New Roman" w:cs="Times New Roman"/>
          <w:iCs/>
          <w:kern w:val="0"/>
          <w:shd w:val="clear" w:color="auto" w:fill="FFFFFF"/>
          <w14:ligatures w14:val="none"/>
        </w:rPr>
        <w:t>Education</w:t>
      </w:r>
      <w:proofErr w:type="spellEnd"/>
      <w:r w:rsidRPr="007777F1">
        <w:rPr>
          <w:rFonts w:ascii="Times New Roman" w:eastAsia="Times New Roman" w:hAnsi="Times New Roman" w:cs="Times New Roman"/>
          <w:iCs/>
          <w:kern w:val="0"/>
          <w:shd w:val="clear" w:color="auto" w:fill="FFFFFF"/>
          <w14:ligatures w14:val="none"/>
        </w:rPr>
        <w:t xml:space="preserve">, </w:t>
      </w:r>
      <w:proofErr w:type="spellStart"/>
      <w:r w:rsidRPr="007777F1">
        <w:rPr>
          <w:rFonts w:ascii="Times New Roman" w:eastAsia="Times New Roman" w:hAnsi="Times New Roman" w:cs="Times New Roman"/>
          <w:iCs/>
          <w:kern w:val="0"/>
          <w:shd w:val="clear" w:color="auto" w:fill="FFFFFF"/>
          <w14:ligatures w14:val="none"/>
        </w:rPr>
        <w:t>Research</w:t>
      </w:r>
      <w:proofErr w:type="spellEnd"/>
      <w:r w:rsidRPr="007777F1">
        <w:rPr>
          <w:rFonts w:ascii="Times New Roman" w:eastAsia="Times New Roman" w:hAnsi="Times New Roman" w:cs="Times New Roman"/>
          <w:iCs/>
          <w:kern w:val="0"/>
          <w:shd w:val="clear" w:color="auto" w:fill="FFFFFF"/>
          <w14:ligatures w14:val="none"/>
        </w:rPr>
        <w:t xml:space="preserve"> </w:t>
      </w:r>
      <w:proofErr w:type="spellStart"/>
      <w:r w:rsidRPr="007777F1">
        <w:rPr>
          <w:rFonts w:ascii="Times New Roman" w:eastAsia="Times New Roman" w:hAnsi="Times New Roman" w:cs="Times New Roman"/>
          <w:iCs/>
          <w:kern w:val="0"/>
          <w:shd w:val="clear" w:color="auto" w:fill="FFFFFF"/>
          <w14:ligatures w14:val="none"/>
        </w:rPr>
        <w:t>and</w:t>
      </w:r>
      <w:proofErr w:type="spellEnd"/>
      <w:r w:rsidRPr="007777F1">
        <w:rPr>
          <w:rFonts w:ascii="Times New Roman" w:eastAsia="Times New Roman" w:hAnsi="Times New Roman" w:cs="Times New Roman"/>
          <w:iCs/>
          <w:kern w:val="0"/>
          <w:shd w:val="clear" w:color="auto" w:fill="FFFFFF"/>
          <w14:ligatures w14:val="none"/>
        </w:rPr>
        <w:t xml:space="preserve"> Industry – </w:t>
      </w:r>
      <w:proofErr w:type="spellStart"/>
      <w:r w:rsidRPr="007777F1">
        <w:rPr>
          <w:rFonts w:ascii="Times New Roman" w:eastAsia="Times New Roman" w:hAnsi="Times New Roman" w:cs="Times New Roman"/>
          <w:iCs/>
          <w:kern w:val="0"/>
          <w:shd w:val="clear" w:color="auto" w:fill="FFFFFF"/>
          <w14:ligatures w14:val="none"/>
        </w:rPr>
        <w:t>the</w:t>
      </w:r>
      <w:proofErr w:type="spellEnd"/>
      <w:r w:rsidRPr="007777F1">
        <w:rPr>
          <w:rFonts w:ascii="Times New Roman" w:eastAsia="Times New Roman" w:hAnsi="Times New Roman" w:cs="Times New Roman"/>
          <w:iCs/>
          <w:kern w:val="0"/>
          <w:shd w:val="clear" w:color="auto" w:fill="FFFFFF"/>
          <w14:ligatures w14:val="none"/>
        </w:rPr>
        <w:t xml:space="preserve"> </w:t>
      </w:r>
      <w:proofErr w:type="spellStart"/>
      <w:r w:rsidRPr="007777F1">
        <w:rPr>
          <w:rFonts w:ascii="Times New Roman" w:eastAsia="Times New Roman" w:hAnsi="Times New Roman" w:cs="Times New Roman"/>
          <w:iCs/>
          <w:kern w:val="0"/>
          <w:shd w:val="clear" w:color="auto" w:fill="FFFFFF"/>
          <w14:ligatures w14:val="none"/>
        </w:rPr>
        <w:t>Success</w:t>
      </w:r>
      <w:proofErr w:type="spellEnd"/>
      <w:r w:rsidRPr="007777F1">
        <w:rPr>
          <w:rFonts w:ascii="Times New Roman" w:eastAsia="Times New Roman" w:hAnsi="Times New Roman" w:cs="Times New Roman"/>
          <w:iCs/>
          <w:kern w:val="0"/>
          <w:shd w:val="clear" w:color="auto" w:fill="FFFFFF"/>
          <w14:ligatures w14:val="none"/>
        </w:rPr>
        <w:t xml:space="preserve"> </w:t>
      </w:r>
      <w:proofErr w:type="spellStart"/>
      <w:r w:rsidRPr="007777F1">
        <w:rPr>
          <w:rFonts w:ascii="Times New Roman" w:eastAsia="Times New Roman" w:hAnsi="Times New Roman" w:cs="Times New Roman"/>
          <w:iCs/>
          <w:kern w:val="0"/>
          <w:shd w:val="clear" w:color="auto" w:fill="FFFFFF"/>
          <w14:ligatures w14:val="none"/>
        </w:rPr>
        <w:t>Triangle</w:t>
      </w:r>
      <w:proofErr w:type="spellEnd"/>
      <w:r w:rsidRPr="007777F1">
        <w:rPr>
          <w:rFonts w:ascii="Times New Roman" w:eastAsia="Times New Roman" w:hAnsi="Times New Roman" w:cs="Times New Roman"/>
          <w:iCs/>
          <w:kern w:val="0"/>
          <w:shd w:val="clear" w:color="auto" w:fill="FFFFFF"/>
          <w14:ligatures w14:val="none"/>
        </w:rPr>
        <w:t xml:space="preserve"> for a </w:t>
      </w:r>
      <w:proofErr w:type="spellStart"/>
      <w:r w:rsidRPr="007777F1">
        <w:rPr>
          <w:rFonts w:ascii="Times New Roman" w:eastAsia="Times New Roman" w:hAnsi="Times New Roman" w:cs="Times New Roman"/>
          <w:iCs/>
          <w:kern w:val="0"/>
          <w:shd w:val="clear" w:color="auto" w:fill="FFFFFF"/>
          <w14:ligatures w14:val="none"/>
        </w:rPr>
        <w:t>Sustainable</w:t>
      </w:r>
      <w:proofErr w:type="spellEnd"/>
      <w:r w:rsidRPr="007777F1">
        <w:rPr>
          <w:rFonts w:ascii="Times New Roman" w:eastAsia="Times New Roman" w:hAnsi="Times New Roman" w:cs="Times New Roman"/>
          <w:iCs/>
          <w:kern w:val="0"/>
          <w:shd w:val="clear" w:color="auto" w:fill="FFFFFF"/>
          <w14:ligatures w14:val="none"/>
        </w:rPr>
        <w:t xml:space="preserve"> Economic, Social </w:t>
      </w:r>
      <w:proofErr w:type="spellStart"/>
      <w:r w:rsidRPr="007777F1">
        <w:rPr>
          <w:rFonts w:ascii="Times New Roman" w:eastAsia="Times New Roman" w:hAnsi="Times New Roman" w:cs="Times New Roman"/>
          <w:iCs/>
          <w:kern w:val="0"/>
          <w:shd w:val="clear" w:color="auto" w:fill="FFFFFF"/>
          <w14:ligatures w14:val="none"/>
        </w:rPr>
        <w:t>and</w:t>
      </w:r>
      <w:proofErr w:type="spellEnd"/>
      <w:r w:rsidRPr="007777F1">
        <w:rPr>
          <w:rFonts w:ascii="Times New Roman" w:eastAsia="Times New Roman" w:hAnsi="Times New Roman" w:cs="Times New Roman"/>
          <w:iCs/>
          <w:kern w:val="0"/>
          <w:shd w:val="clear" w:color="auto" w:fill="FFFFFF"/>
          <w14:ligatures w14:val="none"/>
        </w:rPr>
        <w:t xml:space="preserve"> </w:t>
      </w:r>
      <w:proofErr w:type="spellStart"/>
      <w:r w:rsidRPr="007777F1">
        <w:rPr>
          <w:rFonts w:ascii="Times New Roman" w:eastAsia="Times New Roman" w:hAnsi="Times New Roman" w:cs="Times New Roman"/>
          <w:iCs/>
          <w:kern w:val="0"/>
          <w:shd w:val="clear" w:color="auto" w:fill="FFFFFF"/>
          <w14:ligatures w14:val="none"/>
        </w:rPr>
        <w:t>Environmental</w:t>
      </w:r>
      <w:proofErr w:type="spellEnd"/>
      <w:r w:rsidRPr="007777F1">
        <w:rPr>
          <w:rFonts w:ascii="Times New Roman" w:eastAsia="Times New Roman" w:hAnsi="Times New Roman" w:cs="Times New Roman"/>
          <w:iCs/>
          <w:kern w:val="0"/>
          <w:shd w:val="clear" w:color="auto" w:fill="FFFFFF"/>
          <w14:ligatures w14:val="none"/>
        </w:rPr>
        <w:t xml:space="preserve"> </w:t>
      </w:r>
      <w:proofErr w:type="spellStart"/>
      <w:r w:rsidRPr="007777F1">
        <w:rPr>
          <w:rFonts w:ascii="Times New Roman" w:eastAsia="Times New Roman" w:hAnsi="Times New Roman" w:cs="Times New Roman"/>
          <w:iCs/>
          <w:kern w:val="0"/>
          <w:shd w:val="clear" w:color="auto" w:fill="FFFFFF"/>
          <w14:ligatures w14:val="none"/>
        </w:rPr>
        <w:t>Development</w:t>
      </w:r>
      <w:proofErr w:type="spellEnd"/>
      <w:r w:rsidRPr="007777F1">
        <w:rPr>
          <w:rFonts w:ascii="Times New Roman" w:eastAsia="Times New Roman" w:hAnsi="Times New Roman" w:cs="Times New Roman"/>
          <w:kern w:val="0"/>
          <w:shd w:val="clear" w:color="auto" w:fill="FFFFFF"/>
          <w14:ligatures w14:val="none"/>
        </w:rPr>
        <w:t>, 27-29</w:t>
      </w:r>
      <w:r w:rsidRPr="007777F1">
        <w:rPr>
          <w:rFonts w:ascii="Times New Roman" w:eastAsia="Times New Roman" w:hAnsi="Times New Roman" w:cs="Times New Roman"/>
          <w:kern w:val="0"/>
          <w:shd w:val="clear" w:color="auto" w:fill="FFFFFF"/>
          <w:vertAlign w:val="superscript"/>
          <w14:ligatures w14:val="none"/>
        </w:rPr>
        <w:t>th</w:t>
      </w:r>
      <w:r w:rsidRPr="007777F1">
        <w:rPr>
          <w:rFonts w:ascii="Times New Roman" w:eastAsia="Times New Roman" w:hAnsi="Times New Roman" w:cs="Times New Roman"/>
          <w:kern w:val="0"/>
          <w:shd w:val="clear" w:color="auto" w:fill="FFFFFF"/>
          <w14:ligatures w14:val="none"/>
        </w:rPr>
        <w:t xml:space="preserve"> of </w:t>
      </w:r>
      <w:proofErr w:type="spellStart"/>
      <w:r w:rsidRPr="007777F1">
        <w:rPr>
          <w:rFonts w:ascii="Times New Roman" w:eastAsia="Times New Roman" w:hAnsi="Times New Roman" w:cs="Times New Roman"/>
          <w:kern w:val="0"/>
          <w:shd w:val="clear" w:color="auto" w:fill="FFFFFF"/>
          <w14:ligatures w14:val="none"/>
        </w:rPr>
        <w:t>October</w:t>
      </w:r>
      <w:proofErr w:type="spellEnd"/>
      <w:r w:rsidRPr="007777F1">
        <w:rPr>
          <w:rFonts w:ascii="Times New Roman" w:eastAsia="Times New Roman" w:hAnsi="Times New Roman" w:cs="Times New Roman"/>
          <w:kern w:val="0"/>
          <w:shd w:val="clear" w:color="auto" w:fill="FFFFFF"/>
          <w14:ligatures w14:val="none"/>
        </w:rPr>
        <w:t>, Petroșani,</w:t>
      </w:r>
      <w:r w:rsidRPr="007777F1">
        <w:rPr>
          <w:rFonts w:ascii="Times New Roman" w:eastAsia="Times New Roman" w:hAnsi="Times New Roman" w:cs="Times New Roman"/>
          <w:kern w:val="0"/>
          <w14:ligatures w14:val="none"/>
        </w:rPr>
        <w:t xml:space="preserve"> </w:t>
      </w:r>
      <w:r w:rsidRPr="007777F1">
        <w:rPr>
          <w:rFonts w:ascii="Times New Roman" w:eastAsia="Times New Roman" w:hAnsi="Times New Roman" w:cs="Times New Roman"/>
          <w:i/>
          <w:kern w:val="0"/>
          <w14:ligatures w14:val="none"/>
        </w:rPr>
        <w:t>MATEC Web Conf.</w:t>
      </w:r>
      <w:r w:rsidRPr="007777F1">
        <w:rPr>
          <w:rFonts w:ascii="Times New Roman" w:eastAsia="Times New Roman" w:hAnsi="Times New Roman" w:cs="Times New Roman"/>
          <w:kern w:val="0"/>
          <w14:ligatures w14:val="none"/>
        </w:rPr>
        <w:t xml:space="preserve">, Vol. 373, </w:t>
      </w:r>
      <w:proofErr w:type="spellStart"/>
      <w:r w:rsidRPr="007777F1">
        <w:rPr>
          <w:rFonts w:ascii="Times New Roman" w:eastAsia="Times New Roman" w:hAnsi="Times New Roman" w:cs="Times New Roman"/>
          <w:kern w:val="0"/>
          <w:shd w:val="clear" w:color="auto" w:fill="FFFFFF"/>
          <w14:ligatures w14:val="none"/>
        </w:rPr>
        <w:t>Article</w:t>
      </w:r>
      <w:proofErr w:type="spellEnd"/>
      <w:r w:rsidRPr="007777F1">
        <w:rPr>
          <w:rFonts w:ascii="Times New Roman" w:eastAsia="Times New Roman" w:hAnsi="Times New Roman" w:cs="Times New Roman"/>
          <w:kern w:val="0"/>
          <w:shd w:val="clear" w:color="auto" w:fill="FFFFFF"/>
          <w14:ligatures w14:val="none"/>
        </w:rPr>
        <w:t xml:space="preserve"> </w:t>
      </w:r>
      <w:proofErr w:type="spellStart"/>
      <w:r w:rsidRPr="007777F1">
        <w:rPr>
          <w:rFonts w:ascii="Times New Roman" w:eastAsia="Times New Roman" w:hAnsi="Times New Roman" w:cs="Times New Roman"/>
          <w:kern w:val="0"/>
          <w:shd w:val="clear" w:color="auto" w:fill="FFFFFF"/>
          <w14:ligatures w14:val="none"/>
        </w:rPr>
        <w:t>Number</w:t>
      </w:r>
      <w:proofErr w:type="spellEnd"/>
      <w:r w:rsidRPr="007777F1">
        <w:rPr>
          <w:rFonts w:ascii="Times New Roman" w:eastAsia="Times New Roman" w:hAnsi="Times New Roman" w:cs="Times New Roman"/>
          <w:kern w:val="0"/>
          <w:shd w:val="clear" w:color="auto" w:fill="FFFFFF"/>
          <w14:ligatures w14:val="none"/>
        </w:rPr>
        <w:t xml:space="preserve"> 00037, DOI: </w:t>
      </w:r>
      <w:r w:rsidRPr="007777F1">
        <w:rPr>
          <w:rFonts w:ascii="Times New Roman" w:eastAsia="Times New Roman" w:hAnsi="Times New Roman" w:cs="Times New Roman"/>
          <w:kern w:val="0"/>
          <w14:ligatures w14:val="none"/>
        </w:rPr>
        <w:t>https://doi.org/10.1051/matecconf/202237300037</w:t>
      </w:r>
      <w:r w:rsidRPr="007777F1">
        <w:rPr>
          <w:rFonts w:ascii="Times New Roman" w:eastAsia="Times New Roman" w:hAnsi="Times New Roman" w:cs="Times New Roman"/>
          <w:kern w:val="0"/>
          <w:sz w:val="20"/>
          <w:szCs w:val="20"/>
          <w14:ligatures w14:val="none"/>
        </w:rPr>
        <w:t xml:space="preserve">, https://www.matec-conferences.org/ </w:t>
      </w:r>
      <w:proofErr w:type="spellStart"/>
      <w:r w:rsidRPr="007777F1">
        <w:rPr>
          <w:rFonts w:ascii="Times New Roman" w:eastAsia="Times New Roman" w:hAnsi="Times New Roman" w:cs="Times New Roman"/>
          <w:kern w:val="0"/>
          <w:sz w:val="20"/>
          <w:szCs w:val="20"/>
          <w14:ligatures w14:val="none"/>
        </w:rPr>
        <w:t>articles</w:t>
      </w:r>
      <w:proofErr w:type="spellEnd"/>
      <w:r w:rsidRPr="007777F1">
        <w:rPr>
          <w:rFonts w:ascii="Times New Roman" w:eastAsia="Times New Roman" w:hAnsi="Times New Roman" w:cs="Times New Roman"/>
          <w:kern w:val="0"/>
          <w:sz w:val="20"/>
          <w:szCs w:val="20"/>
          <w14:ligatures w14:val="none"/>
        </w:rPr>
        <w:t xml:space="preserve">/ </w:t>
      </w:r>
      <w:proofErr w:type="spellStart"/>
      <w:r w:rsidRPr="007777F1">
        <w:rPr>
          <w:rFonts w:ascii="Times New Roman" w:eastAsia="Times New Roman" w:hAnsi="Times New Roman" w:cs="Times New Roman"/>
          <w:kern w:val="0"/>
          <w:sz w:val="20"/>
          <w:szCs w:val="20"/>
          <w14:ligatures w14:val="none"/>
        </w:rPr>
        <w:t>matecconf</w:t>
      </w:r>
      <w:proofErr w:type="spellEnd"/>
      <w:r w:rsidRPr="007777F1">
        <w:rPr>
          <w:rFonts w:ascii="Times New Roman" w:eastAsia="Times New Roman" w:hAnsi="Times New Roman" w:cs="Times New Roman"/>
          <w:kern w:val="0"/>
          <w:sz w:val="20"/>
          <w:szCs w:val="20"/>
          <w14:ligatures w14:val="none"/>
        </w:rPr>
        <w:t>/</w:t>
      </w:r>
      <w:proofErr w:type="spellStart"/>
      <w:r w:rsidRPr="007777F1">
        <w:rPr>
          <w:rFonts w:ascii="Times New Roman" w:eastAsia="Times New Roman" w:hAnsi="Times New Roman" w:cs="Times New Roman"/>
          <w:kern w:val="0"/>
          <w:sz w:val="20"/>
          <w:szCs w:val="20"/>
          <w14:ligatures w14:val="none"/>
        </w:rPr>
        <w:t>pdf</w:t>
      </w:r>
      <w:proofErr w:type="spellEnd"/>
      <w:r w:rsidRPr="007777F1">
        <w:rPr>
          <w:rFonts w:ascii="Times New Roman" w:eastAsia="Times New Roman" w:hAnsi="Times New Roman" w:cs="Times New Roman"/>
          <w:kern w:val="0"/>
          <w:sz w:val="20"/>
          <w:szCs w:val="20"/>
          <w14:ligatures w14:val="none"/>
        </w:rPr>
        <w:t>/2022/20/matecconf_simpro2022_00037.pdf</w:t>
      </w:r>
      <w:r w:rsidRPr="007777F1">
        <w:rPr>
          <w:rFonts w:ascii="Times New Roman" w:eastAsia="Times New Roman" w:hAnsi="Times New Roman" w:cs="Times New Roman"/>
          <w:kern w:val="0"/>
          <w14:ligatures w14:val="none"/>
        </w:rPr>
        <w:t xml:space="preserve"> </w:t>
      </w:r>
    </w:p>
    <w:p w:rsidR="007777F1" w:rsidRPr="007777F1" w:rsidRDefault="007777F1" w:rsidP="007777F1">
      <w:pPr>
        <w:shd w:val="clear" w:color="auto" w:fill="FFFFFF"/>
        <w:spacing w:after="0" w:line="240" w:lineRule="auto"/>
        <w:contextualSpacing/>
        <w:jc w:val="both"/>
        <w:rPr>
          <w:rFonts w:ascii="Times New Roman" w:eastAsia="Times New Roman" w:hAnsi="Times New Roman" w:cs="Times New Roman"/>
          <w:kern w:val="0"/>
          <w14:ligatures w14:val="none"/>
        </w:rPr>
      </w:pPr>
      <w:r w:rsidRPr="007777F1">
        <w:rPr>
          <w:rFonts w:ascii="Times New Roman" w:eastAsia="Times New Roman" w:hAnsi="Times New Roman" w:cs="Times New Roman"/>
          <w:bCs/>
          <w:kern w:val="0"/>
          <w14:ligatures w14:val="none"/>
        </w:rPr>
        <w:t>2. Isac, C.;</w:t>
      </w:r>
      <w:r w:rsidRPr="007777F1">
        <w:rPr>
          <w:rFonts w:ascii="Times New Roman" w:eastAsia="Times New Roman" w:hAnsi="Times New Roman" w:cs="Times New Roman"/>
          <w:b/>
          <w:bCs/>
          <w:kern w:val="0"/>
          <w14:ligatures w14:val="none"/>
        </w:rPr>
        <w:t xml:space="preserve"> Popescu, I.</w:t>
      </w:r>
      <w:r w:rsidRPr="007777F1">
        <w:rPr>
          <w:rFonts w:ascii="Times New Roman" w:eastAsia="Times New Roman" w:hAnsi="Times New Roman" w:cs="Times New Roman"/>
          <w:kern w:val="0"/>
          <w14:ligatures w14:val="none"/>
        </w:rPr>
        <w:t>;</w:t>
      </w:r>
      <w:r w:rsidRPr="007777F1">
        <w:rPr>
          <w:rFonts w:ascii="Times New Roman" w:eastAsia="Times New Roman" w:hAnsi="Times New Roman" w:cs="Times New Roman"/>
          <w:b/>
          <w:bCs/>
          <w:kern w:val="0"/>
          <w14:ligatures w14:val="none"/>
        </w:rPr>
        <w:t xml:space="preserve"> </w:t>
      </w:r>
      <w:proofErr w:type="spellStart"/>
      <w:r w:rsidRPr="007777F1">
        <w:rPr>
          <w:rFonts w:ascii="Times New Roman" w:eastAsia="Times New Roman" w:hAnsi="Times New Roman" w:cs="Times New Roman"/>
          <w:bCs/>
          <w:kern w:val="0"/>
          <w14:ligatures w14:val="none"/>
        </w:rPr>
        <w:t>Drigă</w:t>
      </w:r>
      <w:proofErr w:type="spellEnd"/>
      <w:r w:rsidRPr="007777F1">
        <w:rPr>
          <w:rFonts w:ascii="Times New Roman" w:eastAsia="Times New Roman" w:hAnsi="Times New Roman" w:cs="Times New Roman"/>
          <w:bCs/>
          <w:kern w:val="0"/>
          <w14:ligatures w14:val="none"/>
        </w:rPr>
        <w:t xml:space="preserve">, I. (2015), </w:t>
      </w:r>
      <w:r w:rsidRPr="007777F1">
        <w:rPr>
          <w:rFonts w:ascii="Times New Roman" w:eastAsia="Times New Roman" w:hAnsi="Times New Roman" w:cs="Times New Roman"/>
          <w:bCs/>
          <w:i/>
          <w:kern w:val="0"/>
          <w14:ligatures w14:val="none"/>
        </w:rPr>
        <w:t xml:space="preserve">Green </w:t>
      </w:r>
      <w:proofErr w:type="spellStart"/>
      <w:r w:rsidRPr="007777F1">
        <w:rPr>
          <w:rFonts w:ascii="Times New Roman" w:eastAsia="Times New Roman" w:hAnsi="Times New Roman" w:cs="Times New Roman"/>
          <w:bCs/>
          <w:i/>
          <w:kern w:val="0"/>
          <w14:ligatures w14:val="none"/>
        </w:rPr>
        <w:t>information</w:t>
      </w:r>
      <w:proofErr w:type="spellEnd"/>
      <w:r w:rsidRPr="007777F1">
        <w:rPr>
          <w:rFonts w:ascii="Times New Roman" w:eastAsia="Times New Roman" w:hAnsi="Times New Roman" w:cs="Times New Roman"/>
          <w:bCs/>
          <w:i/>
          <w:kern w:val="0"/>
          <w14:ligatures w14:val="none"/>
        </w:rPr>
        <w:t xml:space="preserve"> Technologies (GIT) </w:t>
      </w:r>
      <w:proofErr w:type="spellStart"/>
      <w:r w:rsidRPr="007777F1">
        <w:rPr>
          <w:rFonts w:ascii="Times New Roman" w:eastAsia="Times New Roman" w:hAnsi="Times New Roman" w:cs="Times New Roman"/>
          <w:bCs/>
          <w:i/>
          <w:kern w:val="0"/>
          <w14:ligatures w14:val="none"/>
        </w:rPr>
        <w:t>within</w:t>
      </w:r>
      <w:proofErr w:type="spellEnd"/>
      <w:r w:rsidRPr="007777F1">
        <w:rPr>
          <w:rFonts w:ascii="Times New Roman" w:eastAsia="Times New Roman" w:hAnsi="Times New Roman" w:cs="Times New Roman"/>
          <w:bCs/>
          <w:i/>
          <w:kern w:val="0"/>
          <w14:ligatures w14:val="none"/>
        </w:rPr>
        <w:t xml:space="preserve"> Modern Enterprises – An </w:t>
      </w:r>
      <w:proofErr w:type="spellStart"/>
      <w:r w:rsidRPr="007777F1">
        <w:rPr>
          <w:rFonts w:ascii="Times New Roman" w:eastAsia="Times New Roman" w:hAnsi="Times New Roman" w:cs="Times New Roman"/>
          <w:bCs/>
          <w:i/>
          <w:kern w:val="0"/>
          <w14:ligatures w14:val="none"/>
        </w:rPr>
        <w:t>Exploratory</w:t>
      </w:r>
      <w:proofErr w:type="spellEnd"/>
      <w:r w:rsidRPr="007777F1">
        <w:rPr>
          <w:rFonts w:ascii="Times New Roman" w:eastAsia="Times New Roman" w:hAnsi="Times New Roman" w:cs="Times New Roman"/>
          <w:bCs/>
          <w:i/>
          <w:kern w:val="0"/>
          <w14:ligatures w14:val="none"/>
        </w:rPr>
        <w:t xml:space="preserve"> </w:t>
      </w:r>
      <w:proofErr w:type="spellStart"/>
      <w:r w:rsidRPr="007777F1">
        <w:rPr>
          <w:rFonts w:ascii="Times New Roman" w:eastAsia="Times New Roman" w:hAnsi="Times New Roman" w:cs="Times New Roman"/>
          <w:bCs/>
          <w:i/>
          <w:kern w:val="0"/>
          <w14:ligatures w14:val="none"/>
        </w:rPr>
        <w:t>Study</w:t>
      </w:r>
      <w:proofErr w:type="spellEnd"/>
      <w:r w:rsidRPr="007777F1">
        <w:rPr>
          <w:rFonts w:ascii="Times New Roman" w:eastAsia="Times New Roman" w:hAnsi="Times New Roman" w:cs="Times New Roman"/>
          <w:bCs/>
          <w:kern w:val="0"/>
          <w14:ligatures w14:val="none"/>
        </w:rPr>
        <w:t xml:space="preserve">, </w:t>
      </w:r>
      <w:proofErr w:type="spellStart"/>
      <w:r w:rsidRPr="007777F1">
        <w:rPr>
          <w:rFonts w:ascii="Times New Roman" w:eastAsia="Times New Roman" w:hAnsi="Times New Roman" w:cs="Times New Roman"/>
          <w:bCs/>
          <w:iCs/>
          <w:kern w:val="0"/>
          <w14:ligatures w14:val="none"/>
        </w:rPr>
        <w:t>Proceedings</w:t>
      </w:r>
      <w:proofErr w:type="spellEnd"/>
      <w:r w:rsidRPr="007777F1">
        <w:rPr>
          <w:rFonts w:ascii="Times New Roman" w:eastAsia="Times New Roman" w:hAnsi="Times New Roman" w:cs="Times New Roman"/>
          <w:bCs/>
          <w:iCs/>
          <w:kern w:val="0"/>
          <w14:ligatures w14:val="none"/>
        </w:rPr>
        <w:t xml:space="preserve"> of </w:t>
      </w:r>
      <w:proofErr w:type="spellStart"/>
      <w:r w:rsidRPr="007777F1">
        <w:rPr>
          <w:rFonts w:ascii="Times New Roman" w:eastAsia="Times New Roman" w:hAnsi="Times New Roman" w:cs="Times New Roman"/>
          <w:bCs/>
          <w:iCs/>
          <w:kern w:val="0"/>
          <w14:ligatures w14:val="none"/>
        </w:rPr>
        <w:t>the</w:t>
      </w:r>
      <w:proofErr w:type="spellEnd"/>
      <w:r w:rsidRPr="007777F1">
        <w:rPr>
          <w:rFonts w:ascii="Times New Roman" w:eastAsia="Times New Roman" w:hAnsi="Times New Roman" w:cs="Times New Roman"/>
          <w:bCs/>
          <w:iCs/>
          <w:kern w:val="0"/>
          <w14:ligatures w14:val="none"/>
        </w:rPr>
        <w:t xml:space="preserve"> 8th </w:t>
      </w:r>
      <w:proofErr w:type="spellStart"/>
      <w:r w:rsidRPr="007777F1">
        <w:rPr>
          <w:rFonts w:ascii="Times New Roman" w:eastAsia="Times New Roman" w:hAnsi="Times New Roman" w:cs="Times New Roman"/>
          <w:bCs/>
          <w:iCs/>
          <w:kern w:val="0"/>
          <w14:ligatures w14:val="none"/>
        </w:rPr>
        <w:t>Edition</w:t>
      </w:r>
      <w:proofErr w:type="spellEnd"/>
      <w:r w:rsidRPr="007777F1">
        <w:rPr>
          <w:rFonts w:ascii="Times New Roman" w:eastAsia="Times New Roman" w:hAnsi="Times New Roman" w:cs="Times New Roman"/>
          <w:bCs/>
          <w:iCs/>
          <w:kern w:val="0"/>
          <w14:ligatures w14:val="none"/>
        </w:rPr>
        <w:t xml:space="preserve"> of </w:t>
      </w:r>
      <w:proofErr w:type="spellStart"/>
      <w:r w:rsidRPr="007777F1">
        <w:rPr>
          <w:rFonts w:ascii="Times New Roman" w:eastAsia="Times New Roman" w:hAnsi="Times New Roman" w:cs="Times New Roman"/>
          <w:bCs/>
          <w:iCs/>
          <w:kern w:val="0"/>
          <w14:ligatures w14:val="none"/>
        </w:rPr>
        <w:t>the</w:t>
      </w:r>
      <w:proofErr w:type="spellEnd"/>
      <w:r w:rsidRPr="007777F1">
        <w:rPr>
          <w:rFonts w:ascii="Times New Roman" w:eastAsia="Times New Roman" w:hAnsi="Times New Roman" w:cs="Times New Roman"/>
          <w:bCs/>
          <w:iCs/>
          <w:kern w:val="0"/>
          <w14:ligatures w14:val="none"/>
        </w:rPr>
        <w:t xml:space="preserve"> </w:t>
      </w:r>
      <w:proofErr w:type="spellStart"/>
      <w:r w:rsidRPr="007777F1">
        <w:rPr>
          <w:rFonts w:ascii="Times New Roman" w:eastAsia="Times New Roman" w:hAnsi="Times New Roman" w:cs="Times New Roman"/>
          <w:bCs/>
          <w:iCs/>
          <w:kern w:val="0"/>
          <w14:ligatures w14:val="none"/>
        </w:rPr>
        <w:t>Symposium</w:t>
      </w:r>
      <w:proofErr w:type="spellEnd"/>
      <w:r w:rsidRPr="007777F1">
        <w:rPr>
          <w:rFonts w:ascii="Times New Roman" w:eastAsia="Times New Roman" w:hAnsi="Times New Roman" w:cs="Times New Roman"/>
          <w:bCs/>
          <w:iCs/>
          <w:kern w:val="0"/>
          <w14:ligatures w14:val="none"/>
        </w:rPr>
        <w:t xml:space="preserve"> International </w:t>
      </w:r>
      <w:proofErr w:type="spellStart"/>
      <w:r w:rsidRPr="007777F1">
        <w:rPr>
          <w:rFonts w:ascii="Times New Roman" w:eastAsia="Times New Roman" w:hAnsi="Times New Roman" w:cs="Times New Roman"/>
          <w:bCs/>
          <w:iCs/>
          <w:kern w:val="0"/>
          <w14:ligatures w14:val="none"/>
        </w:rPr>
        <w:t>Symposium</w:t>
      </w:r>
      <w:proofErr w:type="spellEnd"/>
      <w:r w:rsidRPr="007777F1">
        <w:rPr>
          <w:rFonts w:ascii="Times New Roman" w:eastAsia="Times New Roman" w:hAnsi="Times New Roman" w:cs="Times New Roman"/>
          <w:bCs/>
          <w:iCs/>
          <w:kern w:val="0"/>
          <w14:ligatures w14:val="none"/>
        </w:rPr>
        <w:t xml:space="preserve"> on </w:t>
      </w:r>
      <w:proofErr w:type="spellStart"/>
      <w:r w:rsidRPr="007777F1">
        <w:rPr>
          <w:rFonts w:ascii="Times New Roman" w:eastAsia="Times New Roman" w:hAnsi="Times New Roman" w:cs="Times New Roman"/>
          <w:bCs/>
          <w:iCs/>
          <w:kern w:val="0"/>
          <w14:ligatures w14:val="none"/>
        </w:rPr>
        <w:t>Occupational</w:t>
      </w:r>
      <w:proofErr w:type="spellEnd"/>
      <w:r w:rsidRPr="007777F1">
        <w:rPr>
          <w:rFonts w:ascii="Times New Roman" w:eastAsia="Times New Roman" w:hAnsi="Times New Roman" w:cs="Times New Roman"/>
          <w:bCs/>
          <w:iCs/>
          <w:kern w:val="0"/>
          <w14:ligatures w14:val="none"/>
        </w:rPr>
        <w:t xml:space="preserve"> </w:t>
      </w:r>
      <w:proofErr w:type="spellStart"/>
      <w:r w:rsidRPr="007777F1">
        <w:rPr>
          <w:rFonts w:ascii="Times New Roman" w:eastAsia="Times New Roman" w:hAnsi="Times New Roman" w:cs="Times New Roman"/>
          <w:bCs/>
          <w:iCs/>
          <w:kern w:val="0"/>
          <w14:ligatures w14:val="none"/>
        </w:rPr>
        <w:t>Health</w:t>
      </w:r>
      <w:proofErr w:type="spellEnd"/>
      <w:r w:rsidRPr="007777F1">
        <w:rPr>
          <w:rFonts w:ascii="Times New Roman" w:eastAsia="Times New Roman" w:hAnsi="Times New Roman" w:cs="Times New Roman"/>
          <w:bCs/>
          <w:iCs/>
          <w:kern w:val="0"/>
          <w14:ligatures w14:val="none"/>
        </w:rPr>
        <w:t xml:space="preserve"> </w:t>
      </w:r>
      <w:proofErr w:type="spellStart"/>
      <w:r w:rsidRPr="007777F1">
        <w:rPr>
          <w:rFonts w:ascii="Times New Roman" w:eastAsia="Times New Roman" w:hAnsi="Times New Roman" w:cs="Times New Roman"/>
          <w:bCs/>
          <w:iCs/>
          <w:kern w:val="0"/>
          <w14:ligatures w14:val="none"/>
        </w:rPr>
        <w:t>and</w:t>
      </w:r>
      <w:proofErr w:type="spellEnd"/>
      <w:r w:rsidRPr="007777F1">
        <w:rPr>
          <w:rFonts w:ascii="Times New Roman" w:eastAsia="Times New Roman" w:hAnsi="Times New Roman" w:cs="Times New Roman"/>
          <w:bCs/>
          <w:iCs/>
          <w:kern w:val="0"/>
          <w14:ligatures w14:val="none"/>
        </w:rPr>
        <w:t xml:space="preserve"> </w:t>
      </w:r>
      <w:proofErr w:type="spellStart"/>
      <w:r w:rsidRPr="007777F1">
        <w:rPr>
          <w:rFonts w:ascii="Times New Roman" w:eastAsia="Times New Roman" w:hAnsi="Times New Roman" w:cs="Times New Roman"/>
          <w:bCs/>
          <w:iCs/>
          <w:kern w:val="0"/>
          <w14:ligatures w14:val="none"/>
        </w:rPr>
        <w:t>Safety</w:t>
      </w:r>
      <w:proofErr w:type="spellEnd"/>
      <w:r w:rsidRPr="007777F1">
        <w:rPr>
          <w:rFonts w:ascii="Times New Roman" w:eastAsia="Times New Roman" w:hAnsi="Times New Roman" w:cs="Times New Roman"/>
          <w:bCs/>
          <w:iCs/>
          <w:kern w:val="0"/>
          <w14:ligatures w14:val="none"/>
        </w:rPr>
        <w:t xml:space="preserve"> SESAM 2015, </w:t>
      </w:r>
      <w:r w:rsidRPr="007777F1">
        <w:rPr>
          <w:rFonts w:ascii="Times New Roman" w:eastAsia="Times New Roman" w:hAnsi="Times New Roman" w:cs="Times New Roman"/>
          <w:bCs/>
          <w:kern w:val="0"/>
          <w14:ligatures w14:val="none"/>
        </w:rPr>
        <w:t>19</w:t>
      </w:r>
      <w:r w:rsidRPr="007777F1">
        <w:rPr>
          <w:rFonts w:ascii="Times New Roman" w:eastAsia="Times New Roman" w:hAnsi="Times New Roman" w:cs="Times New Roman"/>
          <w:bCs/>
          <w:kern w:val="0"/>
          <w:vertAlign w:val="superscript"/>
          <w14:ligatures w14:val="none"/>
        </w:rPr>
        <w:t xml:space="preserve">th </w:t>
      </w:r>
      <w:r w:rsidRPr="007777F1">
        <w:rPr>
          <w:rFonts w:ascii="Times New Roman" w:eastAsia="Times New Roman" w:hAnsi="Times New Roman" w:cs="Times New Roman"/>
          <w:bCs/>
          <w:kern w:val="0"/>
          <w14:ligatures w14:val="none"/>
        </w:rPr>
        <w:t xml:space="preserve">of </w:t>
      </w:r>
      <w:proofErr w:type="spellStart"/>
      <w:r w:rsidRPr="007777F1">
        <w:rPr>
          <w:rFonts w:ascii="Times New Roman" w:eastAsia="Times New Roman" w:hAnsi="Times New Roman" w:cs="Times New Roman"/>
          <w:bCs/>
          <w:kern w:val="0"/>
          <w14:ligatures w14:val="none"/>
        </w:rPr>
        <w:t>October</w:t>
      </w:r>
      <w:proofErr w:type="spellEnd"/>
      <w:r w:rsidRPr="007777F1">
        <w:rPr>
          <w:rFonts w:ascii="Times New Roman" w:eastAsia="Times New Roman" w:hAnsi="Times New Roman" w:cs="Times New Roman"/>
          <w:bCs/>
          <w:kern w:val="0"/>
          <w14:ligatures w14:val="none"/>
        </w:rPr>
        <w:t xml:space="preserve">, </w:t>
      </w:r>
      <w:proofErr w:type="spellStart"/>
      <w:r w:rsidRPr="007777F1">
        <w:rPr>
          <w:rFonts w:ascii="Times New Roman" w:eastAsia="Times New Roman" w:hAnsi="Times New Roman" w:cs="Times New Roman"/>
          <w:bCs/>
          <w:kern w:val="0"/>
          <w14:ligatures w14:val="none"/>
        </w:rPr>
        <w:t>Bucharest</w:t>
      </w:r>
      <w:proofErr w:type="spellEnd"/>
      <w:r w:rsidRPr="007777F1">
        <w:rPr>
          <w:rFonts w:ascii="Times New Roman" w:eastAsia="Times New Roman" w:hAnsi="Times New Roman" w:cs="Times New Roman"/>
          <w:bCs/>
          <w:kern w:val="0"/>
          <w14:ligatures w14:val="none"/>
        </w:rPr>
        <w:t xml:space="preserve">, </w:t>
      </w:r>
      <w:r w:rsidRPr="007777F1">
        <w:rPr>
          <w:rFonts w:ascii="Times New Roman" w:eastAsia="Times New Roman" w:hAnsi="Times New Roman" w:cs="Times New Roman"/>
          <w:bCs/>
          <w:iCs/>
          <w:kern w:val="0"/>
          <w14:ligatures w14:val="none"/>
        </w:rPr>
        <w:t>Vol. I</w:t>
      </w:r>
      <w:r w:rsidRPr="007777F1">
        <w:rPr>
          <w:rFonts w:ascii="Times New Roman" w:eastAsia="Times New Roman" w:hAnsi="Times New Roman" w:cs="Times New Roman"/>
          <w:bCs/>
          <w:kern w:val="0"/>
          <w14:ligatures w14:val="none"/>
        </w:rPr>
        <w:t xml:space="preserve">, </w:t>
      </w:r>
      <w:r w:rsidRPr="007777F1">
        <w:rPr>
          <w:rFonts w:ascii="Times New Roman" w:eastAsia="Times New Roman" w:hAnsi="Times New Roman" w:cs="Times New Roman"/>
          <w:kern w:val="0"/>
          <w14:ligatures w14:val="none"/>
        </w:rPr>
        <w:t xml:space="preserve">INSEMEX </w:t>
      </w:r>
      <w:proofErr w:type="spellStart"/>
      <w:r w:rsidRPr="007777F1">
        <w:rPr>
          <w:rFonts w:ascii="Times New Roman" w:eastAsia="Times New Roman" w:hAnsi="Times New Roman" w:cs="Times New Roman"/>
          <w:kern w:val="0"/>
          <w14:ligatures w14:val="none"/>
        </w:rPr>
        <w:t>Publishing</w:t>
      </w:r>
      <w:proofErr w:type="spellEnd"/>
      <w:r w:rsidRPr="007777F1">
        <w:rPr>
          <w:rFonts w:ascii="Times New Roman" w:eastAsia="Times New Roman" w:hAnsi="Times New Roman" w:cs="Times New Roman"/>
          <w:kern w:val="0"/>
          <w14:ligatures w14:val="none"/>
        </w:rPr>
        <w:t xml:space="preserve"> </w:t>
      </w:r>
      <w:proofErr w:type="spellStart"/>
      <w:r w:rsidRPr="007777F1">
        <w:rPr>
          <w:rFonts w:ascii="Times New Roman" w:eastAsia="Times New Roman" w:hAnsi="Times New Roman" w:cs="Times New Roman"/>
          <w:kern w:val="0"/>
          <w14:ligatures w14:val="none"/>
        </w:rPr>
        <w:t>House</w:t>
      </w:r>
      <w:proofErr w:type="spellEnd"/>
      <w:r w:rsidRPr="007777F1">
        <w:rPr>
          <w:rFonts w:ascii="Times New Roman" w:eastAsia="Times New Roman" w:hAnsi="Times New Roman" w:cs="Times New Roman"/>
          <w:kern w:val="0"/>
          <w14:ligatures w14:val="none"/>
        </w:rPr>
        <w:t>, ISSN 1843-6226, pp.278-287</w:t>
      </w:r>
    </w:p>
    <w:p w:rsidR="007777F1" w:rsidRPr="007777F1" w:rsidRDefault="007777F1" w:rsidP="007777F1">
      <w:pPr>
        <w:shd w:val="clear" w:color="auto" w:fill="FFFFFF"/>
        <w:spacing w:after="0" w:line="240" w:lineRule="auto"/>
        <w:contextualSpacing/>
        <w:jc w:val="both"/>
        <w:rPr>
          <w:rFonts w:ascii="Times New Roman" w:eastAsia="Times New Roman" w:hAnsi="Times New Roman" w:cs="Times New Roman"/>
          <w:b/>
          <w:bCs/>
          <w:kern w:val="0"/>
          <w:sz w:val="24"/>
          <w:szCs w:val="24"/>
          <w14:ligatures w14:val="none"/>
        </w:rPr>
      </w:pPr>
      <w:r w:rsidRPr="007777F1">
        <w:rPr>
          <w:rFonts w:ascii="Times New Roman" w:eastAsia="Times New Roman" w:hAnsi="Times New Roman" w:cs="Times New Roman"/>
          <w:b/>
          <w:bCs/>
          <w:kern w:val="0"/>
          <w:sz w:val="24"/>
          <w:szCs w:val="24"/>
          <w14:ligatures w14:val="none"/>
        </w:rPr>
        <w:t>H) Proiecte de cercetare-dezvoltare-inovare:</w:t>
      </w:r>
    </w:p>
    <w:p w:rsidR="007777F1" w:rsidRPr="007777F1" w:rsidRDefault="007777F1" w:rsidP="007777F1">
      <w:pPr>
        <w:spacing w:after="0" w:line="240" w:lineRule="auto"/>
        <w:jc w:val="both"/>
        <w:rPr>
          <w:rFonts w:ascii="Times New Roman" w:eastAsia="Times New Roman" w:hAnsi="Times New Roman" w:cs="Times New Roman"/>
          <w:b/>
          <w:kern w:val="0"/>
          <w:sz w:val="24"/>
          <w:szCs w:val="24"/>
          <w:lang w:eastAsia="ro-RO"/>
          <w14:ligatures w14:val="none"/>
        </w:rPr>
      </w:pPr>
    </w:p>
    <w:p w:rsidR="007777F1" w:rsidRPr="007777F1" w:rsidRDefault="007777F1" w:rsidP="007777F1">
      <w:pPr>
        <w:spacing w:after="0" w:line="240" w:lineRule="auto"/>
        <w:ind w:firstLine="720"/>
        <w:jc w:val="both"/>
        <w:rPr>
          <w:rFonts w:ascii="Times New Roman" w:eastAsia="Times New Roman" w:hAnsi="Times New Roman" w:cs="Times New Roman"/>
          <w:kern w:val="0"/>
          <w14:ligatures w14:val="none"/>
        </w:rPr>
      </w:pPr>
      <w:r w:rsidRPr="007777F1">
        <w:rPr>
          <w:rFonts w:ascii="Times New Roman" w:eastAsia="Times New Roman" w:hAnsi="Times New Roman" w:cs="Times New Roman"/>
          <w:kern w:val="0"/>
          <w:lang w:eastAsia="ro-RO"/>
          <w14:ligatures w14:val="none"/>
        </w:rPr>
        <w:t xml:space="preserve">Cerințe legate de </w:t>
      </w:r>
      <w:proofErr w:type="spellStart"/>
      <w:r w:rsidRPr="007777F1">
        <w:rPr>
          <w:rFonts w:ascii="Times New Roman" w:eastAsia="Times New Roman" w:hAnsi="Times New Roman" w:cs="Times New Roman"/>
          <w:kern w:val="0"/>
          <w:lang w:eastAsia="ro-RO"/>
          <w14:ligatures w14:val="none"/>
        </w:rPr>
        <w:t>tenhoredactare</w:t>
      </w:r>
      <w:proofErr w:type="spellEnd"/>
      <w:r w:rsidRPr="007777F1">
        <w:rPr>
          <w:rFonts w:ascii="Times New Roman" w:eastAsia="Times New Roman" w:hAnsi="Times New Roman" w:cs="Times New Roman"/>
          <w:kern w:val="0"/>
          <w:lang w:eastAsia="ro-RO"/>
          <w14:ligatures w14:val="none"/>
        </w:rPr>
        <w:t xml:space="preserve">: </w:t>
      </w:r>
      <w:r w:rsidRPr="007777F1">
        <w:rPr>
          <w:rFonts w:ascii="Times New Roman" w:eastAsia="Times New Roman" w:hAnsi="Times New Roman" w:cs="Times New Roman"/>
          <w:kern w:val="0"/>
          <w14:ligatures w14:val="none"/>
        </w:rPr>
        <w:t>Se vor preciza: funcția în cadrul proiectului, denumirea completă a proiectului, acronimul (dacă este cazul), numărul contractului, autoritatea finanțatoare, programul în cadrul căruia se derulează proiectul, universitatea contractantă, valoarea proiectului (totală pentru contractorul unic sau cea corespunzătoare parteneriatului), perioada de derulare, adresa web a proiectului (daca este</w:t>
      </w:r>
      <w:r w:rsidRPr="007777F1">
        <w:rPr>
          <w:rFonts w:ascii="Times New Roman" w:eastAsia="Times New Roman" w:hAnsi="Times New Roman" w:cs="Times New Roman"/>
          <w:spacing w:val="-3"/>
          <w:kern w:val="0"/>
          <w14:ligatures w14:val="none"/>
        </w:rPr>
        <w:t xml:space="preserve"> </w:t>
      </w:r>
      <w:r w:rsidRPr="007777F1">
        <w:rPr>
          <w:rFonts w:ascii="Times New Roman" w:eastAsia="Times New Roman" w:hAnsi="Times New Roman" w:cs="Times New Roman"/>
          <w:kern w:val="0"/>
          <w14:ligatures w14:val="none"/>
        </w:rPr>
        <w:t xml:space="preserve">cazul). </w:t>
      </w:r>
    </w:p>
    <w:p w:rsidR="007777F1" w:rsidRPr="007777F1" w:rsidRDefault="007777F1" w:rsidP="007777F1">
      <w:pPr>
        <w:spacing w:after="0" w:line="240" w:lineRule="auto"/>
        <w:ind w:left="478"/>
        <w:rPr>
          <w:rFonts w:ascii="Times New Roman" w:eastAsia="Times New Roman" w:hAnsi="Times New Roman" w:cs="Times New Roman"/>
          <w:kern w:val="0"/>
          <w:szCs w:val="28"/>
          <w14:ligatures w14:val="none"/>
        </w:rPr>
      </w:pPr>
    </w:p>
    <w:p w:rsidR="007777F1" w:rsidRPr="007777F1" w:rsidRDefault="007777F1" w:rsidP="007777F1">
      <w:pPr>
        <w:spacing w:after="0" w:line="240" w:lineRule="auto"/>
        <w:ind w:left="478"/>
        <w:rPr>
          <w:rFonts w:ascii="Times New Roman" w:eastAsia="Times New Roman" w:hAnsi="Times New Roman" w:cs="Times New Roman"/>
          <w:kern w:val="0"/>
          <w:szCs w:val="28"/>
          <w14:ligatures w14:val="none"/>
        </w:rPr>
      </w:pPr>
      <w:r w:rsidRPr="007777F1">
        <w:rPr>
          <w:rFonts w:ascii="Times New Roman" w:eastAsia="Times New Roman" w:hAnsi="Times New Roman" w:cs="Times New Roman"/>
          <w:kern w:val="0"/>
          <w:szCs w:val="28"/>
          <w14:ligatures w14:val="none"/>
        </w:rPr>
        <w:t>Exemple:</w:t>
      </w:r>
    </w:p>
    <w:p w:rsidR="007777F1" w:rsidRPr="007777F1" w:rsidRDefault="007777F1" w:rsidP="007777F1">
      <w:pPr>
        <w:widowControl w:val="0"/>
        <w:numPr>
          <w:ilvl w:val="0"/>
          <w:numId w:val="2"/>
        </w:numPr>
        <w:tabs>
          <w:tab w:val="left" w:pos="827"/>
        </w:tabs>
        <w:autoSpaceDE w:val="0"/>
        <w:autoSpaceDN w:val="0"/>
        <w:spacing w:after="0" w:line="240" w:lineRule="auto"/>
        <w:ind w:right="109" w:hanging="360"/>
        <w:jc w:val="both"/>
        <w:rPr>
          <w:rFonts w:ascii="Times New Roman" w:eastAsia="Calibri" w:hAnsi="Times New Roman" w:cs="Times New Roman"/>
          <w:kern w:val="0"/>
          <w14:ligatures w14:val="none"/>
        </w:rPr>
      </w:pPr>
      <w:r w:rsidRPr="007777F1">
        <w:rPr>
          <w:rFonts w:ascii="Times New Roman" w:eastAsia="Calibri" w:hAnsi="Times New Roman" w:cs="Times New Roman"/>
          <w:b/>
          <w:kern w:val="0"/>
          <w:lang w:val="en-US"/>
          <w14:ligatures w14:val="none"/>
        </w:rPr>
        <w:t>Popescu I.</w:t>
      </w:r>
      <w:r w:rsidRPr="007777F1">
        <w:rPr>
          <w:rFonts w:ascii="Times New Roman" w:eastAsia="Calibri" w:hAnsi="Times New Roman" w:cs="Times New Roman"/>
          <w:kern w:val="0"/>
          <w:lang w:val="en-US"/>
          <w14:ligatures w14:val="none"/>
        </w:rPr>
        <w:t xml:space="preserve"> - </w:t>
      </w:r>
      <w:r w:rsidRPr="007777F1">
        <w:rPr>
          <w:rFonts w:ascii="Times New Roman" w:eastAsia="Calibri" w:hAnsi="Times New Roman" w:cs="Times New Roman"/>
          <w:b/>
          <w:kern w:val="0"/>
          <w:lang w:val="en-US"/>
          <w14:ligatures w14:val="none"/>
        </w:rPr>
        <w:t xml:space="preserve">Director </w:t>
      </w:r>
      <w:proofErr w:type="spellStart"/>
      <w:r w:rsidRPr="007777F1">
        <w:rPr>
          <w:rFonts w:ascii="Times New Roman" w:eastAsia="Calibri" w:hAnsi="Times New Roman" w:cs="Times New Roman"/>
          <w:b/>
          <w:kern w:val="0"/>
          <w:lang w:val="en-US"/>
          <w14:ligatures w14:val="none"/>
        </w:rPr>
        <w:t>proiect</w:t>
      </w:r>
      <w:proofErr w:type="spellEnd"/>
      <w:r w:rsidRPr="007777F1">
        <w:rPr>
          <w:rFonts w:ascii="Times New Roman" w:eastAsia="Calibri" w:hAnsi="Times New Roman" w:cs="Times New Roman"/>
          <w:kern w:val="0"/>
          <w:lang w:val="en-US"/>
          <w14:ligatures w14:val="none"/>
        </w:rPr>
        <w:t xml:space="preserve">, </w:t>
      </w:r>
      <w:r w:rsidRPr="007777F1">
        <w:rPr>
          <w:rFonts w:ascii="Times New Roman" w:eastAsia="Calibri" w:hAnsi="Times New Roman" w:cs="Times New Roman"/>
          <w:i/>
          <w:kern w:val="0"/>
          <w:lang w:val="en-US"/>
          <w14:ligatures w14:val="none"/>
        </w:rPr>
        <w:t xml:space="preserve">Bucket wheel excavators operating under difficult mining conditions </w:t>
      </w:r>
      <w:proofErr w:type="spellStart"/>
      <w:r w:rsidRPr="007777F1">
        <w:rPr>
          <w:rFonts w:ascii="Times New Roman" w:eastAsia="Calibri" w:hAnsi="Times New Roman" w:cs="Times New Roman"/>
          <w:i/>
          <w:kern w:val="0"/>
          <w14:ligatures w14:val="none"/>
        </w:rPr>
        <w:t>including</w:t>
      </w:r>
      <w:proofErr w:type="spellEnd"/>
      <w:r w:rsidRPr="007777F1">
        <w:rPr>
          <w:rFonts w:ascii="Times New Roman" w:eastAsia="Calibri" w:hAnsi="Times New Roman" w:cs="Times New Roman"/>
          <w:i/>
          <w:kern w:val="0"/>
          <w14:ligatures w14:val="none"/>
        </w:rPr>
        <w:t xml:space="preserve"> </w:t>
      </w:r>
      <w:proofErr w:type="spellStart"/>
      <w:r w:rsidRPr="007777F1">
        <w:rPr>
          <w:rFonts w:ascii="Times New Roman" w:eastAsia="Calibri" w:hAnsi="Times New Roman" w:cs="Times New Roman"/>
          <w:i/>
          <w:kern w:val="0"/>
          <w14:ligatures w14:val="none"/>
        </w:rPr>
        <w:t>unmineable</w:t>
      </w:r>
      <w:proofErr w:type="spellEnd"/>
      <w:r w:rsidRPr="007777F1">
        <w:rPr>
          <w:rFonts w:ascii="Times New Roman" w:eastAsia="Calibri" w:hAnsi="Times New Roman" w:cs="Times New Roman"/>
          <w:i/>
          <w:kern w:val="0"/>
          <w14:ligatures w14:val="none"/>
        </w:rPr>
        <w:t xml:space="preserve"> </w:t>
      </w:r>
      <w:proofErr w:type="spellStart"/>
      <w:r w:rsidRPr="007777F1">
        <w:rPr>
          <w:rFonts w:ascii="Times New Roman" w:eastAsia="Calibri" w:hAnsi="Times New Roman" w:cs="Times New Roman"/>
          <w:i/>
          <w:kern w:val="0"/>
          <w14:ligatures w14:val="none"/>
        </w:rPr>
        <w:t>inclusions</w:t>
      </w:r>
      <w:proofErr w:type="spellEnd"/>
      <w:r w:rsidRPr="007777F1">
        <w:rPr>
          <w:rFonts w:ascii="Times New Roman" w:eastAsia="Calibri" w:hAnsi="Times New Roman" w:cs="Times New Roman"/>
          <w:i/>
          <w:kern w:val="0"/>
          <w14:ligatures w14:val="none"/>
        </w:rPr>
        <w:t xml:space="preserve"> </w:t>
      </w:r>
      <w:proofErr w:type="spellStart"/>
      <w:r w:rsidRPr="007777F1">
        <w:rPr>
          <w:rFonts w:ascii="Times New Roman" w:eastAsia="Calibri" w:hAnsi="Times New Roman" w:cs="Times New Roman"/>
          <w:i/>
          <w:kern w:val="0"/>
          <w14:ligatures w14:val="none"/>
        </w:rPr>
        <w:t>and</w:t>
      </w:r>
      <w:proofErr w:type="spellEnd"/>
      <w:r w:rsidRPr="007777F1">
        <w:rPr>
          <w:rFonts w:ascii="Times New Roman" w:eastAsia="Calibri" w:hAnsi="Times New Roman" w:cs="Times New Roman"/>
          <w:i/>
          <w:kern w:val="0"/>
          <w14:ligatures w14:val="none"/>
        </w:rPr>
        <w:t xml:space="preserve"> </w:t>
      </w:r>
      <w:proofErr w:type="spellStart"/>
      <w:r w:rsidRPr="007777F1">
        <w:rPr>
          <w:rFonts w:ascii="Times New Roman" w:eastAsia="Calibri" w:hAnsi="Times New Roman" w:cs="Times New Roman"/>
          <w:i/>
          <w:kern w:val="0"/>
          <w14:ligatures w14:val="none"/>
        </w:rPr>
        <w:t>geological</w:t>
      </w:r>
      <w:proofErr w:type="spellEnd"/>
      <w:r w:rsidRPr="007777F1">
        <w:rPr>
          <w:rFonts w:ascii="Times New Roman" w:eastAsia="Calibri" w:hAnsi="Times New Roman" w:cs="Times New Roman"/>
          <w:i/>
          <w:kern w:val="0"/>
          <w14:ligatures w14:val="none"/>
        </w:rPr>
        <w:t xml:space="preserve"> </w:t>
      </w:r>
      <w:proofErr w:type="spellStart"/>
      <w:r w:rsidRPr="007777F1">
        <w:rPr>
          <w:rFonts w:ascii="Times New Roman" w:eastAsia="Calibri" w:hAnsi="Times New Roman" w:cs="Times New Roman"/>
          <w:i/>
          <w:kern w:val="0"/>
          <w14:ligatures w14:val="none"/>
        </w:rPr>
        <w:t>structures</w:t>
      </w:r>
      <w:proofErr w:type="spellEnd"/>
      <w:r w:rsidRPr="007777F1">
        <w:rPr>
          <w:rFonts w:ascii="Times New Roman" w:eastAsia="Calibri" w:hAnsi="Times New Roman" w:cs="Times New Roman"/>
          <w:i/>
          <w:kern w:val="0"/>
          <w14:ligatures w14:val="none"/>
        </w:rPr>
        <w:t xml:space="preserve"> </w:t>
      </w:r>
      <w:proofErr w:type="spellStart"/>
      <w:r w:rsidRPr="007777F1">
        <w:rPr>
          <w:rFonts w:ascii="Times New Roman" w:eastAsia="Calibri" w:hAnsi="Times New Roman" w:cs="Times New Roman"/>
          <w:i/>
          <w:kern w:val="0"/>
          <w14:ligatures w14:val="none"/>
        </w:rPr>
        <w:t>with</w:t>
      </w:r>
      <w:proofErr w:type="spellEnd"/>
      <w:r w:rsidRPr="007777F1">
        <w:rPr>
          <w:rFonts w:ascii="Times New Roman" w:eastAsia="Calibri" w:hAnsi="Times New Roman" w:cs="Times New Roman"/>
          <w:i/>
          <w:kern w:val="0"/>
          <w14:ligatures w14:val="none"/>
        </w:rPr>
        <w:t xml:space="preserve"> </w:t>
      </w:r>
      <w:proofErr w:type="spellStart"/>
      <w:r w:rsidRPr="007777F1">
        <w:rPr>
          <w:rFonts w:ascii="Times New Roman" w:eastAsia="Calibri" w:hAnsi="Times New Roman" w:cs="Times New Roman"/>
          <w:i/>
          <w:kern w:val="0"/>
          <w14:ligatures w14:val="none"/>
        </w:rPr>
        <w:t>excessive</w:t>
      </w:r>
      <w:proofErr w:type="spellEnd"/>
      <w:r w:rsidRPr="007777F1">
        <w:rPr>
          <w:rFonts w:ascii="Times New Roman" w:eastAsia="Calibri" w:hAnsi="Times New Roman" w:cs="Times New Roman"/>
          <w:i/>
          <w:kern w:val="0"/>
          <w14:ligatures w14:val="none"/>
        </w:rPr>
        <w:t xml:space="preserve"> </w:t>
      </w:r>
      <w:proofErr w:type="spellStart"/>
      <w:r w:rsidRPr="007777F1">
        <w:rPr>
          <w:rFonts w:ascii="Times New Roman" w:eastAsia="Calibri" w:hAnsi="Times New Roman" w:cs="Times New Roman"/>
          <w:i/>
          <w:kern w:val="0"/>
          <w14:ligatures w14:val="none"/>
        </w:rPr>
        <w:t>mining</w:t>
      </w:r>
      <w:proofErr w:type="spellEnd"/>
      <w:r w:rsidRPr="007777F1">
        <w:rPr>
          <w:rFonts w:ascii="Times New Roman" w:eastAsia="Calibri" w:hAnsi="Times New Roman" w:cs="Times New Roman"/>
          <w:i/>
          <w:kern w:val="0"/>
          <w14:ligatures w14:val="none"/>
        </w:rPr>
        <w:t xml:space="preserve"> </w:t>
      </w:r>
      <w:proofErr w:type="spellStart"/>
      <w:r w:rsidRPr="007777F1">
        <w:rPr>
          <w:rFonts w:ascii="Times New Roman" w:eastAsia="Calibri" w:hAnsi="Times New Roman" w:cs="Times New Roman"/>
          <w:i/>
          <w:kern w:val="0"/>
          <w14:ligatures w14:val="none"/>
        </w:rPr>
        <w:t>resistance</w:t>
      </w:r>
      <w:proofErr w:type="spellEnd"/>
      <w:r w:rsidRPr="007777F1">
        <w:rPr>
          <w:rFonts w:ascii="Times New Roman" w:eastAsia="Calibri" w:hAnsi="Times New Roman" w:cs="Times New Roman"/>
          <w:i/>
          <w:kern w:val="0"/>
          <w14:ligatures w14:val="none"/>
        </w:rPr>
        <w:t xml:space="preserve"> </w:t>
      </w:r>
      <w:r w:rsidRPr="007777F1">
        <w:rPr>
          <w:rFonts w:ascii="Times New Roman" w:eastAsia="Calibri" w:hAnsi="Times New Roman" w:cs="Times New Roman"/>
          <w:kern w:val="0"/>
          <w14:ligatures w14:val="none"/>
        </w:rPr>
        <w:t xml:space="preserve">(BEWEXMIN) - Grant de cercetare nr. RFCR-CT-2015-00003, </w:t>
      </w:r>
      <w:proofErr w:type="spellStart"/>
      <w:r w:rsidRPr="007777F1">
        <w:rPr>
          <w:rFonts w:ascii="Times New Roman" w:eastAsia="Calibri" w:hAnsi="Times New Roman" w:cs="Times New Roman"/>
          <w:kern w:val="0"/>
          <w14:ligatures w14:val="none"/>
        </w:rPr>
        <w:t>Horizon</w:t>
      </w:r>
      <w:proofErr w:type="spellEnd"/>
      <w:r w:rsidRPr="007777F1">
        <w:rPr>
          <w:rFonts w:ascii="Times New Roman" w:eastAsia="Calibri" w:hAnsi="Times New Roman" w:cs="Times New Roman"/>
          <w:kern w:val="0"/>
          <w14:ligatures w14:val="none"/>
        </w:rPr>
        <w:t xml:space="preserve"> 2020 – RFCS, Universitatea din Petroșani, Valoare contract: 1.000.000 lei, 2015-2017, </w:t>
      </w:r>
      <w:hyperlink r:id="rId9" w:history="1">
        <w:r w:rsidRPr="007777F1">
          <w:rPr>
            <w:rFonts w:ascii="Times New Roman" w:eastAsia="Calibri" w:hAnsi="Times New Roman" w:cs="Times New Roman"/>
            <w:kern w:val="0"/>
            <w:u w:val="single"/>
            <w14:ligatures w14:val="none"/>
          </w:rPr>
          <w:t>www.bewexmin.ro</w:t>
        </w:r>
      </w:hyperlink>
      <w:r w:rsidRPr="007777F1">
        <w:rPr>
          <w:rFonts w:ascii="Times New Roman" w:eastAsia="Calibri" w:hAnsi="Times New Roman" w:cs="Times New Roman"/>
          <w:kern w:val="0"/>
          <w14:ligatures w14:val="none"/>
        </w:rPr>
        <w:t>;</w:t>
      </w:r>
    </w:p>
    <w:p w:rsidR="007777F1" w:rsidRPr="007777F1" w:rsidRDefault="007777F1" w:rsidP="007777F1">
      <w:pPr>
        <w:widowControl w:val="0"/>
        <w:numPr>
          <w:ilvl w:val="0"/>
          <w:numId w:val="2"/>
        </w:numPr>
        <w:tabs>
          <w:tab w:val="left" w:pos="827"/>
        </w:tabs>
        <w:autoSpaceDE w:val="0"/>
        <w:autoSpaceDN w:val="0"/>
        <w:spacing w:after="0" w:line="240" w:lineRule="auto"/>
        <w:ind w:right="109"/>
        <w:jc w:val="both"/>
        <w:rPr>
          <w:rFonts w:ascii="Times New Roman" w:eastAsia="Calibri" w:hAnsi="Times New Roman" w:cs="Times New Roman"/>
          <w:kern w:val="0"/>
          <w14:ligatures w14:val="none"/>
        </w:rPr>
      </w:pPr>
      <w:r w:rsidRPr="007777F1">
        <w:rPr>
          <w:rFonts w:ascii="Times New Roman" w:eastAsia="Calibri" w:hAnsi="Times New Roman" w:cs="Times New Roman"/>
          <w:b/>
          <w:kern w:val="0"/>
          <w14:ligatures w14:val="none"/>
        </w:rPr>
        <w:t>Popescu I.</w:t>
      </w:r>
      <w:r w:rsidRPr="007777F1">
        <w:rPr>
          <w:rFonts w:ascii="Times New Roman" w:eastAsia="Calibri" w:hAnsi="Times New Roman" w:cs="Times New Roman"/>
          <w:kern w:val="0"/>
          <w14:ligatures w14:val="none"/>
        </w:rPr>
        <w:t xml:space="preserve"> - </w:t>
      </w:r>
      <w:r w:rsidRPr="007777F1">
        <w:rPr>
          <w:rFonts w:ascii="Times New Roman" w:eastAsia="Calibri" w:hAnsi="Times New Roman" w:cs="Times New Roman"/>
          <w:b/>
          <w:kern w:val="0"/>
          <w14:ligatures w14:val="none"/>
        </w:rPr>
        <w:t>Director proiect Partener,</w:t>
      </w:r>
      <w:r w:rsidRPr="007777F1">
        <w:rPr>
          <w:rFonts w:ascii="Times New Roman" w:eastAsia="Calibri" w:hAnsi="Times New Roman" w:cs="Times New Roman"/>
          <w:i/>
          <w:kern w:val="0"/>
          <w14:ligatures w14:val="none"/>
        </w:rPr>
        <w:t xml:space="preserve"> </w:t>
      </w:r>
      <w:proofErr w:type="spellStart"/>
      <w:r w:rsidRPr="007777F1">
        <w:rPr>
          <w:rFonts w:ascii="Times New Roman" w:eastAsia="Calibri" w:hAnsi="Times New Roman" w:cs="Times New Roman"/>
          <w:i/>
          <w:kern w:val="0"/>
          <w14:ligatures w14:val="none"/>
        </w:rPr>
        <w:t>Raţionalizarea</w:t>
      </w:r>
      <w:proofErr w:type="spellEnd"/>
      <w:r w:rsidRPr="007777F1">
        <w:rPr>
          <w:rFonts w:ascii="Times New Roman" w:eastAsia="Calibri" w:hAnsi="Times New Roman" w:cs="Times New Roman"/>
          <w:i/>
          <w:kern w:val="0"/>
          <w14:ligatures w14:val="none"/>
        </w:rPr>
        <w:t xml:space="preserve"> </w:t>
      </w:r>
      <w:proofErr w:type="spellStart"/>
      <w:r w:rsidRPr="007777F1">
        <w:rPr>
          <w:rFonts w:ascii="Times New Roman" w:eastAsia="Calibri" w:hAnsi="Times New Roman" w:cs="Times New Roman"/>
          <w:i/>
          <w:kern w:val="0"/>
          <w14:ligatures w14:val="none"/>
        </w:rPr>
        <w:t>reţelelor</w:t>
      </w:r>
      <w:proofErr w:type="spellEnd"/>
      <w:r w:rsidRPr="007777F1">
        <w:rPr>
          <w:rFonts w:ascii="Times New Roman" w:eastAsia="Calibri" w:hAnsi="Times New Roman" w:cs="Times New Roman"/>
          <w:i/>
          <w:kern w:val="0"/>
          <w14:ligatures w14:val="none"/>
        </w:rPr>
        <w:t xml:space="preserve"> de aeraj  ale  minelor  din  Valea  Jiului  în  </w:t>
      </w:r>
      <w:proofErr w:type="spellStart"/>
      <w:r w:rsidRPr="007777F1">
        <w:rPr>
          <w:rFonts w:ascii="Times New Roman" w:eastAsia="Calibri" w:hAnsi="Times New Roman" w:cs="Times New Roman"/>
          <w:i/>
          <w:kern w:val="0"/>
          <w14:ligatures w14:val="none"/>
        </w:rPr>
        <w:t>condiţiile</w:t>
      </w:r>
      <w:proofErr w:type="spellEnd"/>
      <w:r w:rsidRPr="007777F1">
        <w:rPr>
          <w:rFonts w:ascii="Times New Roman" w:eastAsia="Calibri" w:hAnsi="Times New Roman" w:cs="Times New Roman"/>
          <w:i/>
          <w:kern w:val="0"/>
          <w14:ligatures w14:val="none"/>
        </w:rPr>
        <w:t xml:space="preserve">  </w:t>
      </w:r>
      <w:proofErr w:type="spellStart"/>
      <w:r w:rsidRPr="007777F1">
        <w:rPr>
          <w:rFonts w:ascii="Times New Roman" w:eastAsia="Calibri" w:hAnsi="Times New Roman" w:cs="Times New Roman"/>
          <w:i/>
          <w:kern w:val="0"/>
          <w14:ligatures w14:val="none"/>
        </w:rPr>
        <w:t>restructurǎrii</w:t>
      </w:r>
      <w:proofErr w:type="spellEnd"/>
      <w:r w:rsidRPr="007777F1">
        <w:rPr>
          <w:rFonts w:ascii="Times New Roman" w:eastAsia="Calibri" w:hAnsi="Times New Roman" w:cs="Times New Roman"/>
          <w:i/>
          <w:kern w:val="0"/>
          <w14:ligatures w14:val="none"/>
        </w:rPr>
        <w:t xml:space="preserve">  acestora  ca  urmare  a închiderii  unor  zone  inactive</w:t>
      </w:r>
      <w:r w:rsidRPr="007777F1">
        <w:rPr>
          <w:rFonts w:ascii="Times New Roman" w:eastAsia="Calibri" w:hAnsi="Times New Roman" w:cs="Times New Roman"/>
          <w:kern w:val="0"/>
          <w14:ligatures w14:val="none"/>
        </w:rPr>
        <w:t>, Contract nr. M1-C2-1626/2007, CNMP – PNCDI2 – Parteneriate, Parteneri: INSEMEX Petroșani, Universitatea din Petroșani, CNH Petroșani; Universitatea din Petroșani – Partener 2, Valoare contract P2: 200.000 lei, 2014-2017;</w:t>
      </w:r>
    </w:p>
    <w:p w:rsidR="007777F1" w:rsidRPr="007777F1" w:rsidRDefault="007777F1" w:rsidP="007777F1">
      <w:pPr>
        <w:widowControl w:val="0"/>
        <w:numPr>
          <w:ilvl w:val="0"/>
          <w:numId w:val="2"/>
        </w:numPr>
        <w:tabs>
          <w:tab w:val="left" w:pos="827"/>
        </w:tabs>
        <w:autoSpaceDE w:val="0"/>
        <w:autoSpaceDN w:val="0"/>
        <w:spacing w:after="0" w:line="240" w:lineRule="auto"/>
        <w:ind w:right="109"/>
        <w:jc w:val="both"/>
        <w:rPr>
          <w:rFonts w:ascii="Times New Roman" w:eastAsia="Calibri" w:hAnsi="Times New Roman" w:cs="Times New Roman"/>
          <w:kern w:val="0"/>
          <w14:ligatures w14:val="none"/>
        </w:rPr>
      </w:pPr>
      <w:r w:rsidRPr="007777F1">
        <w:rPr>
          <w:rFonts w:ascii="Times New Roman" w:eastAsia="Calibri" w:hAnsi="Times New Roman" w:cs="Times New Roman"/>
          <w:b/>
          <w:kern w:val="0"/>
          <w14:ligatures w14:val="none"/>
        </w:rPr>
        <w:t>Popescu I. - Responsabil de temă</w:t>
      </w:r>
      <w:r w:rsidRPr="007777F1">
        <w:rPr>
          <w:rFonts w:ascii="Times New Roman" w:eastAsia="Calibri" w:hAnsi="Times New Roman" w:cs="Times New Roman"/>
          <w:kern w:val="0"/>
          <w14:ligatures w14:val="none"/>
        </w:rPr>
        <w:t xml:space="preserve">, </w:t>
      </w:r>
      <w:r w:rsidRPr="007777F1">
        <w:rPr>
          <w:rFonts w:ascii="Times New Roman" w:eastAsia="Calibri" w:hAnsi="Times New Roman" w:cs="Times New Roman"/>
          <w:i/>
          <w:kern w:val="0"/>
          <w14:ligatures w14:val="none"/>
        </w:rPr>
        <w:t xml:space="preserve">Determinarea </w:t>
      </w:r>
      <w:proofErr w:type="spellStart"/>
      <w:r w:rsidRPr="007777F1">
        <w:rPr>
          <w:rFonts w:ascii="Times New Roman" w:eastAsia="Calibri" w:hAnsi="Times New Roman" w:cs="Times New Roman"/>
          <w:i/>
          <w:kern w:val="0"/>
          <w14:ligatures w14:val="none"/>
        </w:rPr>
        <w:t>concentraţiilor</w:t>
      </w:r>
      <w:proofErr w:type="spellEnd"/>
      <w:r w:rsidRPr="007777F1">
        <w:rPr>
          <w:rFonts w:ascii="Times New Roman" w:eastAsia="Calibri" w:hAnsi="Times New Roman" w:cs="Times New Roman"/>
          <w:i/>
          <w:kern w:val="0"/>
          <w14:ligatures w14:val="none"/>
        </w:rPr>
        <w:t xml:space="preserve"> emisiilor de </w:t>
      </w:r>
      <w:proofErr w:type="spellStart"/>
      <w:r w:rsidRPr="007777F1">
        <w:rPr>
          <w:rFonts w:ascii="Times New Roman" w:eastAsia="Calibri" w:hAnsi="Times New Roman" w:cs="Times New Roman"/>
          <w:i/>
          <w:kern w:val="0"/>
          <w14:ligatures w14:val="none"/>
        </w:rPr>
        <w:t>poluanţi</w:t>
      </w:r>
      <w:proofErr w:type="spellEnd"/>
      <w:r w:rsidRPr="007777F1">
        <w:rPr>
          <w:rFonts w:ascii="Times New Roman" w:eastAsia="Calibri" w:hAnsi="Times New Roman" w:cs="Times New Roman"/>
          <w:i/>
          <w:kern w:val="0"/>
          <w14:ligatures w14:val="none"/>
        </w:rPr>
        <w:t xml:space="preserve"> la cuptorul de incinerat BEK a cârligelor cu vopsea, utilizate la vopsirea cu pulberi electrostatice, de la S.C. FRIGOGLASS ROMANIA</w:t>
      </w:r>
      <w:r w:rsidRPr="007777F1">
        <w:rPr>
          <w:rFonts w:ascii="Times New Roman" w:eastAsia="Calibri" w:hAnsi="Times New Roman" w:cs="Times New Roman"/>
          <w:kern w:val="0"/>
          <w14:ligatures w14:val="none"/>
        </w:rPr>
        <w:t xml:space="preserve">, Contract de cercetare </w:t>
      </w:r>
      <w:proofErr w:type="spellStart"/>
      <w:r w:rsidRPr="007777F1">
        <w:rPr>
          <w:rFonts w:ascii="Times New Roman" w:eastAsia="Calibri" w:hAnsi="Times New Roman" w:cs="Times New Roman"/>
          <w:kern w:val="0"/>
          <w14:ligatures w14:val="none"/>
        </w:rPr>
        <w:t>ştiinţifică</w:t>
      </w:r>
      <w:proofErr w:type="spellEnd"/>
      <w:r w:rsidRPr="007777F1">
        <w:rPr>
          <w:rFonts w:ascii="Times New Roman" w:eastAsia="Calibri" w:hAnsi="Times New Roman" w:cs="Times New Roman"/>
          <w:kern w:val="0"/>
          <w14:ligatures w14:val="none"/>
        </w:rPr>
        <w:t xml:space="preserve"> nr.15/12.07.2018, </w:t>
      </w:r>
      <w:proofErr w:type="spellStart"/>
      <w:r w:rsidRPr="007777F1">
        <w:rPr>
          <w:rFonts w:ascii="Times New Roman" w:eastAsia="Calibri" w:hAnsi="Times New Roman" w:cs="Times New Roman"/>
          <w:kern w:val="0"/>
          <w14:ligatures w14:val="none"/>
        </w:rPr>
        <w:t>Părţile</w:t>
      </w:r>
      <w:proofErr w:type="spellEnd"/>
      <w:r w:rsidRPr="007777F1">
        <w:rPr>
          <w:rFonts w:ascii="Times New Roman" w:eastAsia="Calibri" w:hAnsi="Times New Roman" w:cs="Times New Roman"/>
          <w:kern w:val="0"/>
          <w14:ligatures w14:val="none"/>
        </w:rPr>
        <w:t xml:space="preserve"> contractante: S.C. FRIGOGLASS ROMANIA – beneficiar; Universitatea din </w:t>
      </w:r>
      <w:proofErr w:type="spellStart"/>
      <w:r w:rsidRPr="007777F1">
        <w:rPr>
          <w:rFonts w:ascii="Times New Roman" w:eastAsia="Calibri" w:hAnsi="Times New Roman" w:cs="Times New Roman"/>
          <w:kern w:val="0"/>
          <w14:ligatures w14:val="none"/>
        </w:rPr>
        <w:t>Petroşani</w:t>
      </w:r>
      <w:proofErr w:type="spellEnd"/>
      <w:r w:rsidRPr="007777F1">
        <w:rPr>
          <w:rFonts w:ascii="Times New Roman" w:eastAsia="Calibri" w:hAnsi="Times New Roman" w:cs="Times New Roman"/>
          <w:kern w:val="0"/>
          <w14:ligatures w14:val="none"/>
        </w:rPr>
        <w:t xml:space="preserve"> – executant, Valoare contract: 26.600 lei, 2018-2020.</w:t>
      </w:r>
    </w:p>
    <w:p w:rsidR="007777F1" w:rsidRPr="007777F1" w:rsidRDefault="007777F1" w:rsidP="007777F1">
      <w:pPr>
        <w:spacing w:after="0" w:line="240" w:lineRule="auto"/>
        <w:jc w:val="both"/>
        <w:rPr>
          <w:rFonts w:ascii="Times New Roman" w:eastAsia="Times New Roman" w:hAnsi="Times New Roman" w:cs="Times New Roman"/>
          <w:bCs/>
          <w:kern w:val="0"/>
          <w:lang w:eastAsia="ro-RO"/>
          <w14:ligatures w14:val="none"/>
        </w:rPr>
      </w:pPr>
    </w:p>
    <w:p w:rsidR="007777F1" w:rsidRPr="007777F1" w:rsidRDefault="007777F1" w:rsidP="007777F1">
      <w:pPr>
        <w:spacing w:after="0" w:line="240" w:lineRule="auto"/>
        <w:jc w:val="both"/>
        <w:rPr>
          <w:rFonts w:ascii="Times New Roman" w:eastAsia="Times New Roman" w:hAnsi="Times New Roman" w:cs="Times New Roman"/>
          <w:b/>
          <w:bCs/>
          <w:i/>
          <w:kern w:val="0"/>
          <w:u w:val="single"/>
          <w:lang w:eastAsia="ro-RO"/>
          <w14:ligatures w14:val="none"/>
        </w:rPr>
      </w:pPr>
      <w:r w:rsidRPr="007777F1">
        <w:rPr>
          <w:rFonts w:ascii="Times New Roman" w:eastAsia="Times New Roman" w:hAnsi="Times New Roman" w:cs="Times New Roman"/>
          <w:b/>
          <w:bCs/>
          <w:i/>
          <w:kern w:val="0"/>
          <w:u w:val="single"/>
          <w:lang w:eastAsia="ro-RO"/>
          <w14:ligatures w14:val="none"/>
        </w:rPr>
        <w:t>OBSERVAŢII FINALE</w:t>
      </w:r>
    </w:p>
    <w:p w:rsidR="007777F1" w:rsidRPr="007777F1" w:rsidRDefault="007777F1" w:rsidP="007777F1">
      <w:pPr>
        <w:spacing w:after="0" w:line="240" w:lineRule="auto"/>
        <w:ind w:left="284" w:hanging="284"/>
        <w:jc w:val="both"/>
        <w:rPr>
          <w:rFonts w:ascii="Times New Roman" w:eastAsia="Times New Roman" w:hAnsi="Times New Roman" w:cs="Times New Roman"/>
          <w:bCs/>
          <w:kern w:val="0"/>
          <w:lang w:eastAsia="ro-RO"/>
          <w14:ligatures w14:val="none"/>
        </w:rPr>
      </w:pPr>
      <w:r w:rsidRPr="007777F1">
        <w:rPr>
          <w:rFonts w:ascii="Times New Roman" w:eastAsia="Times New Roman" w:hAnsi="Times New Roman" w:cs="Times New Roman"/>
          <w:bCs/>
          <w:kern w:val="0"/>
          <w:lang w:eastAsia="ro-RO"/>
          <w14:ligatures w14:val="none"/>
        </w:rPr>
        <w:t>a) În listă se includ numai lucrările deja publicate, respectiv nu se includ lucrările aflate în curs de publicare, în manuscris sau alte lucrări (comunicări, referate tematice etc.);</w:t>
      </w:r>
    </w:p>
    <w:p w:rsidR="007777F1" w:rsidRPr="007777F1" w:rsidRDefault="007777F1" w:rsidP="007777F1">
      <w:pPr>
        <w:spacing w:after="0" w:line="240" w:lineRule="auto"/>
        <w:ind w:left="284" w:hanging="284"/>
        <w:jc w:val="both"/>
        <w:rPr>
          <w:rFonts w:ascii="Times New Roman" w:eastAsia="Times New Roman" w:hAnsi="Times New Roman" w:cs="Times New Roman"/>
          <w:bCs/>
          <w:kern w:val="0"/>
          <w:lang w:eastAsia="ro-RO"/>
          <w14:ligatures w14:val="none"/>
        </w:rPr>
      </w:pPr>
      <w:r w:rsidRPr="007777F1">
        <w:rPr>
          <w:rFonts w:ascii="Times New Roman" w:eastAsia="Times New Roman" w:hAnsi="Times New Roman" w:cs="Times New Roman"/>
          <w:bCs/>
          <w:kern w:val="0"/>
          <w:lang w:eastAsia="ro-RO"/>
          <w14:ligatures w14:val="none"/>
        </w:rPr>
        <w:t xml:space="preserve">b) Lucrările reeditate care nu includ </w:t>
      </w:r>
      <w:proofErr w:type="spellStart"/>
      <w:r w:rsidRPr="007777F1">
        <w:rPr>
          <w:rFonts w:ascii="Times New Roman" w:eastAsia="Times New Roman" w:hAnsi="Times New Roman" w:cs="Times New Roman"/>
          <w:bCs/>
          <w:kern w:val="0"/>
          <w:lang w:eastAsia="ro-RO"/>
          <w14:ligatures w14:val="none"/>
        </w:rPr>
        <w:t>contribuţii</w:t>
      </w:r>
      <w:proofErr w:type="spellEnd"/>
      <w:r w:rsidRPr="007777F1">
        <w:rPr>
          <w:rFonts w:ascii="Times New Roman" w:eastAsia="Times New Roman" w:hAnsi="Times New Roman" w:cs="Times New Roman"/>
          <w:bCs/>
          <w:kern w:val="0"/>
          <w:lang w:eastAsia="ro-RO"/>
          <w14:ligatures w14:val="none"/>
        </w:rPr>
        <w:t xml:space="preserve"> noi ale candidatului </w:t>
      </w:r>
      <w:proofErr w:type="spellStart"/>
      <w:r w:rsidRPr="007777F1">
        <w:rPr>
          <w:rFonts w:ascii="Times New Roman" w:eastAsia="Times New Roman" w:hAnsi="Times New Roman" w:cs="Times New Roman"/>
          <w:bCs/>
          <w:kern w:val="0"/>
          <w:lang w:eastAsia="ro-RO"/>
          <w14:ligatures w14:val="none"/>
        </w:rPr>
        <w:t>şi</w:t>
      </w:r>
      <w:proofErr w:type="spellEnd"/>
      <w:r w:rsidRPr="007777F1">
        <w:rPr>
          <w:rFonts w:ascii="Times New Roman" w:eastAsia="Times New Roman" w:hAnsi="Times New Roman" w:cs="Times New Roman"/>
          <w:bCs/>
          <w:kern w:val="0"/>
          <w:lang w:eastAsia="ro-RO"/>
          <w14:ligatures w14:val="none"/>
        </w:rPr>
        <w:t xml:space="preserve"> lucrarea de bază (</w:t>
      </w:r>
      <w:proofErr w:type="spellStart"/>
      <w:r w:rsidRPr="007777F1">
        <w:rPr>
          <w:rFonts w:ascii="Times New Roman" w:eastAsia="Times New Roman" w:hAnsi="Times New Roman" w:cs="Times New Roman"/>
          <w:bCs/>
          <w:kern w:val="0"/>
          <w:lang w:eastAsia="ro-RO"/>
          <w14:ligatures w14:val="none"/>
        </w:rPr>
        <w:t>iniţială</w:t>
      </w:r>
      <w:proofErr w:type="spellEnd"/>
      <w:r w:rsidRPr="007777F1">
        <w:rPr>
          <w:rFonts w:ascii="Times New Roman" w:eastAsia="Times New Roman" w:hAnsi="Times New Roman" w:cs="Times New Roman"/>
          <w:bCs/>
          <w:kern w:val="0"/>
          <w:lang w:eastAsia="ro-RO"/>
          <w14:ligatures w14:val="none"/>
        </w:rPr>
        <w:t xml:space="preserve">) se înregistrează sub </w:t>
      </w:r>
      <w:proofErr w:type="spellStart"/>
      <w:r w:rsidRPr="007777F1">
        <w:rPr>
          <w:rFonts w:ascii="Times New Roman" w:eastAsia="Times New Roman" w:hAnsi="Times New Roman" w:cs="Times New Roman"/>
          <w:bCs/>
          <w:kern w:val="0"/>
          <w:lang w:eastAsia="ro-RO"/>
          <w14:ligatures w14:val="none"/>
        </w:rPr>
        <w:t>acelaşi</w:t>
      </w:r>
      <w:proofErr w:type="spellEnd"/>
      <w:r w:rsidRPr="007777F1">
        <w:rPr>
          <w:rFonts w:ascii="Times New Roman" w:eastAsia="Times New Roman" w:hAnsi="Times New Roman" w:cs="Times New Roman"/>
          <w:bCs/>
          <w:kern w:val="0"/>
          <w:lang w:eastAsia="ro-RO"/>
          <w14:ligatures w14:val="none"/>
        </w:rPr>
        <w:t xml:space="preserve"> indicativ, precizându-se la fiecare numărul </w:t>
      </w:r>
      <w:proofErr w:type="spellStart"/>
      <w:r w:rsidRPr="007777F1">
        <w:rPr>
          <w:rFonts w:ascii="Times New Roman" w:eastAsia="Times New Roman" w:hAnsi="Times New Roman" w:cs="Times New Roman"/>
          <w:bCs/>
          <w:kern w:val="0"/>
          <w:lang w:eastAsia="ro-RO"/>
          <w14:ligatures w14:val="none"/>
        </w:rPr>
        <w:t>ediţiei</w:t>
      </w:r>
      <w:proofErr w:type="spellEnd"/>
      <w:r w:rsidRPr="007777F1">
        <w:rPr>
          <w:rFonts w:ascii="Times New Roman" w:eastAsia="Times New Roman" w:hAnsi="Times New Roman" w:cs="Times New Roman"/>
          <w:bCs/>
          <w:kern w:val="0"/>
          <w:lang w:eastAsia="ro-RO"/>
          <w14:ligatures w14:val="none"/>
        </w:rPr>
        <w:t>;</w:t>
      </w:r>
    </w:p>
    <w:p w:rsidR="007777F1" w:rsidRPr="007777F1" w:rsidRDefault="007777F1" w:rsidP="007777F1">
      <w:pPr>
        <w:spacing w:after="0" w:line="240" w:lineRule="auto"/>
        <w:ind w:left="284" w:hanging="284"/>
        <w:jc w:val="both"/>
        <w:rPr>
          <w:rFonts w:ascii="Times New Roman" w:eastAsia="Times New Roman" w:hAnsi="Times New Roman" w:cs="Times New Roman"/>
          <w:bCs/>
          <w:kern w:val="0"/>
          <w:lang w:eastAsia="ro-RO"/>
          <w14:ligatures w14:val="none"/>
        </w:rPr>
      </w:pPr>
      <w:r w:rsidRPr="007777F1">
        <w:rPr>
          <w:rFonts w:ascii="Times New Roman" w:eastAsia="Times New Roman" w:hAnsi="Times New Roman" w:cs="Times New Roman"/>
          <w:bCs/>
          <w:kern w:val="0"/>
          <w:lang w:eastAsia="ro-RO"/>
          <w14:ligatures w14:val="none"/>
        </w:rPr>
        <w:lastRenderedPageBreak/>
        <w:t xml:space="preserve">c) Articolele/studiile în extenso publicate în reviste sau volumele unor manifestări </w:t>
      </w:r>
      <w:proofErr w:type="spellStart"/>
      <w:r w:rsidRPr="007777F1">
        <w:rPr>
          <w:rFonts w:ascii="Times New Roman" w:eastAsia="Times New Roman" w:hAnsi="Times New Roman" w:cs="Times New Roman"/>
          <w:bCs/>
          <w:kern w:val="0"/>
          <w:lang w:eastAsia="ro-RO"/>
          <w14:ligatures w14:val="none"/>
        </w:rPr>
        <w:t>ştiinţifice</w:t>
      </w:r>
      <w:proofErr w:type="spellEnd"/>
      <w:r w:rsidRPr="007777F1">
        <w:rPr>
          <w:rFonts w:ascii="Times New Roman" w:eastAsia="Times New Roman" w:hAnsi="Times New Roman" w:cs="Times New Roman"/>
          <w:bCs/>
          <w:kern w:val="0"/>
          <w:lang w:eastAsia="ro-RO"/>
          <w14:ligatures w14:val="none"/>
        </w:rPr>
        <w:t xml:space="preserve">, reluate de alte </w:t>
      </w:r>
      <w:proofErr w:type="spellStart"/>
      <w:r w:rsidRPr="007777F1">
        <w:rPr>
          <w:rFonts w:ascii="Times New Roman" w:eastAsia="Times New Roman" w:hAnsi="Times New Roman" w:cs="Times New Roman"/>
          <w:bCs/>
          <w:kern w:val="0"/>
          <w:lang w:eastAsia="ro-RO"/>
          <w14:ligatures w14:val="none"/>
        </w:rPr>
        <w:t>publicaţii</w:t>
      </w:r>
      <w:proofErr w:type="spellEnd"/>
      <w:r w:rsidRPr="007777F1">
        <w:rPr>
          <w:rFonts w:ascii="Times New Roman" w:eastAsia="Times New Roman" w:hAnsi="Times New Roman" w:cs="Times New Roman"/>
          <w:bCs/>
          <w:kern w:val="0"/>
          <w:lang w:eastAsia="ro-RO"/>
          <w14:ligatures w14:val="none"/>
        </w:rPr>
        <w:t xml:space="preserve">, vor fi înregistrate o singură dată, la </w:t>
      </w:r>
      <w:proofErr w:type="spellStart"/>
      <w:r w:rsidRPr="007777F1">
        <w:rPr>
          <w:rFonts w:ascii="Times New Roman" w:eastAsia="Times New Roman" w:hAnsi="Times New Roman" w:cs="Times New Roman"/>
          <w:bCs/>
          <w:kern w:val="0"/>
          <w:lang w:eastAsia="ro-RO"/>
          <w14:ligatures w14:val="none"/>
        </w:rPr>
        <w:t>poziţia</w:t>
      </w:r>
      <w:proofErr w:type="spellEnd"/>
      <w:r w:rsidRPr="007777F1">
        <w:rPr>
          <w:rFonts w:ascii="Times New Roman" w:eastAsia="Times New Roman" w:hAnsi="Times New Roman" w:cs="Times New Roman"/>
          <w:bCs/>
          <w:kern w:val="0"/>
          <w:lang w:eastAsia="ro-RO"/>
          <w14:ligatures w14:val="none"/>
        </w:rPr>
        <w:t xml:space="preserve"> </w:t>
      </w:r>
      <w:proofErr w:type="spellStart"/>
      <w:r w:rsidRPr="007777F1">
        <w:rPr>
          <w:rFonts w:ascii="Times New Roman" w:eastAsia="Times New Roman" w:hAnsi="Times New Roman" w:cs="Times New Roman"/>
          <w:bCs/>
          <w:kern w:val="0"/>
          <w:lang w:eastAsia="ro-RO"/>
          <w14:ligatures w14:val="none"/>
        </w:rPr>
        <w:t>iniţială</w:t>
      </w:r>
      <w:proofErr w:type="spellEnd"/>
      <w:r w:rsidRPr="007777F1">
        <w:rPr>
          <w:rFonts w:ascii="Times New Roman" w:eastAsia="Times New Roman" w:hAnsi="Times New Roman" w:cs="Times New Roman"/>
          <w:bCs/>
          <w:kern w:val="0"/>
          <w:lang w:eastAsia="ro-RO"/>
          <w14:ligatures w14:val="none"/>
        </w:rPr>
        <w:t xml:space="preserve">, cu </w:t>
      </w:r>
      <w:proofErr w:type="spellStart"/>
      <w:r w:rsidRPr="007777F1">
        <w:rPr>
          <w:rFonts w:ascii="Times New Roman" w:eastAsia="Times New Roman" w:hAnsi="Times New Roman" w:cs="Times New Roman"/>
          <w:bCs/>
          <w:kern w:val="0"/>
          <w:lang w:eastAsia="ro-RO"/>
          <w14:ligatures w14:val="none"/>
        </w:rPr>
        <w:t>menţionarea</w:t>
      </w:r>
      <w:proofErr w:type="spellEnd"/>
      <w:r w:rsidRPr="007777F1">
        <w:rPr>
          <w:rFonts w:ascii="Times New Roman" w:eastAsia="Times New Roman" w:hAnsi="Times New Roman" w:cs="Times New Roman"/>
          <w:bCs/>
          <w:kern w:val="0"/>
          <w:lang w:eastAsia="ro-RO"/>
          <w14:ligatures w14:val="none"/>
        </w:rPr>
        <w:t xml:space="preserve"> reluărilor/reeditărilor;</w:t>
      </w:r>
    </w:p>
    <w:p w:rsidR="007777F1" w:rsidRPr="007777F1" w:rsidRDefault="007777F1" w:rsidP="007777F1">
      <w:pPr>
        <w:spacing w:after="0" w:line="240" w:lineRule="auto"/>
        <w:ind w:left="284" w:hanging="284"/>
        <w:jc w:val="both"/>
        <w:rPr>
          <w:rFonts w:ascii="Times New Roman" w:eastAsia="Times New Roman" w:hAnsi="Times New Roman" w:cs="Times New Roman"/>
          <w:bCs/>
          <w:kern w:val="0"/>
          <w:lang w:eastAsia="ro-RO"/>
          <w14:ligatures w14:val="none"/>
        </w:rPr>
      </w:pPr>
      <w:r w:rsidRPr="007777F1">
        <w:rPr>
          <w:rFonts w:ascii="Times New Roman" w:eastAsia="Times New Roman" w:hAnsi="Times New Roman" w:cs="Times New Roman"/>
          <w:bCs/>
          <w:kern w:val="0"/>
          <w:lang w:eastAsia="ro-RO"/>
          <w14:ligatures w14:val="none"/>
        </w:rPr>
        <w:t xml:space="preserve">d) Recenziile/rezumatele unor lucrări, apărute în alte </w:t>
      </w:r>
      <w:proofErr w:type="spellStart"/>
      <w:r w:rsidRPr="007777F1">
        <w:rPr>
          <w:rFonts w:ascii="Times New Roman" w:eastAsia="Times New Roman" w:hAnsi="Times New Roman" w:cs="Times New Roman"/>
          <w:bCs/>
          <w:kern w:val="0"/>
          <w:lang w:eastAsia="ro-RO"/>
          <w14:ligatures w14:val="none"/>
        </w:rPr>
        <w:t>publicaţii</w:t>
      </w:r>
      <w:proofErr w:type="spellEnd"/>
      <w:r w:rsidRPr="007777F1">
        <w:rPr>
          <w:rFonts w:ascii="Times New Roman" w:eastAsia="Times New Roman" w:hAnsi="Times New Roman" w:cs="Times New Roman"/>
          <w:bCs/>
          <w:kern w:val="0"/>
          <w:lang w:eastAsia="ro-RO"/>
          <w14:ligatures w14:val="none"/>
        </w:rPr>
        <w:t xml:space="preserve">, vor fi înregistrate la </w:t>
      </w:r>
      <w:proofErr w:type="spellStart"/>
      <w:r w:rsidRPr="007777F1">
        <w:rPr>
          <w:rFonts w:ascii="Times New Roman" w:eastAsia="Times New Roman" w:hAnsi="Times New Roman" w:cs="Times New Roman"/>
          <w:bCs/>
          <w:kern w:val="0"/>
          <w:lang w:eastAsia="ro-RO"/>
          <w14:ligatures w14:val="none"/>
        </w:rPr>
        <w:t>poziţia</w:t>
      </w:r>
      <w:proofErr w:type="spellEnd"/>
      <w:r w:rsidRPr="007777F1">
        <w:rPr>
          <w:rFonts w:ascii="Times New Roman" w:eastAsia="Times New Roman" w:hAnsi="Times New Roman" w:cs="Times New Roman"/>
          <w:bCs/>
          <w:kern w:val="0"/>
          <w:lang w:eastAsia="ro-RO"/>
          <w14:ligatures w14:val="none"/>
        </w:rPr>
        <w:t xml:space="preserve"> lucrării </w:t>
      </w:r>
      <w:proofErr w:type="spellStart"/>
      <w:r w:rsidRPr="007777F1">
        <w:rPr>
          <w:rFonts w:ascii="Times New Roman" w:eastAsia="Times New Roman" w:hAnsi="Times New Roman" w:cs="Times New Roman"/>
          <w:bCs/>
          <w:kern w:val="0"/>
          <w:lang w:eastAsia="ro-RO"/>
          <w14:ligatures w14:val="none"/>
        </w:rPr>
        <w:t>iniţiale</w:t>
      </w:r>
      <w:proofErr w:type="spellEnd"/>
      <w:r w:rsidRPr="007777F1">
        <w:rPr>
          <w:rFonts w:ascii="Times New Roman" w:eastAsia="Times New Roman" w:hAnsi="Times New Roman" w:cs="Times New Roman"/>
          <w:bCs/>
          <w:kern w:val="0"/>
          <w:lang w:eastAsia="ro-RO"/>
          <w14:ligatures w14:val="none"/>
        </w:rPr>
        <w:t xml:space="preserve">, cu </w:t>
      </w:r>
      <w:proofErr w:type="spellStart"/>
      <w:r w:rsidRPr="007777F1">
        <w:rPr>
          <w:rFonts w:ascii="Times New Roman" w:eastAsia="Times New Roman" w:hAnsi="Times New Roman" w:cs="Times New Roman"/>
          <w:bCs/>
          <w:kern w:val="0"/>
          <w:lang w:eastAsia="ro-RO"/>
          <w14:ligatures w14:val="none"/>
        </w:rPr>
        <w:t>menţionarea</w:t>
      </w:r>
      <w:proofErr w:type="spellEnd"/>
      <w:r w:rsidRPr="007777F1">
        <w:rPr>
          <w:rFonts w:ascii="Times New Roman" w:eastAsia="Times New Roman" w:hAnsi="Times New Roman" w:cs="Times New Roman"/>
          <w:bCs/>
          <w:kern w:val="0"/>
          <w:lang w:eastAsia="ro-RO"/>
          <w14:ligatures w14:val="none"/>
        </w:rPr>
        <w:t xml:space="preserve"> acestora (nu vor fi specificate ca </w:t>
      </w:r>
      <w:proofErr w:type="spellStart"/>
      <w:r w:rsidRPr="007777F1">
        <w:rPr>
          <w:rFonts w:ascii="Times New Roman" w:eastAsia="Times New Roman" w:hAnsi="Times New Roman" w:cs="Times New Roman"/>
          <w:bCs/>
          <w:kern w:val="0"/>
          <w:lang w:eastAsia="ro-RO"/>
          <w14:ligatures w14:val="none"/>
        </w:rPr>
        <w:t>poziţii</w:t>
      </w:r>
      <w:proofErr w:type="spellEnd"/>
      <w:r w:rsidRPr="007777F1">
        <w:rPr>
          <w:rFonts w:ascii="Times New Roman" w:eastAsia="Times New Roman" w:hAnsi="Times New Roman" w:cs="Times New Roman"/>
          <w:bCs/>
          <w:kern w:val="0"/>
          <w:lang w:eastAsia="ro-RO"/>
          <w14:ligatures w14:val="none"/>
        </w:rPr>
        <w:t xml:space="preserve"> separate).</w:t>
      </w:r>
    </w:p>
    <w:p w:rsidR="007777F1" w:rsidRPr="007777F1" w:rsidRDefault="007777F1" w:rsidP="007777F1">
      <w:pPr>
        <w:spacing w:after="0" w:line="240" w:lineRule="auto"/>
        <w:jc w:val="both"/>
        <w:rPr>
          <w:rFonts w:ascii="Times New Roman" w:eastAsia="Times New Roman" w:hAnsi="Times New Roman" w:cs="Times New Roman"/>
          <w:bCs/>
          <w:kern w:val="0"/>
          <w:sz w:val="20"/>
          <w:szCs w:val="20"/>
          <w:lang w:eastAsia="ro-RO"/>
          <w14:ligatures w14:val="none"/>
        </w:rPr>
      </w:pPr>
    </w:p>
    <w:p w:rsidR="007777F1" w:rsidRPr="007777F1" w:rsidRDefault="007777F1" w:rsidP="007777F1">
      <w:pPr>
        <w:spacing w:after="0" w:line="240" w:lineRule="auto"/>
        <w:jc w:val="both"/>
        <w:rPr>
          <w:rFonts w:ascii="Times New Roman" w:eastAsia="Times New Roman" w:hAnsi="Times New Roman" w:cs="Times New Roman"/>
          <w:bCs/>
          <w:kern w:val="0"/>
          <w:sz w:val="20"/>
          <w:szCs w:val="20"/>
          <w:lang w:eastAsia="ro-RO"/>
          <w14:ligatures w14:val="none"/>
        </w:rPr>
      </w:pPr>
      <w:r w:rsidRPr="007777F1">
        <w:rPr>
          <w:rFonts w:ascii="Times New Roman" w:eastAsia="Times New Roman" w:hAnsi="Times New Roman" w:cs="Times New Roman"/>
          <w:bCs/>
          <w:kern w:val="0"/>
          <w:sz w:val="20"/>
          <w:szCs w:val="20"/>
          <w:lang w:eastAsia="ro-RO"/>
          <w14:ligatures w14:val="none"/>
        </w:rPr>
        <w:t xml:space="preserve"> </w:t>
      </w:r>
    </w:p>
    <w:tbl>
      <w:tblPr>
        <w:tblW w:w="0" w:type="auto"/>
        <w:jc w:val="center"/>
        <w:tblLayout w:type="fixed"/>
        <w:tblLook w:val="0000" w:firstRow="0" w:lastRow="0" w:firstColumn="0" w:lastColumn="0" w:noHBand="0" w:noVBand="0"/>
      </w:tblPr>
      <w:tblGrid>
        <w:gridCol w:w="5899"/>
        <w:gridCol w:w="3457"/>
      </w:tblGrid>
      <w:tr w:rsidR="007777F1" w:rsidRPr="007777F1" w:rsidTr="00CA4A9B">
        <w:trPr>
          <w:cantSplit/>
          <w:trHeight w:val="1005"/>
          <w:jc w:val="center"/>
        </w:trPr>
        <w:tc>
          <w:tcPr>
            <w:tcW w:w="5899" w:type="dxa"/>
          </w:tcPr>
          <w:p w:rsidR="007777F1" w:rsidRPr="007777F1" w:rsidRDefault="007777F1" w:rsidP="007777F1">
            <w:pPr>
              <w:spacing w:before="120" w:after="120" w:line="240" w:lineRule="auto"/>
              <w:jc w:val="both"/>
              <w:rPr>
                <w:rFonts w:ascii="Times New Roman" w:eastAsia="Times New Roman" w:hAnsi="Times New Roman" w:cs="Times New Roman"/>
                <w:bCs/>
                <w:kern w:val="0"/>
                <w:sz w:val="24"/>
                <w:szCs w:val="24"/>
                <w:lang w:eastAsia="ro-RO"/>
                <w14:ligatures w14:val="none"/>
              </w:rPr>
            </w:pPr>
            <w:r w:rsidRPr="007777F1">
              <w:rPr>
                <w:rFonts w:ascii="Times New Roman" w:eastAsia="Times New Roman" w:hAnsi="Times New Roman" w:cs="Times New Roman"/>
                <w:bCs/>
                <w:kern w:val="0"/>
                <w:sz w:val="24"/>
                <w:szCs w:val="24"/>
                <w:lang w:eastAsia="ro-RO"/>
                <w14:ligatures w14:val="none"/>
              </w:rPr>
              <w:t>Data.............................................</w:t>
            </w:r>
          </w:p>
          <w:p w:rsidR="007777F1" w:rsidRPr="007777F1" w:rsidRDefault="007777F1" w:rsidP="007777F1">
            <w:pPr>
              <w:spacing w:before="120" w:after="120" w:line="240" w:lineRule="auto"/>
              <w:jc w:val="both"/>
              <w:rPr>
                <w:rFonts w:ascii="Times New Roman" w:eastAsia="Times New Roman" w:hAnsi="Times New Roman" w:cs="Times New Roman"/>
                <w:bCs/>
                <w:kern w:val="0"/>
                <w:sz w:val="24"/>
                <w:szCs w:val="24"/>
                <w:lang w:eastAsia="ro-RO"/>
                <w14:ligatures w14:val="none"/>
              </w:rPr>
            </w:pPr>
            <w:r w:rsidRPr="007777F1">
              <w:rPr>
                <w:rFonts w:ascii="Times New Roman" w:eastAsia="Times New Roman" w:hAnsi="Times New Roman" w:cs="Times New Roman"/>
                <w:bCs/>
                <w:kern w:val="0"/>
                <w:sz w:val="24"/>
                <w:szCs w:val="24"/>
                <w:lang w:eastAsia="ro-RO"/>
                <w14:ligatures w14:val="none"/>
              </w:rPr>
              <w:t>Semnătura.....................................</w:t>
            </w:r>
          </w:p>
        </w:tc>
        <w:tc>
          <w:tcPr>
            <w:tcW w:w="3457" w:type="dxa"/>
            <w:tcBorders>
              <w:bottom w:val="nil"/>
            </w:tcBorders>
          </w:tcPr>
          <w:p w:rsidR="007777F1" w:rsidRPr="007777F1" w:rsidRDefault="007777F1" w:rsidP="007777F1">
            <w:pPr>
              <w:spacing w:before="120" w:after="120" w:line="240" w:lineRule="auto"/>
              <w:jc w:val="both"/>
              <w:rPr>
                <w:rFonts w:ascii="Times New Roman" w:eastAsia="Times New Roman" w:hAnsi="Times New Roman" w:cs="Times New Roman"/>
                <w:bCs/>
                <w:kern w:val="0"/>
                <w:sz w:val="24"/>
                <w:szCs w:val="24"/>
                <w:lang w:eastAsia="ro-RO"/>
                <w14:ligatures w14:val="none"/>
              </w:rPr>
            </w:pPr>
            <w:r w:rsidRPr="007777F1">
              <w:rPr>
                <w:rFonts w:ascii="Times New Roman" w:eastAsia="Times New Roman" w:hAnsi="Times New Roman" w:cs="Times New Roman"/>
                <w:bCs/>
                <w:kern w:val="0"/>
                <w:sz w:val="24"/>
                <w:szCs w:val="24"/>
                <w:lang w:eastAsia="ro-RO"/>
                <w14:ligatures w14:val="none"/>
              </w:rPr>
              <w:t xml:space="preserve">                 Candidat,</w:t>
            </w:r>
          </w:p>
          <w:p w:rsidR="007777F1" w:rsidRPr="007777F1" w:rsidRDefault="007777F1" w:rsidP="007777F1">
            <w:pPr>
              <w:spacing w:before="120" w:after="120" w:line="240" w:lineRule="auto"/>
              <w:jc w:val="both"/>
              <w:rPr>
                <w:rFonts w:ascii="Times New Roman" w:eastAsia="Times New Roman" w:hAnsi="Times New Roman" w:cs="Times New Roman"/>
                <w:bCs/>
                <w:kern w:val="0"/>
                <w:sz w:val="24"/>
                <w:szCs w:val="24"/>
                <w:lang w:eastAsia="ro-RO"/>
                <w14:ligatures w14:val="none"/>
              </w:rPr>
            </w:pPr>
            <w:r w:rsidRPr="007777F1">
              <w:rPr>
                <w:rFonts w:ascii="Times New Roman" w:eastAsia="Times New Roman" w:hAnsi="Times New Roman" w:cs="Times New Roman"/>
                <w:bCs/>
                <w:kern w:val="0"/>
                <w:sz w:val="24"/>
                <w:szCs w:val="24"/>
                <w:lang w:eastAsia="ro-RO"/>
                <w14:ligatures w14:val="none"/>
              </w:rPr>
              <w:t>……….............…………………</w:t>
            </w:r>
          </w:p>
          <w:p w:rsidR="007777F1" w:rsidRPr="007777F1" w:rsidRDefault="007777F1" w:rsidP="007777F1">
            <w:pPr>
              <w:spacing w:before="120" w:after="120" w:line="240" w:lineRule="auto"/>
              <w:jc w:val="both"/>
              <w:rPr>
                <w:rFonts w:ascii="Times New Roman" w:eastAsia="Times New Roman" w:hAnsi="Times New Roman" w:cs="Times New Roman"/>
                <w:bCs/>
                <w:kern w:val="0"/>
                <w:sz w:val="24"/>
                <w:szCs w:val="24"/>
                <w:lang w:eastAsia="ro-RO"/>
                <w14:ligatures w14:val="none"/>
              </w:rPr>
            </w:pPr>
          </w:p>
        </w:tc>
      </w:tr>
    </w:tbl>
    <w:p w:rsidR="007777F1" w:rsidRPr="007777F1" w:rsidRDefault="007777F1" w:rsidP="007777F1">
      <w:pPr>
        <w:spacing w:after="0" w:line="240" w:lineRule="auto"/>
        <w:jc w:val="both"/>
        <w:rPr>
          <w:rFonts w:ascii="Times New Roman" w:eastAsia="Times New Roman" w:hAnsi="Times New Roman" w:cs="Times New Roman"/>
          <w:b/>
          <w:color w:val="FF0000"/>
          <w:kern w:val="0"/>
          <w:sz w:val="24"/>
          <w:szCs w:val="24"/>
          <w:lang w:eastAsia="ro-RO"/>
          <w14:ligatures w14:val="none"/>
        </w:rPr>
      </w:pPr>
    </w:p>
    <w:p w:rsidR="007777F1" w:rsidRPr="007777F1" w:rsidRDefault="007777F1" w:rsidP="007777F1">
      <w:pPr>
        <w:spacing w:after="0" w:line="240" w:lineRule="auto"/>
        <w:ind w:firstLine="720"/>
        <w:jc w:val="both"/>
        <w:rPr>
          <w:rFonts w:ascii="Times New Roman" w:eastAsia="Times New Roman" w:hAnsi="Times New Roman" w:cs="Times New Roman"/>
          <w:color w:val="FF0000"/>
          <w:kern w:val="0"/>
          <w:sz w:val="20"/>
          <w:szCs w:val="20"/>
          <w:lang w:eastAsia="ro-RO"/>
          <w14:ligatures w14:val="none"/>
        </w:rPr>
      </w:pPr>
    </w:p>
    <w:p w:rsidR="00955663" w:rsidRDefault="00955663"/>
    <w:sectPr w:rsidR="00955663" w:rsidSect="00FA6CAA">
      <w:pgSz w:w="11906" w:h="16838" w:code="9"/>
      <w:pgMar w:top="431" w:right="720" w:bottom="289" w:left="11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4E763B"/>
    <w:multiLevelType w:val="hybridMultilevel"/>
    <w:tmpl w:val="2354CC26"/>
    <w:lvl w:ilvl="0" w:tplc="7FB4AD94">
      <w:start w:val="1"/>
      <w:numFmt w:val="decimal"/>
      <w:lvlText w:val="%1."/>
      <w:lvlJc w:val="left"/>
      <w:pPr>
        <w:ind w:left="838" w:hanging="348"/>
      </w:pPr>
      <w:rPr>
        <w:rFonts w:ascii="Times New Roman" w:eastAsia="Calibri" w:hAnsi="Times New Roman" w:cs="Times New Roman" w:hint="default"/>
        <w:spacing w:val="-1"/>
        <w:w w:val="99"/>
        <w:sz w:val="20"/>
        <w:szCs w:val="20"/>
      </w:rPr>
    </w:lvl>
    <w:lvl w:ilvl="1" w:tplc="9CCCD968">
      <w:numFmt w:val="bullet"/>
      <w:lvlText w:val="•"/>
      <w:lvlJc w:val="left"/>
      <w:pPr>
        <w:ind w:left="1714" w:hanging="348"/>
      </w:pPr>
      <w:rPr>
        <w:rFonts w:hint="default"/>
      </w:rPr>
    </w:lvl>
    <w:lvl w:ilvl="2" w:tplc="10BEC47C">
      <w:numFmt w:val="bullet"/>
      <w:lvlText w:val="•"/>
      <w:lvlJc w:val="left"/>
      <w:pPr>
        <w:ind w:left="2589" w:hanging="348"/>
      </w:pPr>
      <w:rPr>
        <w:rFonts w:hint="default"/>
      </w:rPr>
    </w:lvl>
    <w:lvl w:ilvl="3" w:tplc="4C02582A">
      <w:numFmt w:val="bullet"/>
      <w:lvlText w:val="•"/>
      <w:lvlJc w:val="left"/>
      <w:pPr>
        <w:ind w:left="3463" w:hanging="348"/>
      </w:pPr>
      <w:rPr>
        <w:rFonts w:hint="default"/>
      </w:rPr>
    </w:lvl>
    <w:lvl w:ilvl="4" w:tplc="BB08A902">
      <w:numFmt w:val="bullet"/>
      <w:lvlText w:val="•"/>
      <w:lvlJc w:val="left"/>
      <w:pPr>
        <w:ind w:left="4338" w:hanging="348"/>
      </w:pPr>
      <w:rPr>
        <w:rFonts w:hint="default"/>
      </w:rPr>
    </w:lvl>
    <w:lvl w:ilvl="5" w:tplc="1D7470CC">
      <w:numFmt w:val="bullet"/>
      <w:lvlText w:val="•"/>
      <w:lvlJc w:val="left"/>
      <w:pPr>
        <w:ind w:left="5213" w:hanging="348"/>
      </w:pPr>
      <w:rPr>
        <w:rFonts w:hint="default"/>
      </w:rPr>
    </w:lvl>
    <w:lvl w:ilvl="6" w:tplc="C25610C6">
      <w:numFmt w:val="bullet"/>
      <w:lvlText w:val="•"/>
      <w:lvlJc w:val="left"/>
      <w:pPr>
        <w:ind w:left="6087" w:hanging="348"/>
      </w:pPr>
      <w:rPr>
        <w:rFonts w:hint="default"/>
      </w:rPr>
    </w:lvl>
    <w:lvl w:ilvl="7" w:tplc="E5A0EEF0">
      <w:numFmt w:val="bullet"/>
      <w:lvlText w:val="•"/>
      <w:lvlJc w:val="left"/>
      <w:pPr>
        <w:ind w:left="6962" w:hanging="348"/>
      </w:pPr>
      <w:rPr>
        <w:rFonts w:hint="default"/>
      </w:rPr>
    </w:lvl>
    <w:lvl w:ilvl="8" w:tplc="2F70423A">
      <w:numFmt w:val="bullet"/>
      <w:lvlText w:val="•"/>
      <w:lvlJc w:val="left"/>
      <w:pPr>
        <w:ind w:left="7837" w:hanging="348"/>
      </w:pPr>
      <w:rPr>
        <w:rFonts w:hint="default"/>
      </w:rPr>
    </w:lvl>
  </w:abstractNum>
  <w:abstractNum w:abstractNumId="1" w15:restartNumberingAfterBreak="0">
    <w:nsid w:val="5BEA742A"/>
    <w:multiLevelType w:val="hybridMultilevel"/>
    <w:tmpl w:val="8BF4877E"/>
    <w:lvl w:ilvl="0" w:tplc="1DA6B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291017">
    <w:abstractNumId w:val="1"/>
  </w:num>
  <w:num w:numId="2" w16cid:durableId="799567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7F1"/>
    <w:rsid w:val="00543695"/>
    <w:rsid w:val="007777F1"/>
    <w:rsid w:val="00955663"/>
    <w:rsid w:val="009B7223"/>
    <w:rsid w:val="00FA6C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C7827-EF1A-4035-B885-65B8E5EE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mj.icpm.tuiasi.ro/pdfs/vol16/no6/4_366_Dura_16.pdf" TargetMode="External"/><Relationship Id="rId3" Type="http://schemas.openxmlformats.org/officeDocument/2006/relationships/settings" Target="settings.xml"/><Relationship Id="rId7" Type="http://schemas.openxmlformats.org/officeDocument/2006/relationships/hyperlink" Target="http://www.ecocyb.ase.ro/nr2020_3/12.%20MoraruRoland%20final%20(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utledge.com/Emerging-Market-Multinationals-in-Europe/Brennan-Bakir/p/book/9781032097817" TargetMode="External"/><Relationship Id="rId11" Type="http://schemas.openxmlformats.org/officeDocument/2006/relationships/theme" Target="theme/theme1.xml"/><Relationship Id="rId5" Type="http://schemas.openxmlformats.org/officeDocument/2006/relationships/hyperlink" Target="http://www.osim.ro/publicatii/brevet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ewexmin.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7043</Characters>
  <Application>Microsoft Office Word</Application>
  <DocSecurity>0</DocSecurity>
  <Lines>58</Lines>
  <Paragraphs>16</Paragraphs>
  <ScaleCrop>false</ScaleCrop>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 sef Universitate Petrosani</dc:creator>
  <cp:keywords/>
  <dc:description/>
  <cp:lastModifiedBy>Secretar sef Universitate Petrosani</cp:lastModifiedBy>
  <cp:revision>1</cp:revision>
  <dcterms:created xsi:type="dcterms:W3CDTF">2024-05-09T11:23:00Z</dcterms:created>
  <dcterms:modified xsi:type="dcterms:W3CDTF">2024-05-09T11:23:00Z</dcterms:modified>
</cp:coreProperties>
</file>