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8A61" w14:textId="5CC16711" w:rsidR="00C35DB1" w:rsidRPr="00C35DB1" w:rsidRDefault="00C35DB1" w:rsidP="00C35DB1">
      <w:pPr>
        <w:keepNext/>
        <w:spacing w:after="0" w:line="240" w:lineRule="auto"/>
        <w:ind w:left="425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C35DB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Anexa nr. 8</w:t>
      </w:r>
    </w:p>
    <w:p w14:paraId="775095DC" w14:textId="77777777" w:rsidR="00C35DB1" w:rsidRPr="00C35DB1" w:rsidRDefault="00C35DB1" w:rsidP="00C35D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UNIVERSITATEA DIN PETROŞANI</w:t>
      </w:r>
    </w:p>
    <w:p w14:paraId="6992050B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Facultatea  de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Ştiinţe</w:t>
      </w:r>
      <w:proofErr w:type="spellEnd"/>
    </w:p>
    <w:p w14:paraId="21D8550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Departamentul _________________________________________</w:t>
      </w:r>
    </w:p>
    <w:p w14:paraId="0342EC2D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Concurs pentru ocuparea postului de </w:t>
      </w:r>
      <w:r w:rsidRPr="00C35DB1">
        <w:rPr>
          <w:rFonts w:ascii="Times New Roman" w:eastAsia="Times New Roman" w:hAnsi="Times New Roman" w:cs="Times New Roman"/>
          <w:b/>
          <w:i/>
          <w:sz w:val="20"/>
          <w:szCs w:val="20"/>
        </w:rPr>
        <w:t>șef lucrări/lector universitar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. ______ </w:t>
      </w:r>
    </w:p>
    <w:p w14:paraId="396B2CC6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Disciplinele:  ______________________________________________________</w:t>
      </w:r>
    </w:p>
    <w:p w14:paraId="5FA18B23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53639B13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2F410E2E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6DC9D23A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Domeniul      ________________________________________________________</w:t>
      </w:r>
    </w:p>
    <w:p w14:paraId="7292DAE7" w14:textId="77777777" w:rsidR="00C35DB1" w:rsidRPr="00C35DB1" w:rsidRDefault="00C35DB1" w:rsidP="00C35D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Cs/>
          <w:spacing w:val="-7"/>
          <w:sz w:val="20"/>
          <w:szCs w:val="20"/>
        </w:rPr>
        <w:t xml:space="preserve">publicat în M. O. al României nr. ______, partea a III-a, </w:t>
      </w:r>
      <w:r w:rsidRPr="00C35DB1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>din data de ___________________.</w:t>
      </w:r>
    </w:p>
    <w:p w14:paraId="06E4B60D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8B404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FIŞĂ DE VERIFICARE</w:t>
      </w:r>
    </w:p>
    <w:p w14:paraId="278EC623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a îndeplinirii standardelor </w:t>
      </w:r>
      <w:proofErr w:type="spellStart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Universităţii</w:t>
      </w:r>
      <w:proofErr w:type="spellEnd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Petroşani</w:t>
      </w:r>
      <w:proofErr w:type="spellEnd"/>
    </w:p>
    <w:p w14:paraId="2B53E789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de prezentare la concursul  pentru postul de </w:t>
      </w:r>
      <w:proofErr w:type="spellStart"/>
      <w:r w:rsidRPr="00C35D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şef</w:t>
      </w:r>
      <w:proofErr w:type="spellEnd"/>
      <w:r w:rsidRPr="00C35D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lucrări/lector universitar</w:t>
      </w:r>
    </w:p>
    <w:p w14:paraId="4CE63CCC" w14:textId="3AEC2F38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91126" wp14:editId="5FAAEA52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254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21257" w14:textId="77777777" w:rsidR="00C35DB1" w:rsidRPr="00733182" w:rsidRDefault="00C35DB1" w:rsidP="00C35DB1">
                            <w:r w:rsidRPr="00733182">
                              <w:t>(</w:t>
                            </w:r>
                            <w:r w:rsidRPr="00733182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733182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733182">
                              <w:rPr>
                                <w:i/>
                              </w:rPr>
                              <w:t xml:space="preserve"> prenume</w:t>
                            </w:r>
                            <w:r w:rsidRPr="00733182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91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14:paraId="1A621257" w14:textId="77777777" w:rsidR="00C35DB1" w:rsidRPr="00733182" w:rsidRDefault="00C35DB1" w:rsidP="00C35DB1">
                      <w:r w:rsidRPr="00733182">
                        <w:t>(</w:t>
                      </w:r>
                      <w:r w:rsidRPr="00733182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733182">
                        <w:rPr>
                          <w:i/>
                        </w:rPr>
                        <w:t>şi</w:t>
                      </w:r>
                      <w:proofErr w:type="spellEnd"/>
                      <w:r w:rsidRPr="00733182">
                        <w:rPr>
                          <w:i/>
                        </w:rPr>
                        <w:t xml:space="preserve"> prenume</w:t>
                      </w:r>
                      <w:r w:rsidRPr="0073318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B749A2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CANDIDAT: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0D90986F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47FDC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deţinerea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diplomei de doctor, cu respectarea 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Standardelor specifice comisiilor de specialitate ale ARACIS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, în funcție de domeniul postului scos la concurs; </w:t>
      </w:r>
    </w:p>
    <w:p w14:paraId="1C1A1B34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1777"/>
        <w:gridCol w:w="2728"/>
        <w:gridCol w:w="1750"/>
      </w:tblGrid>
      <w:tr w:rsidR="00C35DB1" w:rsidRPr="00C35DB1" w14:paraId="659BB468" w14:textId="77777777" w:rsidTr="005C6280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924C2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0E2E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D136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F2B4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485FE41F" w14:textId="77777777" w:rsidTr="005C6280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64D86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CF442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690B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59AA2A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1BF5D4B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456ACC87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b) specializarea candidatului în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concordanţă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 disciplinele din structura postului scos la concurs;</w:t>
      </w:r>
    </w:p>
    <w:p w14:paraId="2D353F6B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32"/>
        <w:gridCol w:w="1876"/>
        <w:gridCol w:w="1832"/>
        <w:gridCol w:w="1736"/>
      </w:tblGrid>
      <w:tr w:rsidR="00C35DB1" w:rsidRPr="00C35DB1" w14:paraId="04E4D066" w14:textId="77777777" w:rsidTr="005C6280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CEC6AF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A9071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Specializarea/</w:t>
            </w:r>
          </w:p>
          <w:p w14:paraId="2882876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923AAA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14BF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2C5C7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649DA2A9" w14:textId="77777777" w:rsidTr="005C6280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14:paraId="591B9A3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(universitare de lungă durată sau studii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licenţă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14:paraId="12F9176A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14:paraId="7903FDA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9268F5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756B65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7607B0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611199B1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c) media generală de absolvire</w:t>
      </w:r>
      <w:r w:rsidRPr="00C35DB1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C35DB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a studiilor de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licenţă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- minim 7.50;</w:t>
      </w:r>
    </w:p>
    <w:p w14:paraId="7B420253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873"/>
        <w:gridCol w:w="1946"/>
        <w:gridCol w:w="1908"/>
        <w:gridCol w:w="1738"/>
      </w:tblGrid>
      <w:tr w:rsidR="00C35DB1" w:rsidRPr="00C35DB1" w14:paraId="03AB02B0" w14:textId="77777777" w:rsidTr="005C6280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020F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DE670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2408B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D1D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D0F74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47C303D7" w14:textId="77777777" w:rsidTr="005C6280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5292CDB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14:paraId="64EAACA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14:paraId="19EEBEAA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7154F7A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79705B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F771817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36E3DAAF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d) media generală de absolvire a studiilor de masterat - minim 8.00 (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condiţie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obligatorie numai pentru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absolvenţii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cursurilor universitare efectuate după Legea 288/2004);</w:t>
      </w:r>
    </w:p>
    <w:p w14:paraId="5E494B7B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980"/>
        <w:gridCol w:w="1851"/>
        <w:gridCol w:w="1891"/>
        <w:gridCol w:w="1745"/>
      </w:tblGrid>
      <w:tr w:rsidR="00C35DB1" w:rsidRPr="00C35DB1" w14:paraId="6303BC1C" w14:textId="77777777" w:rsidTr="005C6280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19AB4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F8D03F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9C71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C52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23B8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3A1F3ACB" w14:textId="77777777" w:rsidTr="005C6280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21545A4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14:paraId="3C1778E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14:paraId="6B8546F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2FFB1B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6529B5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B1F48D3" w14:textId="77777777" w:rsidR="00C35DB1" w:rsidRPr="00C35DB1" w:rsidRDefault="00C35DB1" w:rsidP="00C35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9A0A4" w14:textId="77777777" w:rsidR="00C35DB1" w:rsidRPr="00C35DB1" w:rsidRDefault="00C35DB1" w:rsidP="00C35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e) îndeplinirea standardele minimale de ocupare a posturilor didactice, specifice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funcţiei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didactice de șef lucrări în conformitate cu tabelul centralizator de mai jos:</w:t>
      </w:r>
    </w:p>
    <w:p w14:paraId="6FD4932F" w14:textId="77777777" w:rsidR="00C35DB1" w:rsidRPr="00C35DB1" w:rsidRDefault="00C35DB1" w:rsidP="00C35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1F6996" w14:textId="77777777" w:rsidR="00C35DB1" w:rsidRPr="00C35DB1" w:rsidRDefault="00C35DB1" w:rsidP="00C35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226E8A" w14:textId="77777777" w:rsidR="00C35DB1" w:rsidRPr="00C35DB1" w:rsidRDefault="00C35DB1" w:rsidP="00C35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83"/>
        <w:gridCol w:w="2033"/>
        <w:gridCol w:w="2197"/>
        <w:gridCol w:w="1501"/>
      </w:tblGrid>
      <w:tr w:rsidR="00C35DB1" w:rsidRPr="00C35DB1" w14:paraId="546487FE" w14:textId="77777777" w:rsidTr="005C6280">
        <w:trPr>
          <w:trHeight w:val="495"/>
        </w:trPr>
        <w:tc>
          <w:tcPr>
            <w:tcW w:w="675" w:type="dxa"/>
            <w:shd w:val="clear" w:color="auto" w:fill="auto"/>
          </w:tcPr>
          <w:p w14:paraId="24F7962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Nr.</w:t>
            </w:r>
          </w:p>
          <w:p w14:paraId="4949015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crt.</w:t>
            </w:r>
          </w:p>
        </w:tc>
        <w:tc>
          <w:tcPr>
            <w:tcW w:w="3483" w:type="dxa"/>
            <w:shd w:val="clear" w:color="auto" w:fill="auto"/>
          </w:tcPr>
          <w:p w14:paraId="10C5E51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Standard minimal obligatoriu</w:t>
            </w:r>
          </w:p>
        </w:tc>
        <w:tc>
          <w:tcPr>
            <w:tcW w:w="2033" w:type="dxa"/>
            <w:shd w:val="clear" w:color="auto" w:fill="auto"/>
          </w:tcPr>
          <w:p w14:paraId="12F16AF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Punctaj</w:t>
            </w:r>
          </w:p>
        </w:tc>
        <w:tc>
          <w:tcPr>
            <w:tcW w:w="2197" w:type="dxa"/>
            <w:shd w:val="clear" w:color="auto" w:fill="auto"/>
          </w:tcPr>
          <w:p w14:paraId="52A1122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Justificare </w:t>
            </w:r>
          </w:p>
        </w:tc>
        <w:tc>
          <w:tcPr>
            <w:tcW w:w="1501" w:type="dxa"/>
            <w:shd w:val="clear" w:color="auto" w:fill="auto"/>
          </w:tcPr>
          <w:p w14:paraId="0842DB4F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Îndeplinire standard</w:t>
            </w:r>
          </w:p>
          <w:p w14:paraId="07E4177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DA/NU</w:t>
            </w:r>
          </w:p>
        </w:tc>
      </w:tr>
      <w:tr w:rsidR="00C35DB1" w:rsidRPr="00C35DB1" w14:paraId="708297DD" w14:textId="77777777" w:rsidTr="005C6280">
        <w:trPr>
          <w:trHeight w:val="495"/>
        </w:trPr>
        <w:tc>
          <w:tcPr>
            <w:tcW w:w="675" w:type="dxa"/>
            <w:shd w:val="clear" w:color="auto" w:fill="auto"/>
          </w:tcPr>
          <w:p w14:paraId="2FC206B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3483" w:type="dxa"/>
            <w:shd w:val="clear" w:color="auto" w:fill="auto"/>
          </w:tcPr>
          <w:p w14:paraId="4188ACD1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carte publicată cu ISBN la o editură recunoscută CNCS/ CNCSIS, sau la o editură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internaţională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 o tematică din domeniul fundamental al postului 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335A9DF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50 pct. / 100 pagini / autor</w:t>
            </w:r>
          </w:p>
        </w:tc>
        <w:tc>
          <w:tcPr>
            <w:tcW w:w="2197" w:type="dxa"/>
            <w:shd w:val="clear" w:color="auto" w:fill="auto"/>
          </w:tcPr>
          <w:p w14:paraId="366A4CD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Se va face referire la numărul și indicativul articolelor respective din lista de lucrări</w:t>
            </w:r>
          </w:p>
        </w:tc>
        <w:tc>
          <w:tcPr>
            <w:tcW w:w="1501" w:type="dxa"/>
            <w:shd w:val="clear" w:color="auto" w:fill="auto"/>
          </w:tcPr>
          <w:p w14:paraId="2711CA1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C35DB1" w:rsidRPr="00C35DB1" w14:paraId="17809784" w14:textId="77777777" w:rsidTr="005C6280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14:paraId="5D08EC6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3A60F8B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5325627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articol publicat în reviste cotate ISI sau în volume indexate ISI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  <w:p w14:paraId="671FEF8E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sau</w:t>
            </w: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360F2C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5 articole publicate în reviste indexate în baze de date internaționale (BDI) specifice domeniului</w:t>
            </w:r>
          </w:p>
          <w:p w14:paraId="67F0FD19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-autor).</w:t>
            </w:r>
          </w:p>
        </w:tc>
        <w:tc>
          <w:tcPr>
            <w:tcW w:w="2033" w:type="dxa"/>
            <w:shd w:val="clear" w:color="auto" w:fill="auto"/>
          </w:tcPr>
          <w:p w14:paraId="232A9A6D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50 pct./articol/autor pentru articole în reviste cotate ISI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3473021E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3B250D6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C35DB1" w:rsidRPr="00C35DB1" w14:paraId="76ECF450" w14:textId="77777777" w:rsidTr="005C6280">
        <w:trPr>
          <w:trHeight w:val="704"/>
        </w:trPr>
        <w:tc>
          <w:tcPr>
            <w:tcW w:w="675" w:type="dxa"/>
            <w:vMerge/>
            <w:shd w:val="clear" w:color="auto" w:fill="auto"/>
          </w:tcPr>
          <w:p w14:paraId="3B416E0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582702E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6BA6EACC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 pentru articole în reviste indexate BDI</w:t>
            </w:r>
          </w:p>
        </w:tc>
        <w:tc>
          <w:tcPr>
            <w:tcW w:w="2197" w:type="dxa"/>
            <w:vMerge/>
            <w:shd w:val="clear" w:color="auto" w:fill="auto"/>
          </w:tcPr>
          <w:p w14:paraId="7D8A8B9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471B21D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C35DB1" w:rsidRPr="00C35DB1" w14:paraId="5F324E81" w14:textId="77777777" w:rsidTr="005C6280">
        <w:trPr>
          <w:trHeight w:val="1029"/>
        </w:trPr>
        <w:tc>
          <w:tcPr>
            <w:tcW w:w="675" w:type="dxa"/>
            <w:shd w:val="clear" w:color="auto" w:fill="auto"/>
          </w:tcPr>
          <w:p w14:paraId="7B65936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83" w:type="dxa"/>
            <w:shd w:val="clear" w:color="auto" w:fill="auto"/>
          </w:tcPr>
          <w:p w14:paraId="02D4B774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articole publicate în reviste indexate în baze de date internaționale (BDI) 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358E994F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 pentru articole în reviste indexate BDI</w:t>
            </w:r>
          </w:p>
        </w:tc>
        <w:tc>
          <w:tcPr>
            <w:tcW w:w="2197" w:type="dxa"/>
            <w:shd w:val="clear" w:color="auto" w:fill="auto"/>
          </w:tcPr>
          <w:p w14:paraId="3A9C4012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shd w:val="clear" w:color="auto" w:fill="auto"/>
          </w:tcPr>
          <w:p w14:paraId="1752D14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C35DB1" w:rsidRPr="00C35DB1" w14:paraId="0D68762D" w14:textId="77777777" w:rsidTr="005C6280">
        <w:trPr>
          <w:trHeight w:val="65"/>
        </w:trPr>
        <w:tc>
          <w:tcPr>
            <w:tcW w:w="675" w:type="dxa"/>
            <w:vMerge w:val="restart"/>
            <w:shd w:val="clear" w:color="auto" w:fill="auto"/>
          </w:tcPr>
          <w:p w14:paraId="27FA84E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0CA5EAC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Director/membru în colectivul de realizare la unui contract de cercetare/grant (inclusiv PODSRU/POCU și altele asimilabile dacă este cazul) </w:t>
            </w:r>
          </w:p>
          <w:p w14:paraId="7E9EDFDF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sau </w:t>
            </w:r>
          </w:p>
          <w:p w14:paraId="2FFF63BA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lucrare didactică aplicativă         (caiet de seminar sau îndrumător de laborator/ culegere de probleme/ îndrumător de proiect), publicată cu ISBN la o editură recunoscută CNCS/ CNCSIS, sau la o editură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internaţională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 o tematică din domeniul fundamental al postului 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73A197D4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40 pct. / contract pentru director de contract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194AA83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4E85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02F1B2E4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059D7179" w14:textId="77777777" w:rsidTr="005C6280">
        <w:trPr>
          <w:trHeight w:val="63"/>
        </w:trPr>
        <w:tc>
          <w:tcPr>
            <w:tcW w:w="675" w:type="dxa"/>
            <w:vMerge/>
            <w:shd w:val="clear" w:color="auto" w:fill="auto"/>
          </w:tcPr>
          <w:p w14:paraId="7B8A494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032B2595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294D7C8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20 pct. / contract pentru membru în colectiv</w:t>
            </w:r>
          </w:p>
        </w:tc>
        <w:tc>
          <w:tcPr>
            <w:tcW w:w="2197" w:type="dxa"/>
            <w:vMerge/>
            <w:shd w:val="clear" w:color="auto" w:fill="auto"/>
          </w:tcPr>
          <w:p w14:paraId="1CAE1D4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5EA546E4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4AE92879" w14:textId="77777777" w:rsidTr="005C6280">
        <w:trPr>
          <w:trHeight w:val="63"/>
        </w:trPr>
        <w:tc>
          <w:tcPr>
            <w:tcW w:w="675" w:type="dxa"/>
            <w:vMerge/>
            <w:shd w:val="clear" w:color="auto" w:fill="auto"/>
          </w:tcPr>
          <w:p w14:paraId="0416DDD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7C4A35E2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6020DB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40 pct. / 100 pagini / autor</w:t>
            </w:r>
          </w:p>
        </w:tc>
        <w:tc>
          <w:tcPr>
            <w:tcW w:w="2197" w:type="dxa"/>
            <w:vMerge/>
            <w:shd w:val="clear" w:color="auto" w:fill="auto"/>
          </w:tcPr>
          <w:p w14:paraId="57D4436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052A82D0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691F8A51" w14:textId="77777777" w:rsidTr="005C6280">
        <w:trPr>
          <w:trHeight w:val="2081"/>
        </w:trPr>
        <w:tc>
          <w:tcPr>
            <w:tcW w:w="675" w:type="dxa"/>
            <w:vMerge/>
            <w:shd w:val="clear" w:color="auto" w:fill="auto"/>
          </w:tcPr>
          <w:p w14:paraId="6DC28BA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5B74CD33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2AF112A4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7D64F3B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24E7BBE2" w14:textId="77777777" w:rsidR="00C35DB1" w:rsidRPr="00C35DB1" w:rsidRDefault="00C35DB1" w:rsidP="00C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0A2E9F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bCs/>
          <w:sz w:val="20"/>
          <w:szCs w:val="20"/>
        </w:rPr>
        <w:t xml:space="preserve">* Doar unul dintre cele 2 articole publicate în reviste cotate ISI sau </w:t>
      </w:r>
      <w:proofErr w:type="spellStart"/>
      <w:r w:rsidRPr="00C35DB1">
        <w:rPr>
          <w:rFonts w:ascii="Times New Roman" w:eastAsia="Times New Roman" w:hAnsi="Times New Roman" w:cs="Times New Roman"/>
          <w:bCs/>
          <w:sz w:val="20"/>
          <w:szCs w:val="20"/>
        </w:rPr>
        <w:t>Procedings</w:t>
      </w:r>
      <w:proofErr w:type="spellEnd"/>
      <w:r w:rsidRPr="00C35DB1">
        <w:rPr>
          <w:rFonts w:ascii="Times New Roman" w:eastAsia="Times New Roman" w:hAnsi="Times New Roman" w:cs="Times New Roman"/>
          <w:bCs/>
          <w:sz w:val="20"/>
          <w:szCs w:val="20"/>
        </w:rPr>
        <w:t>-uri ISI poate fi echivalat cu 5 articole publicate în reviste indexate BDI</w:t>
      </w:r>
    </w:p>
    <w:p w14:paraId="73AB8ADC" w14:textId="77777777" w:rsidR="00C35DB1" w:rsidRPr="00C35DB1" w:rsidRDefault="00C35DB1" w:rsidP="00C35DB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16FB18EE" w14:textId="77777777" w:rsidR="00C35DB1" w:rsidRPr="00C35DB1" w:rsidRDefault="00C35DB1" w:rsidP="00C35DB1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PUNCTAJ TOTAL____________</w:t>
      </w:r>
    </w:p>
    <w:p w14:paraId="39F81171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p w14:paraId="7CC1F19E" w14:textId="77777777" w:rsidR="00C35DB1" w:rsidRPr="00C35DB1" w:rsidRDefault="00C35DB1" w:rsidP="00C35D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NOTĂ: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Fişa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de verificare se completează de către candidat, mai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puţin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ultima coloană "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Îndeplinirea criteriului DA/NU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" care se completează de către Universitatea din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Petroşani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 "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DA" sau "NU".</w:t>
      </w:r>
    </w:p>
    <w:p w14:paraId="375F24DF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65D32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Candidat, </w:t>
      </w:r>
    </w:p>
    <w:p w14:paraId="6D022D5D" w14:textId="77777777" w:rsidR="00C35DB1" w:rsidRPr="00C35DB1" w:rsidRDefault="00C35DB1" w:rsidP="00C35DB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933FB3" w14:textId="21CC9F92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3919C" wp14:editId="1AE01685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718945" cy="212725"/>
                <wp:effectExtent l="0" t="444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B4510" w14:textId="77777777" w:rsidR="00C35DB1" w:rsidRPr="00374949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919C" id="Text Box 3" o:spid="_x0000_s1027" type="#_x0000_t202" style="position:absolute;margin-left:45pt;margin-top:1.7pt;width:135.3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D5MAZe2wAAAAcBAAAPAAAAZHJz&#10;L2Rvd25yZXYueG1sTI/BTsMwDIbvSLxDZCRuLGFD21qaTjAEV0RB2jVrvKZq41RNtpW3xzuxm63/&#10;1+fPxWbyvTjhGNtAGh5nCgRSHWxLjYaf7/eHNYiYDFnTB0INvxhhU97eFCa34UxfeKpSIxhCMTca&#10;XEpDLmWsHXoTZ2FA4uwQRm8Sr2Mj7WjODPe9nCu1lN60xBecGXDrsO6qo9ew+JyvdvGjetsOO8y6&#10;dXztDuS0vr+bXp5BJJzSfxku+qwOJTvtw5FsFL2GTPEriVlPIDheLNUKxP4yZCDLQl77l38AAAD/&#10;/wMAUEsBAi0AFAAGAAgAAAAhALaDOJL+AAAA4QEAABMAAAAAAAAAAAAAAAAAAAAAAFtDb250ZW50&#10;X1R5cGVzXS54bWxQSwECLQAUAAYACAAAACEAOP0h/9YAAACUAQAACwAAAAAAAAAAAAAAAAAvAQAA&#10;X3JlbHMvLnJlbHNQSwECLQAUAAYACAAAACEAP4ZeIvkBAADeAwAADgAAAAAAAAAAAAAAAAAuAgAA&#10;ZHJzL2Uyb0RvYy54bWxQSwECLQAUAAYACAAAACEA+TAGXtsAAAAHAQAADwAAAAAAAAAAAAAAAABT&#10;BAAAZHJzL2Rvd25yZXYueG1sUEsFBgAAAAAEAAQA8wAAAFsFAAAAAA==&#10;" stroked="f">
                <v:fill opacity="0"/>
                <v:textbox inset="0,0,0,0">
                  <w:txbxContent>
                    <w:p w14:paraId="554B4510" w14:textId="77777777" w:rsidR="00C35DB1" w:rsidRPr="00374949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FF73B2" w14:textId="77777777" w:rsidR="00C35DB1" w:rsidRPr="00C35DB1" w:rsidRDefault="00C35DB1" w:rsidP="00C35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0639F3" w14:textId="77777777" w:rsidR="00C35DB1" w:rsidRPr="00C35DB1" w:rsidRDefault="00C35DB1" w:rsidP="00C35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Având în vedere gradul de îndeplinire a standardelor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Universităţii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Petroşani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 de prezentare la concursul de lector universitar, candidatul _______________________________ </w:t>
      </w:r>
      <w:proofErr w:type="spellStart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/nu </w:t>
      </w:r>
      <w:proofErr w:type="spellStart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condiţiile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de participare la concursul de ocupare a postului nr. ____ din statul de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funcţii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al Departamentului _____________________________________.</w:t>
      </w:r>
    </w:p>
    <w:p w14:paraId="66E9E14A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3574AEB3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35DB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Confirm autenticitatea, </w:t>
      </w:r>
    </w:p>
    <w:p w14:paraId="585ECDA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4B4EB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Directorul Departamentului ______________________________, </w:t>
      </w:r>
    </w:p>
    <w:p w14:paraId="779D841E" w14:textId="7AC98DDC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5C6FE" wp14:editId="2AB4F2BA">
                <wp:simplePos x="0" y="0"/>
                <wp:positionH relativeFrom="column">
                  <wp:posOffset>1924050</wp:posOffset>
                </wp:positionH>
                <wp:positionV relativeFrom="paragraph">
                  <wp:posOffset>81914</wp:posOffset>
                </wp:positionV>
                <wp:extent cx="1718945" cy="523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4A509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07DC1726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C6FE" id="Text Box 2" o:spid="_x0000_s1028" type="#_x0000_t202" style="position:absolute;margin-left:151.5pt;margin-top:6.45pt;width:135.3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L8+wEAAN4DAAAOAAAAZHJzL2Uyb0RvYy54bWysU9uO0zAQfUfiHyy/07SFsiVqulq6KkJa&#10;LtLCBziOk1g4HjN2m5SvZ2y3XS5viDxY48ucmXPmZHM7DYYdFXoNtuKL2ZwzZSU02nYV//pl/2LN&#10;mQ/CNsKAVRU/Kc9vt8+fbUZXqiX0YBqFjECsL0dX8T4EVxaFl70ahJ+BU5YuW8BBBNpiVzQoRkIf&#10;TLGcz18XI2DjEKTynk7v8yXfJvy2VTJ8aluvAjMVp95CWjGtdVyL7UaUHQrXa3luQ/xDF4PQlope&#10;oe5FEOyA+i+oQUsED22YSRgKaFstVeJAbBbzP9g89sKpxIXE8e4qk/9/sPLj8dF9RhamtzDRABMJ&#10;7x5AfvPMwq4XtlN3iDD2SjRUeBElK0bny3NqlNqXPoLU4wdoaMjiECABTS0OURXiyQidBnC6iq6m&#10;wGQsebNYv3m14kzS3Wr5cn2zSiVEecl26MM7BQOLQcWRhprQxfHBh9iNKC9PYjEPRjd7bUzaYFfv&#10;DLKjIAPs05dzjetFPk0mIAyfnya83zCMjUgWImYuF0+SBpF2FiBM9cR0U/Fl7D5KUkNzIlEQsuno&#10;J6GgB/zB2UiGq7j/fhCoODPvLQkb3XkJ8BLUl0BYSakVD5zlcBeyiw8OddcTch6dhTsSv9VJl6cu&#10;zu2SiRK9s+GjS3/dp1dPv+X2JwAAAP//AwBQSwMEFAAGAAgAAAAhAAxQoX7dAAAACQEAAA8AAABk&#10;cnMvZG93bnJldi54bWxMj0FPg0AQhe8m/ofNmHizS8FKoSyN1ui1EU163bJTILCzhN22+O8dT3qc&#10;vJdvvldsZzuIC06+c6RguYhAINXOdNQo+Pp8e1iD8EGT0YMjVPCNHrbl7U2hc+Ou9IGXKjSCIeRz&#10;raANYcyl9HWLVvuFG5E4O7nJ6sDn1Egz6SvD7SDjKHqSVnfEH1o94q7Fuq/OVkGyj9ODf69ed+MB&#10;s37tX/oTtUrd383PGxAB5/BXhl99VoeSnY7uTMaLgRlRwlsCB3EGggurNElBHBVkq0eQZSH/Lyh/&#10;AAAA//8DAFBLAQItABQABgAIAAAAIQC2gziS/gAAAOEBAAATAAAAAAAAAAAAAAAAAAAAAABbQ29u&#10;dGVudF9UeXBlc10ueG1sUEsBAi0AFAAGAAgAAAAhADj9If/WAAAAlAEAAAsAAAAAAAAAAAAAAAAA&#10;LwEAAF9yZWxzLy5yZWxzUEsBAi0AFAAGAAgAAAAhAKIZIvz7AQAA3gMAAA4AAAAAAAAAAAAAAAAA&#10;LgIAAGRycy9lMm9Eb2MueG1sUEsBAi0AFAAGAAgAAAAhAAxQoX7dAAAACQEAAA8AAAAAAAAAAAAA&#10;AAAAVQQAAGRycy9kb3ducmV2LnhtbFBLBQYAAAAABAAEAPMAAABfBQAAAAA=&#10;" stroked="f">
                <v:fill opacity="0"/>
                <v:textbox inset="0,0,0,0">
                  <w:txbxContent>
                    <w:p w14:paraId="3B24A509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07DC1726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70E2708D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C297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2FA2AD22" w14:textId="77777777" w:rsidR="00665378" w:rsidRDefault="00665378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3A9EDF3" w14:textId="029BD763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35DB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tehnică ____________________</w:t>
      </w:r>
    </w:p>
    <w:p w14:paraId="091A6DFB" w14:textId="213E7565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35DB1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FD664" wp14:editId="3BF76ADE">
                <wp:simplePos x="0" y="0"/>
                <wp:positionH relativeFrom="column">
                  <wp:posOffset>1733550</wp:posOffset>
                </wp:positionH>
                <wp:positionV relativeFrom="paragraph">
                  <wp:posOffset>5715</wp:posOffset>
                </wp:positionV>
                <wp:extent cx="1718945" cy="533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403C5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52319D11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D664" id="Text Box 1" o:spid="_x0000_s1029" type="#_x0000_t202" style="position:absolute;left:0;text-align:left;margin-left:136.5pt;margin-top:.45pt;width:135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3j+gEAAN4DAAAOAAAAZHJzL2Uyb0RvYy54bWysU9tu1DAQfUfiHyy/s8l2WyjRZquy1SKk&#10;UpBKP8BxnMTC8Zixd5Pl6xk7my3QN0QerPFlzsw5c7K+GXvDDgq9Blvy5SLnTFkJtbZtyZ++7d5c&#10;c+aDsLUwYFXJj8rzm83rV+vBFeoCOjC1QkYg1heDK3kXgiuyzMtO9cIvwClLlw1gLwJtsc1qFAOh&#10;9ya7yPO32QBYOwSpvKfTu+mSbxJ+0ygZvjSNV4GZklNvIa2Y1iqu2WYtihaF67Q8tSH+oYteaEtF&#10;z1B3Igi2R/0CqtcSwUMTFhL6DJpGS5U4EJtl/hebx044lbiQON6dZfL/D1Y+HB7dV2Rh/AAjDTCR&#10;8O4e5HfPLGw7YVt1iwhDp0RNhZdRsmxwvjilRql94SNINXyGmoYs9gES0NhgH1UhnozQaQDHs+hq&#10;DEzGku+W1+8vrziTdHe1Wl3maSqZKOZshz58VNCzGJQcaagJXRzufYjdiGJ+Eot5MLreaWPSBttq&#10;a5AdBBlgl74p17hOTKdzOT89TXh/YBgbkSxEzKlcPEkaRNqTAGGsRqbrkq+iQFGSCuojiYIwmY5+&#10;Ego6wJ+cDWS4kvsfe4GKM/PJkrDRnXOAc1DNgbCSUkseOJvCbZhcvHeo246Qp9FZuCXxG510ee7i&#10;1C6ZKNE7GT669Pd9evX8W25+AQAA//8DAFBLAwQUAAYACAAAACEAJs9LydwAAAAHAQAADwAAAGRy&#10;cy9kb3ducmV2LnhtbEyPzU7DMBCE70i8g7VI3KhDUsgP2VRQBNeKgNSrm2zjKPE6it02vD3mBMfR&#10;jGa+KTeLGcWZZtdbRrhfRSCIG9v23CF8fb7dZSCcV9yq0TIhfJODTXV9VaqitRf+oHPtOxFK2BUK&#10;QXs/FVK6RpNRbmUn4uAd7WyUD3LuZDurSyg3o4yj6FEa1XNY0GqiraZmqE8GIdnF6d6916/baU/5&#10;kLmX4cga8fZmeX4C4Wnxf2H4xQ/oUAWmgz1x68SIEKdJ+OIRchDBflgnKYgDQrbOQVal/M9f/QAA&#10;AP//AwBQSwECLQAUAAYACAAAACEAtoM4kv4AAADhAQAAEwAAAAAAAAAAAAAAAAAAAAAAW0NvbnRl&#10;bnRfVHlwZXNdLnhtbFBLAQItABQABgAIAAAAIQA4/SH/1gAAAJQBAAALAAAAAAAAAAAAAAAAAC8B&#10;AABfcmVscy8ucmVsc1BLAQItABQABgAIAAAAIQCWMA3j+gEAAN4DAAAOAAAAAAAAAAAAAAAAAC4C&#10;AABkcnMvZTJvRG9jLnhtbFBLAQItABQABgAIAAAAIQAmz0vJ3AAAAAcBAAAPAAAAAAAAAAAAAAAA&#10;AFQEAABkcnMvZG93bnJldi54bWxQSwUGAAAAAAQABADzAAAAXQUAAAAA&#10;" stroked="f">
                <v:fill opacity="0"/>
                <v:textbox inset="0,0,0,0">
                  <w:txbxContent>
                    <w:p w14:paraId="7FA403C5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52319D11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55F9DC7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sectPr w:rsidR="00C35DB1" w:rsidRPr="00C35DB1" w:rsidSect="0054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CE31" w14:textId="77777777" w:rsidR="000431A3" w:rsidRDefault="000431A3" w:rsidP="00C35DB1">
      <w:pPr>
        <w:spacing w:after="0" w:line="240" w:lineRule="auto"/>
      </w:pPr>
      <w:r>
        <w:separator/>
      </w:r>
    </w:p>
  </w:endnote>
  <w:endnote w:type="continuationSeparator" w:id="0">
    <w:p w14:paraId="53170B18" w14:textId="77777777" w:rsidR="000431A3" w:rsidRDefault="000431A3" w:rsidP="00C3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A36E" w14:textId="77777777" w:rsidR="000431A3" w:rsidRDefault="000431A3" w:rsidP="00C35DB1">
      <w:pPr>
        <w:spacing w:after="0" w:line="240" w:lineRule="auto"/>
      </w:pPr>
      <w:r>
        <w:separator/>
      </w:r>
    </w:p>
  </w:footnote>
  <w:footnote w:type="continuationSeparator" w:id="0">
    <w:p w14:paraId="194BC4BB" w14:textId="77777777" w:rsidR="000431A3" w:rsidRDefault="000431A3" w:rsidP="00C35DB1">
      <w:pPr>
        <w:spacing w:after="0" w:line="240" w:lineRule="auto"/>
      </w:pPr>
      <w:r>
        <w:continuationSeparator/>
      </w:r>
    </w:p>
  </w:footnote>
  <w:footnote w:id="1">
    <w:p w14:paraId="316DDF99" w14:textId="77777777" w:rsidR="00C35DB1" w:rsidRPr="009620DB" w:rsidRDefault="00C35DB1" w:rsidP="00C35DB1">
      <w:pPr>
        <w:pStyle w:val="FootnoteText"/>
        <w:ind w:left="142" w:hanging="142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scos la concurs.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1"/>
    <w:rsid w:val="000431A3"/>
    <w:rsid w:val="00543695"/>
    <w:rsid w:val="00665378"/>
    <w:rsid w:val="00955663"/>
    <w:rsid w:val="00C35DB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C272"/>
  <w15:chartTrackingRefBased/>
  <w15:docId w15:val="{06AE7FFD-B2E5-4638-BE86-317778E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5D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35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3</cp:revision>
  <dcterms:created xsi:type="dcterms:W3CDTF">2022-11-28T08:50:00Z</dcterms:created>
  <dcterms:modified xsi:type="dcterms:W3CDTF">2022-11-28T08:51:00Z</dcterms:modified>
</cp:coreProperties>
</file>