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250C" w:rsidRPr="00E877C4" w:rsidRDefault="0016460A" w:rsidP="00E877C4">
      <w:pPr>
        <w:rPr>
          <w:b/>
          <w:sz w:val="28"/>
          <w:szCs w:val="28"/>
        </w:rPr>
      </w:pPr>
      <w:r w:rsidRPr="00E877C4">
        <w:rPr>
          <w:b/>
          <w:sz w:val="28"/>
          <w:szCs w:val="28"/>
        </w:rPr>
        <w:t xml:space="preserve">TITLUL </w:t>
      </w:r>
      <w:r w:rsidR="006C41EE" w:rsidRPr="00E877C4">
        <w:rPr>
          <w:b/>
          <w:sz w:val="28"/>
          <w:szCs w:val="28"/>
        </w:rPr>
        <w:t>LUCRĂRII</w:t>
      </w:r>
    </w:p>
    <w:p w:rsidR="00631D67" w:rsidRPr="003D20D6" w:rsidRDefault="00631D67"/>
    <w:p w:rsidR="00631D67" w:rsidRPr="0016460A" w:rsidRDefault="00DE262E" w:rsidP="00DE262E">
      <w:pPr>
        <w:jc w:val="both"/>
        <w:rPr>
          <w:sz w:val="22"/>
          <w:szCs w:val="22"/>
        </w:rPr>
      </w:pPr>
      <w:r w:rsidRPr="0016460A">
        <w:rPr>
          <w:b/>
          <w:sz w:val="22"/>
          <w:szCs w:val="22"/>
        </w:rPr>
        <w:t>Autor</w:t>
      </w:r>
      <w:r w:rsidR="00463A6A" w:rsidRPr="0016460A">
        <w:rPr>
          <w:b/>
          <w:sz w:val="22"/>
          <w:szCs w:val="22"/>
        </w:rPr>
        <w:t>i:</w:t>
      </w:r>
      <w:r w:rsidR="00463A6A" w:rsidRPr="0016460A">
        <w:rPr>
          <w:sz w:val="22"/>
          <w:szCs w:val="22"/>
        </w:rPr>
        <w:t xml:space="preserve"> </w:t>
      </w:r>
      <w:r w:rsidR="003F3696" w:rsidRPr="003D20D6">
        <w:rPr>
          <w:b/>
          <w:sz w:val="22"/>
          <w:szCs w:val="22"/>
          <w:u w:val="single"/>
        </w:rPr>
        <w:t xml:space="preserve">Prenume </w:t>
      </w:r>
      <w:r w:rsidR="003D20D6" w:rsidRPr="003D20D6">
        <w:rPr>
          <w:b/>
          <w:sz w:val="22"/>
          <w:szCs w:val="22"/>
          <w:u w:val="single"/>
        </w:rPr>
        <w:t>NUME</w:t>
      </w:r>
      <w:r w:rsidR="0004694A" w:rsidRPr="003D20D6">
        <w:rPr>
          <w:b/>
          <w:sz w:val="22"/>
          <w:szCs w:val="22"/>
          <w:u w:val="single"/>
          <w:vertAlign w:val="superscript"/>
        </w:rPr>
        <w:t>1</w:t>
      </w:r>
      <w:r w:rsidR="006C41EE" w:rsidRPr="0016460A">
        <w:rPr>
          <w:b/>
          <w:sz w:val="22"/>
          <w:szCs w:val="22"/>
        </w:rPr>
        <w:t xml:space="preserve">, </w:t>
      </w:r>
      <w:r w:rsidR="003F3696" w:rsidRPr="0016460A">
        <w:rPr>
          <w:b/>
          <w:sz w:val="22"/>
          <w:szCs w:val="22"/>
        </w:rPr>
        <w:t>Prenume</w:t>
      </w:r>
      <w:r w:rsidR="003F3696" w:rsidRPr="003F3696">
        <w:rPr>
          <w:b/>
          <w:sz w:val="22"/>
          <w:szCs w:val="22"/>
        </w:rPr>
        <w:t xml:space="preserve"> </w:t>
      </w:r>
      <w:r w:rsidR="003D20D6">
        <w:rPr>
          <w:b/>
          <w:sz w:val="22"/>
          <w:szCs w:val="22"/>
        </w:rPr>
        <w:t>NUME</w:t>
      </w:r>
      <w:r w:rsidR="006C41EE" w:rsidRPr="0016460A">
        <w:rPr>
          <w:b/>
          <w:sz w:val="22"/>
          <w:szCs w:val="22"/>
          <w:vertAlign w:val="superscript"/>
        </w:rPr>
        <w:t>2</w:t>
      </w:r>
    </w:p>
    <w:p w:rsidR="00463A6A" w:rsidRPr="0016460A" w:rsidRDefault="00000000" w:rsidP="00DE262E">
      <w:pPr>
        <w:jc w:val="both"/>
        <w:rPr>
          <w:sz w:val="22"/>
          <w:szCs w:val="22"/>
        </w:rPr>
      </w:pPr>
      <w:hyperlink r:id="rId7" w:history="1">
        <w:r w:rsidR="006C41EE" w:rsidRPr="0016460A">
          <w:rPr>
            <w:rStyle w:val="Hyperlink"/>
            <w:sz w:val="22"/>
            <w:szCs w:val="22"/>
          </w:rPr>
          <w:t>adresa_mail@yahoo.com</w:t>
        </w:r>
      </w:hyperlink>
    </w:p>
    <w:p w:rsidR="00631D67" w:rsidRPr="0016460A" w:rsidRDefault="00631D67">
      <w:pPr>
        <w:rPr>
          <w:sz w:val="22"/>
          <w:szCs w:val="22"/>
        </w:rPr>
      </w:pPr>
    </w:p>
    <w:p w:rsidR="003F3696" w:rsidRPr="003F3696" w:rsidRDefault="003F3696" w:rsidP="003F3696">
      <w:pPr>
        <w:rPr>
          <w:b/>
          <w:sz w:val="22"/>
          <w:szCs w:val="22"/>
        </w:rPr>
      </w:pPr>
      <w:r w:rsidRPr="003F3696">
        <w:rPr>
          <w:b/>
          <w:sz w:val="22"/>
          <w:szCs w:val="22"/>
        </w:rPr>
        <w:t xml:space="preserve">Coordonator: </w:t>
      </w:r>
      <w:r w:rsidRPr="003F3696">
        <w:rPr>
          <w:snapToGrid w:val="0"/>
          <w:sz w:val="22"/>
          <w:szCs w:val="22"/>
        </w:rPr>
        <w:t xml:space="preserve">Titlul ştiinţific/Grad didactic </w:t>
      </w:r>
      <w:r w:rsidR="003D20D6">
        <w:rPr>
          <w:b/>
          <w:sz w:val="22"/>
          <w:szCs w:val="22"/>
        </w:rPr>
        <w:t>Prenume NUME</w:t>
      </w:r>
      <w:r w:rsidRPr="003F3696">
        <w:rPr>
          <w:b/>
          <w:sz w:val="22"/>
          <w:szCs w:val="22"/>
          <w:vertAlign w:val="superscript"/>
        </w:rPr>
        <w:t>3</w:t>
      </w:r>
      <w:r w:rsidRPr="003F3696">
        <w:rPr>
          <w:b/>
          <w:sz w:val="22"/>
          <w:szCs w:val="22"/>
        </w:rPr>
        <w:t xml:space="preserve"> </w:t>
      </w:r>
    </w:p>
    <w:p w:rsidR="0004694A" w:rsidRPr="003F3696" w:rsidRDefault="0004694A">
      <w:pPr>
        <w:rPr>
          <w:sz w:val="22"/>
          <w:szCs w:val="22"/>
        </w:rPr>
      </w:pPr>
    </w:p>
    <w:p w:rsidR="0004694A" w:rsidRPr="003F3696" w:rsidRDefault="0004694A" w:rsidP="00FD02B0">
      <w:pPr>
        <w:jc w:val="both"/>
        <w:rPr>
          <w:i/>
          <w:sz w:val="22"/>
          <w:szCs w:val="22"/>
        </w:rPr>
      </w:pPr>
      <w:r w:rsidRPr="003F3696">
        <w:rPr>
          <w:i/>
          <w:sz w:val="22"/>
          <w:szCs w:val="22"/>
          <w:vertAlign w:val="superscript"/>
        </w:rPr>
        <w:t xml:space="preserve">1 </w:t>
      </w:r>
      <w:r w:rsidR="006C41EE" w:rsidRPr="003F3696">
        <w:rPr>
          <w:i/>
          <w:sz w:val="22"/>
          <w:szCs w:val="22"/>
        </w:rPr>
        <w:t>Universitatea</w:t>
      </w:r>
      <w:r w:rsidRPr="003F3696">
        <w:rPr>
          <w:i/>
          <w:sz w:val="22"/>
          <w:szCs w:val="22"/>
        </w:rPr>
        <w:t xml:space="preserve">, </w:t>
      </w:r>
      <w:r w:rsidR="00A77250" w:rsidRPr="003F3696">
        <w:rPr>
          <w:i/>
          <w:sz w:val="22"/>
          <w:szCs w:val="22"/>
        </w:rPr>
        <w:t>F</w:t>
      </w:r>
      <w:r w:rsidR="006C41EE" w:rsidRPr="003F3696">
        <w:rPr>
          <w:i/>
          <w:sz w:val="22"/>
          <w:szCs w:val="22"/>
        </w:rPr>
        <w:t>acultatea</w:t>
      </w:r>
      <w:r w:rsidRPr="003F3696">
        <w:rPr>
          <w:i/>
          <w:sz w:val="22"/>
          <w:szCs w:val="22"/>
        </w:rPr>
        <w:t xml:space="preserve">, specializarea: , anul </w:t>
      </w:r>
    </w:p>
    <w:p w:rsidR="006C41EE" w:rsidRPr="003F3696" w:rsidRDefault="006C41EE" w:rsidP="00FD02B0">
      <w:pPr>
        <w:jc w:val="both"/>
        <w:rPr>
          <w:i/>
          <w:sz w:val="22"/>
          <w:szCs w:val="22"/>
        </w:rPr>
      </w:pPr>
      <w:r w:rsidRPr="003F3696">
        <w:rPr>
          <w:i/>
          <w:sz w:val="22"/>
          <w:szCs w:val="22"/>
          <w:vertAlign w:val="superscript"/>
        </w:rPr>
        <w:t>2</w:t>
      </w:r>
      <w:r w:rsidRPr="003F3696">
        <w:rPr>
          <w:i/>
          <w:sz w:val="22"/>
          <w:szCs w:val="22"/>
        </w:rPr>
        <w:t xml:space="preserve"> Universitatea, Facultatea, specializarea: , anul</w:t>
      </w:r>
    </w:p>
    <w:p w:rsidR="006C41EE" w:rsidRPr="003F3696" w:rsidRDefault="006C41EE" w:rsidP="00FD02B0">
      <w:pPr>
        <w:jc w:val="both"/>
        <w:rPr>
          <w:i/>
          <w:sz w:val="22"/>
          <w:szCs w:val="22"/>
        </w:rPr>
      </w:pPr>
      <w:r w:rsidRPr="003F3696">
        <w:rPr>
          <w:i/>
          <w:sz w:val="22"/>
          <w:szCs w:val="22"/>
          <w:vertAlign w:val="superscript"/>
        </w:rPr>
        <w:t>3</w:t>
      </w:r>
      <w:r w:rsidRPr="003F3696">
        <w:rPr>
          <w:i/>
          <w:sz w:val="22"/>
          <w:szCs w:val="22"/>
        </w:rPr>
        <w:t xml:space="preserve"> Universitatea, </w:t>
      </w:r>
      <w:r w:rsidR="00BA5EBA" w:rsidRPr="003F3696">
        <w:rPr>
          <w:i/>
          <w:sz w:val="22"/>
          <w:szCs w:val="22"/>
        </w:rPr>
        <w:t xml:space="preserve">Facultatea, </w:t>
      </w:r>
      <w:r w:rsidRPr="003F3696">
        <w:rPr>
          <w:i/>
          <w:sz w:val="22"/>
          <w:szCs w:val="22"/>
        </w:rPr>
        <w:t>Departament</w:t>
      </w:r>
      <w:r w:rsidR="00BA5EBA" w:rsidRPr="003F3696">
        <w:rPr>
          <w:i/>
          <w:sz w:val="22"/>
          <w:szCs w:val="22"/>
        </w:rPr>
        <w:t>ul</w:t>
      </w:r>
    </w:p>
    <w:p w:rsidR="0004694A" w:rsidRPr="003F3696" w:rsidRDefault="0004694A">
      <w:pPr>
        <w:rPr>
          <w:sz w:val="22"/>
          <w:szCs w:val="22"/>
        </w:rPr>
      </w:pPr>
    </w:p>
    <w:p w:rsidR="0004694A" w:rsidRPr="003F3696" w:rsidRDefault="00463A6A" w:rsidP="003D20D6">
      <w:pPr>
        <w:widowControl w:val="0"/>
        <w:tabs>
          <w:tab w:val="left" w:pos="567"/>
        </w:tabs>
        <w:jc w:val="both"/>
        <w:rPr>
          <w:snapToGrid w:val="0"/>
          <w:sz w:val="20"/>
          <w:szCs w:val="20"/>
        </w:rPr>
      </w:pPr>
      <w:r w:rsidRPr="003F3696">
        <w:rPr>
          <w:b/>
          <w:snapToGrid w:val="0"/>
          <w:sz w:val="20"/>
          <w:szCs w:val="20"/>
        </w:rPr>
        <w:t>Rezumat</w:t>
      </w:r>
      <w:r w:rsidR="00321701">
        <w:rPr>
          <w:b/>
          <w:snapToGrid w:val="0"/>
          <w:sz w:val="20"/>
          <w:szCs w:val="20"/>
        </w:rPr>
        <w:t>:</w:t>
      </w:r>
    </w:p>
    <w:p w:rsidR="00362266" w:rsidRPr="003F3696" w:rsidRDefault="003D20D6" w:rsidP="003D20D6">
      <w:pPr>
        <w:tabs>
          <w:tab w:val="left" w:pos="567"/>
        </w:tabs>
        <w:jc w:val="both"/>
        <w:rPr>
          <w:snapToGrid w:val="0"/>
          <w:sz w:val="20"/>
          <w:szCs w:val="20"/>
        </w:rPr>
      </w:pPr>
      <w:r>
        <w:rPr>
          <w:snapToGrid w:val="0"/>
          <w:sz w:val="20"/>
          <w:szCs w:val="20"/>
        </w:rPr>
        <w:tab/>
      </w:r>
      <w:r w:rsidR="00362266" w:rsidRPr="003F3696">
        <w:rPr>
          <w:snapToGrid w:val="0"/>
          <w:sz w:val="20"/>
          <w:szCs w:val="20"/>
        </w:rPr>
        <w:t>În vederea publicării, lucrarea va fi însoţ</w:t>
      </w:r>
      <w:r w:rsidR="003A0B7E">
        <w:rPr>
          <w:snapToGrid w:val="0"/>
          <w:sz w:val="20"/>
          <w:szCs w:val="20"/>
        </w:rPr>
        <w:t>ită de un scurt rezumat</w:t>
      </w:r>
      <w:r w:rsidR="00362266" w:rsidRPr="003F3696">
        <w:rPr>
          <w:snapToGrid w:val="0"/>
          <w:sz w:val="20"/>
          <w:szCs w:val="20"/>
        </w:rPr>
        <w:t>, de maxim 10 rânduri.</w:t>
      </w:r>
    </w:p>
    <w:p w:rsidR="00502A2B" w:rsidRPr="003F3696" w:rsidRDefault="001C3CD2" w:rsidP="003D20D6">
      <w:pPr>
        <w:tabs>
          <w:tab w:val="left" w:pos="567"/>
        </w:tabs>
        <w:jc w:val="both"/>
        <w:rPr>
          <w:b/>
          <w:snapToGrid w:val="0"/>
          <w:sz w:val="20"/>
          <w:szCs w:val="20"/>
        </w:rPr>
      </w:pPr>
      <w:r w:rsidRPr="003F3696">
        <w:rPr>
          <w:b/>
          <w:snapToGrid w:val="0"/>
          <w:sz w:val="20"/>
          <w:szCs w:val="20"/>
        </w:rPr>
        <w:t>Cuvinte cheie</w:t>
      </w:r>
      <w:r w:rsidR="00321701">
        <w:rPr>
          <w:b/>
          <w:snapToGrid w:val="0"/>
          <w:sz w:val="20"/>
          <w:szCs w:val="20"/>
        </w:rPr>
        <w:t>:</w:t>
      </w:r>
    </w:p>
    <w:p w:rsidR="001C3CD2" w:rsidRPr="003F3696" w:rsidRDefault="003D20D6" w:rsidP="003D20D6">
      <w:pPr>
        <w:tabs>
          <w:tab w:val="left" w:pos="567"/>
        </w:tabs>
        <w:jc w:val="both"/>
        <w:rPr>
          <w:i/>
          <w:snapToGrid w:val="0"/>
          <w:sz w:val="20"/>
          <w:szCs w:val="20"/>
        </w:rPr>
      </w:pPr>
      <w:r>
        <w:rPr>
          <w:i/>
          <w:snapToGrid w:val="0"/>
          <w:sz w:val="20"/>
          <w:szCs w:val="20"/>
        </w:rPr>
        <w:tab/>
      </w:r>
      <w:r w:rsidR="001C3CD2" w:rsidRPr="003F3696">
        <w:rPr>
          <w:i/>
          <w:snapToGrid w:val="0"/>
          <w:sz w:val="20"/>
          <w:szCs w:val="20"/>
        </w:rPr>
        <w:t xml:space="preserve">Se vor indica maxim </w:t>
      </w:r>
      <w:r w:rsidR="00B20D89">
        <w:rPr>
          <w:i/>
          <w:snapToGrid w:val="0"/>
          <w:sz w:val="20"/>
          <w:szCs w:val="20"/>
        </w:rPr>
        <w:t>șase</w:t>
      </w:r>
      <w:r w:rsidR="001C3CD2" w:rsidRPr="003F3696">
        <w:rPr>
          <w:i/>
          <w:snapToGrid w:val="0"/>
          <w:sz w:val="20"/>
          <w:szCs w:val="20"/>
        </w:rPr>
        <w:t xml:space="preserve"> cuvinte cheie</w:t>
      </w:r>
    </w:p>
    <w:p w:rsidR="003D20D6" w:rsidRDefault="003D20D6" w:rsidP="003D20D6">
      <w:pPr>
        <w:widowControl w:val="0"/>
        <w:tabs>
          <w:tab w:val="left" w:pos="567"/>
        </w:tabs>
        <w:jc w:val="both"/>
        <w:rPr>
          <w:snapToGrid w:val="0"/>
          <w:sz w:val="20"/>
          <w:szCs w:val="20"/>
        </w:rPr>
      </w:pPr>
    </w:p>
    <w:p w:rsidR="00172730" w:rsidRPr="003D20D6" w:rsidRDefault="003D20D6" w:rsidP="003D20D6">
      <w:pPr>
        <w:widowControl w:val="0"/>
        <w:tabs>
          <w:tab w:val="left" w:pos="567"/>
        </w:tabs>
        <w:jc w:val="both"/>
        <w:rPr>
          <w:b/>
          <w:snapToGrid w:val="0"/>
          <w:sz w:val="20"/>
          <w:szCs w:val="20"/>
        </w:rPr>
      </w:pPr>
      <w:r>
        <w:rPr>
          <w:snapToGrid w:val="0"/>
          <w:sz w:val="20"/>
          <w:szCs w:val="20"/>
        </w:rPr>
        <w:tab/>
      </w:r>
      <w:r w:rsidRPr="003D20D6">
        <w:rPr>
          <w:b/>
          <w:snapToGrid w:val="0"/>
          <w:sz w:val="20"/>
          <w:szCs w:val="20"/>
        </w:rPr>
        <w:t xml:space="preserve">1. </w:t>
      </w:r>
      <w:r w:rsidR="00172730" w:rsidRPr="003D20D6">
        <w:rPr>
          <w:b/>
          <w:snapToGrid w:val="0"/>
          <w:sz w:val="20"/>
          <w:szCs w:val="20"/>
        </w:rPr>
        <w:t>Introducere</w:t>
      </w:r>
    </w:p>
    <w:p w:rsidR="00362266"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 xml:space="preserve">Lucrarea în extenso, va cuprinde maxim </w:t>
      </w:r>
      <w:r w:rsidR="003F3696" w:rsidRPr="003F3696">
        <w:rPr>
          <w:snapToGrid w:val="0"/>
          <w:sz w:val="20"/>
          <w:szCs w:val="20"/>
        </w:rPr>
        <w:t xml:space="preserve">6 </w:t>
      </w:r>
      <w:r w:rsidR="00362266" w:rsidRPr="003F3696">
        <w:rPr>
          <w:snapToGrid w:val="0"/>
          <w:sz w:val="20"/>
          <w:szCs w:val="20"/>
        </w:rPr>
        <w:t>pagini</w:t>
      </w:r>
      <w:r>
        <w:rPr>
          <w:snapToGrid w:val="0"/>
          <w:sz w:val="20"/>
          <w:szCs w:val="20"/>
        </w:rPr>
        <w:t xml:space="preserve"> (</w:t>
      </w:r>
      <w:r w:rsidRPr="003D20D6">
        <w:rPr>
          <w:b/>
          <w:snapToGrid w:val="0"/>
          <w:sz w:val="20"/>
          <w:szCs w:val="20"/>
        </w:rPr>
        <w:t>obligatoriu număr par de pagini</w:t>
      </w:r>
      <w:r w:rsidR="003664E0">
        <w:rPr>
          <w:b/>
          <w:snapToGrid w:val="0"/>
          <w:sz w:val="20"/>
          <w:szCs w:val="20"/>
        </w:rPr>
        <w:t xml:space="preserve"> – 2, 4 sau 6</w:t>
      </w:r>
      <w:r>
        <w:rPr>
          <w:snapToGrid w:val="0"/>
          <w:sz w:val="20"/>
          <w:szCs w:val="20"/>
        </w:rPr>
        <w:t>)</w:t>
      </w:r>
      <w:r w:rsidR="00362266" w:rsidRPr="003F3696">
        <w:rPr>
          <w:snapToGrid w:val="0"/>
          <w:sz w:val="20"/>
          <w:szCs w:val="20"/>
        </w:rPr>
        <w:t>, inclusiv imagini şi tabele.</w:t>
      </w:r>
      <w:r w:rsidR="00321701">
        <w:rPr>
          <w:snapToGrid w:val="0"/>
          <w:sz w:val="20"/>
          <w:szCs w:val="20"/>
        </w:rPr>
        <w:t xml:space="preserve"> Ultima pagină trebuie să fie ocupată cu text în proporție de peste 50%.</w:t>
      </w:r>
    </w:p>
    <w:p w:rsidR="00475235"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Font preferat: Times Ne</w:t>
      </w:r>
      <w:r w:rsidR="007F38C1" w:rsidRPr="003F3696">
        <w:rPr>
          <w:snapToGrid w:val="0"/>
          <w:sz w:val="20"/>
          <w:szCs w:val="20"/>
        </w:rPr>
        <w:t xml:space="preserve">w Roman </w:t>
      </w:r>
    </w:p>
    <w:p w:rsidR="00362266"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Titlul: 12 pct. mărime, îngroşat (bold) şi centrat. Lăsaţi un rând liber după titlu.</w:t>
      </w:r>
    </w:p>
    <w:p w:rsidR="00362266" w:rsidRPr="003F3696" w:rsidRDefault="003D20D6" w:rsidP="003D20D6">
      <w:pPr>
        <w:widowControl w:val="0"/>
        <w:tabs>
          <w:tab w:val="left" w:pos="567"/>
        </w:tabs>
        <w:jc w:val="both"/>
        <w:rPr>
          <w:snapToGrid w:val="0"/>
          <w:sz w:val="20"/>
          <w:szCs w:val="20"/>
        </w:rPr>
      </w:pPr>
      <w:r>
        <w:rPr>
          <w:snapToGrid w:val="0"/>
          <w:sz w:val="20"/>
          <w:szCs w:val="20"/>
        </w:rPr>
        <w:tab/>
      </w:r>
      <w:r w:rsidR="003F3696" w:rsidRPr="003F3696">
        <w:rPr>
          <w:snapToGrid w:val="0"/>
          <w:sz w:val="20"/>
          <w:szCs w:val="20"/>
        </w:rPr>
        <w:t xml:space="preserve">Autor(ul)ii: 11 pct.; prenumele şi numele se scriu cu caractere îngroşate, numele cu majuscule. </w:t>
      </w:r>
      <w:r w:rsidR="00362266" w:rsidRPr="003F3696">
        <w:rPr>
          <w:snapToGrid w:val="0"/>
          <w:sz w:val="20"/>
          <w:szCs w:val="20"/>
        </w:rPr>
        <w:t xml:space="preserve">Subliniaţi numele celui care prezintă lucrarea şi scrieţi adresa sa de e-mail dedesubt. Lăsaţi </w:t>
      </w:r>
      <w:r w:rsidR="00475235" w:rsidRPr="003F3696">
        <w:rPr>
          <w:snapToGrid w:val="0"/>
          <w:sz w:val="20"/>
          <w:szCs w:val="20"/>
        </w:rPr>
        <w:t xml:space="preserve">un rând liber </w:t>
      </w:r>
      <w:r w:rsidR="00362266" w:rsidRPr="003F3696">
        <w:rPr>
          <w:snapToGrid w:val="0"/>
          <w:sz w:val="20"/>
          <w:szCs w:val="20"/>
        </w:rPr>
        <w:t xml:space="preserve">după. </w:t>
      </w:r>
    </w:p>
    <w:p w:rsidR="0036226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Numele coordonatorului trebu</w:t>
      </w:r>
      <w:r w:rsidR="003F3696" w:rsidRPr="003F3696">
        <w:rPr>
          <w:snapToGrid w:val="0"/>
          <w:sz w:val="20"/>
          <w:szCs w:val="20"/>
        </w:rPr>
        <w:t xml:space="preserve">ie însoţit de titlul ştiinţific/gradul didactic complet. </w:t>
      </w:r>
      <w:r w:rsidR="00362266" w:rsidRPr="003F3696">
        <w:rPr>
          <w:snapToGrid w:val="0"/>
          <w:sz w:val="20"/>
          <w:szCs w:val="20"/>
        </w:rPr>
        <w:t>După, lăsaţi un rând liber.</w:t>
      </w:r>
    </w:p>
    <w:p w:rsidR="003D20D6" w:rsidRDefault="003A0B7E" w:rsidP="003D20D6">
      <w:pPr>
        <w:widowControl w:val="0"/>
        <w:tabs>
          <w:tab w:val="left" w:pos="567"/>
        </w:tabs>
        <w:jc w:val="both"/>
        <w:rPr>
          <w:snapToGrid w:val="0"/>
          <w:sz w:val="20"/>
          <w:szCs w:val="20"/>
        </w:rPr>
      </w:pPr>
      <w:r>
        <w:rPr>
          <w:snapToGrid w:val="0"/>
          <w:sz w:val="20"/>
          <w:szCs w:val="20"/>
        </w:rPr>
        <w:tab/>
        <w:t>Rezumatul</w:t>
      </w:r>
      <w:r w:rsidR="003D20D6">
        <w:rPr>
          <w:snapToGrid w:val="0"/>
          <w:sz w:val="20"/>
          <w:szCs w:val="20"/>
        </w:rPr>
        <w:t xml:space="preserve"> de maxim 10 rânduri (10 pct.), după care, fără spațiu vor fi scrise 4</w:t>
      </w:r>
      <w:r w:rsidR="004B47EB">
        <w:rPr>
          <w:snapToGrid w:val="0"/>
          <w:sz w:val="20"/>
          <w:szCs w:val="20"/>
        </w:rPr>
        <w:t xml:space="preserve"> </w:t>
      </w:r>
      <w:r w:rsidR="003D20D6">
        <w:rPr>
          <w:snapToGrid w:val="0"/>
          <w:sz w:val="20"/>
          <w:szCs w:val="20"/>
        </w:rPr>
        <w:t>-</w:t>
      </w:r>
      <w:r w:rsidR="004B47EB">
        <w:rPr>
          <w:snapToGrid w:val="0"/>
          <w:sz w:val="20"/>
          <w:szCs w:val="20"/>
        </w:rPr>
        <w:t xml:space="preserve"> </w:t>
      </w:r>
      <w:r w:rsidR="003D20D6">
        <w:rPr>
          <w:snapToGrid w:val="0"/>
          <w:sz w:val="20"/>
          <w:szCs w:val="20"/>
        </w:rPr>
        <w:t>6 cuvinte cheie (10 pct. italic)</w:t>
      </w:r>
    </w:p>
    <w:p w:rsidR="00B20D89" w:rsidRDefault="00B20D89" w:rsidP="003D20D6">
      <w:pPr>
        <w:widowControl w:val="0"/>
        <w:tabs>
          <w:tab w:val="left" w:pos="567"/>
        </w:tabs>
        <w:jc w:val="both"/>
        <w:rPr>
          <w:snapToGrid w:val="0"/>
          <w:sz w:val="20"/>
          <w:szCs w:val="20"/>
        </w:rPr>
      </w:pPr>
    </w:p>
    <w:p w:rsidR="00B20D89" w:rsidRPr="00B20D89" w:rsidRDefault="00B20D89" w:rsidP="003D20D6">
      <w:pPr>
        <w:widowControl w:val="0"/>
        <w:tabs>
          <w:tab w:val="left" w:pos="567"/>
        </w:tabs>
        <w:jc w:val="both"/>
        <w:rPr>
          <w:b/>
          <w:snapToGrid w:val="0"/>
          <w:sz w:val="20"/>
          <w:szCs w:val="20"/>
        </w:rPr>
      </w:pPr>
      <w:r>
        <w:rPr>
          <w:snapToGrid w:val="0"/>
          <w:sz w:val="20"/>
          <w:szCs w:val="20"/>
        </w:rPr>
        <w:tab/>
      </w:r>
      <w:r w:rsidRPr="00B20D89">
        <w:rPr>
          <w:b/>
          <w:snapToGrid w:val="0"/>
          <w:sz w:val="20"/>
          <w:szCs w:val="20"/>
        </w:rPr>
        <w:t>2. Conținutul lucrării</w:t>
      </w:r>
    </w:p>
    <w:p w:rsidR="0036226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Textul (1</w:t>
      </w:r>
      <w:r w:rsidR="00475235" w:rsidRPr="003F3696">
        <w:rPr>
          <w:snapToGrid w:val="0"/>
          <w:sz w:val="20"/>
          <w:szCs w:val="20"/>
        </w:rPr>
        <w:t>0</w:t>
      </w:r>
      <w:r w:rsidR="00362266" w:rsidRPr="003F3696">
        <w:rPr>
          <w:snapToGrid w:val="0"/>
          <w:sz w:val="20"/>
          <w:szCs w:val="20"/>
        </w:rPr>
        <w:t xml:space="preserve"> pct.) trebuie spaţiat la un rând. Lăsaţi un rând liber înainte de</w:t>
      </w:r>
      <w:r w:rsidR="003A0B7E">
        <w:rPr>
          <w:snapToGrid w:val="0"/>
          <w:sz w:val="20"/>
          <w:szCs w:val="20"/>
        </w:rPr>
        <w:t xml:space="preserve"> titluri și subtitluri (</w:t>
      </w:r>
      <w:r w:rsidR="00362266" w:rsidRPr="003F3696">
        <w:rPr>
          <w:snapToGrid w:val="0"/>
          <w:sz w:val="20"/>
          <w:szCs w:val="20"/>
        </w:rPr>
        <w:t>dacă există</w:t>
      </w:r>
      <w:r w:rsidR="003A0B7E">
        <w:rPr>
          <w:snapToGrid w:val="0"/>
          <w:sz w:val="20"/>
          <w:szCs w:val="20"/>
        </w:rPr>
        <w:t>)</w:t>
      </w:r>
      <w:r w:rsidR="00362266" w:rsidRPr="003F3696">
        <w:rPr>
          <w:snapToGrid w:val="0"/>
          <w:sz w:val="20"/>
          <w:szCs w:val="20"/>
        </w:rPr>
        <w:t xml:space="preserve">, dar nu lăsaţi după. </w:t>
      </w:r>
      <w:r w:rsidR="003A0B7E">
        <w:rPr>
          <w:snapToGrid w:val="0"/>
          <w:sz w:val="20"/>
          <w:szCs w:val="20"/>
        </w:rPr>
        <w:t>Titlurile și s</w:t>
      </w:r>
      <w:r w:rsidR="00362266" w:rsidRPr="003F3696">
        <w:rPr>
          <w:snapToGrid w:val="0"/>
          <w:sz w:val="20"/>
          <w:szCs w:val="20"/>
        </w:rPr>
        <w:t>ubtitlurile trebuie îngroşate (bold).</w:t>
      </w:r>
      <w:r w:rsidR="003A0B7E">
        <w:rPr>
          <w:snapToGrid w:val="0"/>
          <w:sz w:val="20"/>
          <w:szCs w:val="20"/>
        </w:rPr>
        <w:t xml:space="preserve"> Lucrarea se redactează în limba română, inclusiv textul din cadrul figurilor.</w:t>
      </w:r>
    </w:p>
    <w:p w:rsidR="00B20D89" w:rsidRDefault="00B20D89" w:rsidP="003D20D6">
      <w:pPr>
        <w:widowControl w:val="0"/>
        <w:tabs>
          <w:tab w:val="left" w:pos="567"/>
        </w:tabs>
        <w:jc w:val="both"/>
        <w:rPr>
          <w:snapToGrid w:val="0"/>
          <w:sz w:val="20"/>
          <w:szCs w:val="20"/>
        </w:rPr>
      </w:pPr>
    </w:p>
    <w:p w:rsidR="00B20D89" w:rsidRPr="00B20D89" w:rsidRDefault="00B20D89" w:rsidP="003D20D6">
      <w:pPr>
        <w:widowControl w:val="0"/>
        <w:tabs>
          <w:tab w:val="left" w:pos="567"/>
        </w:tabs>
        <w:jc w:val="both"/>
        <w:rPr>
          <w:b/>
          <w:snapToGrid w:val="0"/>
          <w:sz w:val="20"/>
          <w:szCs w:val="20"/>
        </w:rPr>
      </w:pPr>
      <w:r>
        <w:rPr>
          <w:snapToGrid w:val="0"/>
          <w:sz w:val="20"/>
          <w:szCs w:val="20"/>
        </w:rPr>
        <w:tab/>
      </w:r>
      <w:r w:rsidRPr="00B20D89">
        <w:rPr>
          <w:b/>
          <w:snapToGrid w:val="0"/>
          <w:sz w:val="20"/>
          <w:szCs w:val="20"/>
        </w:rPr>
        <w:t>2.1. Prima parte</w:t>
      </w:r>
    </w:p>
    <w:p w:rsidR="006A5BC6" w:rsidRPr="003F3696" w:rsidRDefault="003D20D6" w:rsidP="003D20D6">
      <w:pPr>
        <w:widowControl w:val="0"/>
        <w:tabs>
          <w:tab w:val="left" w:pos="567"/>
        </w:tabs>
        <w:jc w:val="both"/>
        <w:rPr>
          <w:sz w:val="20"/>
          <w:szCs w:val="20"/>
        </w:rPr>
      </w:pPr>
      <w:r>
        <w:rPr>
          <w:snapToGrid w:val="0"/>
          <w:sz w:val="20"/>
          <w:szCs w:val="20"/>
        </w:rPr>
        <w:tab/>
      </w:r>
      <w:r w:rsidR="00321701" w:rsidRPr="003F3696">
        <w:rPr>
          <w:snapToGrid w:val="0"/>
          <w:sz w:val="20"/>
          <w:szCs w:val="20"/>
        </w:rPr>
        <w:t>Bibliografia va fi redactată la 10 pt.</w:t>
      </w:r>
      <w:r w:rsidR="00321701">
        <w:rPr>
          <w:snapToGrid w:val="0"/>
          <w:sz w:val="20"/>
          <w:szCs w:val="20"/>
        </w:rPr>
        <w:t xml:space="preserve"> </w:t>
      </w:r>
      <w:r w:rsidR="00362266" w:rsidRPr="003F3696">
        <w:rPr>
          <w:snapToGrid w:val="0"/>
          <w:sz w:val="20"/>
          <w:szCs w:val="20"/>
        </w:rPr>
        <w:t>Se recoman</w:t>
      </w:r>
      <w:r w:rsidR="005B0680" w:rsidRPr="003F3696">
        <w:rPr>
          <w:snapToGrid w:val="0"/>
          <w:sz w:val="20"/>
          <w:szCs w:val="20"/>
        </w:rPr>
        <w:t>dă citarea referinţelor în text, după următorul model:</w:t>
      </w:r>
      <w:r w:rsidR="006A5BC6" w:rsidRPr="003F3696">
        <w:rPr>
          <w:snapToGrid w:val="0"/>
          <w:sz w:val="20"/>
          <w:szCs w:val="20"/>
        </w:rPr>
        <w:t xml:space="preserve"> </w:t>
      </w:r>
      <w:r w:rsidR="006A5BC6" w:rsidRPr="003F3696">
        <w:rPr>
          <w:sz w:val="20"/>
          <w:szCs w:val="20"/>
        </w:rPr>
        <w:t xml:space="preserve">pentru un singur autor: (Ionescu, </w:t>
      </w:r>
      <w:r>
        <w:rPr>
          <w:sz w:val="20"/>
          <w:szCs w:val="20"/>
        </w:rPr>
        <w:t>2015</w:t>
      </w:r>
      <w:r w:rsidR="006A5BC6" w:rsidRPr="003F3696">
        <w:rPr>
          <w:sz w:val="20"/>
          <w:szCs w:val="20"/>
        </w:rPr>
        <w:t>); pentru doi autori</w:t>
      </w:r>
      <w:r w:rsidR="005B0680" w:rsidRPr="003F3696">
        <w:rPr>
          <w:sz w:val="20"/>
          <w:szCs w:val="20"/>
        </w:rPr>
        <w:t xml:space="preserve">: (Ionescu </w:t>
      </w:r>
      <w:r w:rsidR="006A5BC6" w:rsidRPr="003F3696">
        <w:rPr>
          <w:sz w:val="20"/>
          <w:szCs w:val="20"/>
        </w:rPr>
        <w:t xml:space="preserve">și Popescu, </w:t>
      </w:r>
      <w:r>
        <w:rPr>
          <w:sz w:val="20"/>
          <w:szCs w:val="20"/>
        </w:rPr>
        <w:t>2012</w:t>
      </w:r>
      <w:r w:rsidR="006A5BC6" w:rsidRPr="003F3696">
        <w:rPr>
          <w:sz w:val="20"/>
          <w:szCs w:val="20"/>
        </w:rPr>
        <w:t>); pentru mai mulți autori</w:t>
      </w:r>
      <w:r w:rsidR="005B0680" w:rsidRPr="003F3696">
        <w:rPr>
          <w:sz w:val="20"/>
          <w:szCs w:val="20"/>
        </w:rPr>
        <w:t xml:space="preserve">: </w:t>
      </w:r>
      <w:r w:rsidR="006A5BC6" w:rsidRPr="003F3696">
        <w:rPr>
          <w:sz w:val="20"/>
          <w:szCs w:val="20"/>
        </w:rPr>
        <w:t xml:space="preserve">(Ionescu et al., </w:t>
      </w:r>
      <w:r>
        <w:rPr>
          <w:sz w:val="20"/>
          <w:szCs w:val="20"/>
        </w:rPr>
        <w:t>2013</w:t>
      </w:r>
      <w:r w:rsidR="006A5BC6" w:rsidRPr="003F3696">
        <w:rPr>
          <w:sz w:val="20"/>
          <w:szCs w:val="20"/>
        </w:rPr>
        <w:t>);</w:t>
      </w:r>
    </w:p>
    <w:p w:rsidR="00362266" w:rsidRDefault="003D20D6" w:rsidP="003D20D6">
      <w:pPr>
        <w:widowControl w:val="0"/>
        <w:tabs>
          <w:tab w:val="left" w:pos="567"/>
        </w:tabs>
        <w:jc w:val="both"/>
        <w:rPr>
          <w:snapToGrid w:val="0"/>
          <w:sz w:val="20"/>
          <w:szCs w:val="20"/>
        </w:rPr>
      </w:pPr>
      <w:r>
        <w:rPr>
          <w:snapToGrid w:val="0"/>
          <w:sz w:val="20"/>
          <w:szCs w:val="20"/>
        </w:rPr>
        <w:tab/>
      </w:r>
    </w:p>
    <w:p w:rsidR="00B20D89" w:rsidRPr="00B20D89" w:rsidRDefault="00B20D89" w:rsidP="003D20D6">
      <w:pPr>
        <w:widowControl w:val="0"/>
        <w:tabs>
          <w:tab w:val="left" w:pos="567"/>
        </w:tabs>
        <w:jc w:val="both"/>
        <w:rPr>
          <w:b/>
          <w:snapToGrid w:val="0"/>
          <w:sz w:val="20"/>
          <w:szCs w:val="20"/>
        </w:rPr>
      </w:pPr>
      <w:r>
        <w:rPr>
          <w:snapToGrid w:val="0"/>
          <w:sz w:val="20"/>
          <w:szCs w:val="20"/>
        </w:rPr>
        <w:tab/>
      </w:r>
      <w:r w:rsidRPr="00B20D89">
        <w:rPr>
          <w:b/>
          <w:snapToGrid w:val="0"/>
          <w:sz w:val="20"/>
          <w:szCs w:val="20"/>
        </w:rPr>
        <w:t>2.2. Partea a doua</w:t>
      </w:r>
    </w:p>
    <w:p w:rsidR="00475235" w:rsidRPr="003F3696" w:rsidRDefault="003D20D6" w:rsidP="003D20D6">
      <w:pPr>
        <w:widowControl w:val="0"/>
        <w:tabs>
          <w:tab w:val="left" w:pos="567"/>
        </w:tabs>
        <w:jc w:val="both"/>
        <w:rPr>
          <w:snapToGrid w:val="0"/>
          <w:sz w:val="20"/>
          <w:szCs w:val="20"/>
        </w:rPr>
      </w:pPr>
      <w:r>
        <w:rPr>
          <w:snapToGrid w:val="0"/>
          <w:sz w:val="20"/>
          <w:szCs w:val="20"/>
        </w:rPr>
        <w:tab/>
      </w:r>
      <w:r w:rsidR="00475235" w:rsidRPr="003F3696">
        <w:rPr>
          <w:snapToGrid w:val="0"/>
          <w:sz w:val="20"/>
          <w:szCs w:val="20"/>
        </w:rPr>
        <w:t>Nu inserați numere de pagină, acestea vor fi adăugate ulterior în cadrul volumului.</w:t>
      </w:r>
    </w:p>
    <w:p w:rsidR="00362266"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 xml:space="preserve">Formatul paginii: A4, </w:t>
      </w:r>
      <w:r w:rsidR="00475235" w:rsidRPr="003F3696">
        <w:rPr>
          <w:snapToGrid w:val="0"/>
          <w:sz w:val="20"/>
          <w:szCs w:val="20"/>
        </w:rPr>
        <w:t>Sus</w:t>
      </w:r>
      <w:r w:rsidR="00152817" w:rsidRPr="003F3696">
        <w:rPr>
          <w:snapToGrid w:val="0"/>
          <w:sz w:val="20"/>
          <w:szCs w:val="20"/>
        </w:rPr>
        <w:t>/Top</w:t>
      </w:r>
      <w:r w:rsidR="00362266" w:rsidRPr="003F3696">
        <w:rPr>
          <w:snapToGrid w:val="0"/>
          <w:sz w:val="20"/>
          <w:szCs w:val="20"/>
        </w:rPr>
        <w:t xml:space="preserve">, </w:t>
      </w:r>
      <w:r w:rsidR="00475235" w:rsidRPr="003F3696">
        <w:rPr>
          <w:snapToGrid w:val="0"/>
          <w:sz w:val="20"/>
          <w:szCs w:val="20"/>
        </w:rPr>
        <w:t>Jos</w:t>
      </w:r>
      <w:r w:rsidR="00152817" w:rsidRPr="003F3696">
        <w:rPr>
          <w:snapToGrid w:val="0"/>
          <w:sz w:val="20"/>
          <w:szCs w:val="20"/>
        </w:rPr>
        <w:t xml:space="preserve">/Bottom, </w:t>
      </w:r>
      <w:r w:rsidR="00475235" w:rsidRPr="003F3696">
        <w:rPr>
          <w:snapToGrid w:val="0"/>
          <w:sz w:val="20"/>
          <w:szCs w:val="20"/>
        </w:rPr>
        <w:t>Stânga</w:t>
      </w:r>
      <w:r w:rsidR="00152817" w:rsidRPr="003F3696">
        <w:rPr>
          <w:snapToGrid w:val="0"/>
          <w:sz w:val="20"/>
          <w:szCs w:val="20"/>
        </w:rPr>
        <w:t xml:space="preserve">/Left, </w:t>
      </w:r>
      <w:r w:rsidR="00475235" w:rsidRPr="003F3696">
        <w:rPr>
          <w:snapToGrid w:val="0"/>
          <w:sz w:val="20"/>
          <w:szCs w:val="20"/>
        </w:rPr>
        <w:t>Dreapta</w:t>
      </w:r>
      <w:r w:rsidR="00152817" w:rsidRPr="003F3696">
        <w:rPr>
          <w:snapToGrid w:val="0"/>
          <w:sz w:val="20"/>
          <w:szCs w:val="20"/>
        </w:rPr>
        <w:t xml:space="preserve">/Right: </w:t>
      </w:r>
      <w:r w:rsidR="00B20D89">
        <w:rPr>
          <w:snapToGrid w:val="0"/>
          <w:sz w:val="20"/>
          <w:szCs w:val="20"/>
        </w:rPr>
        <w:t>2 c</w:t>
      </w:r>
      <w:r w:rsidR="00362266" w:rsidRPr="003F3696">
        <w:rPr>
          <w:snapToGrid w:val="0"/>
          <w:sz w:val="20"/>
          <w:szCs w:val="20"/>
        </w:rPr>
        <w:t>m;</w:t>
      </w:r>
      <w:r w:rsidR="00B20D89">
        <w:rPr>
          <w:snapToGrid w:val="0"/>
          <w:sz w:val="20"/>
          <w:szCs w:val="20"/>
        </w:rPr>
        <w:t xml:space="preserve"> Tab 1 cm</w:t>
      </w:r>
      <w:r w:rsidR="00321701">
        <w:rPr>
          <w:snapToGrid w:val="0"/>
          <w:sz w:val="20"/>
          <w:szCs w:val="20"/>
        </w:rPr>
        <w:t>, Header/Footer 1.25 cm.</w:t>
      </w:r>
    </w:p>
    <w:p w:rsidR="009B0B37" w:rsidRPr="00B20D89" w:rsidRDefault="009B0B37" w:rsidP="00316C25">
      <w:pPr>
        <w:widowControl w:val="0"/>
        <w:jc w:val="center"/>
        <w:rPr>
          <w:b/>
          <w:i/>
          <w:sz w:val="20"/>
          <w:szCs w:val="20"/>
        </w:rPr>
      </w:pPr>
    </w:p>
    <w:p w:rsidR="00316C25" w:rsidRPr="003F3696" w:rsidRDefault="00C06C85" w:rsidP="00316C25">
      <w:pPr>
        <w:widowControl w:val="0"/>
        <w:jc w:val="center"/>
        <w:rPr>
          <w:snapToGrid w:val="0"/>
          <w:sz w:val="22"/>
          <w:szCs w:val="22"/>
        </w:rPr>
      </w:pPr>
      <w:r>
        <w:rPr>
          <w:b/>
          <w:i/>
          <w:noProof/>
          <w:sz w:val="40"/>
          <w:szCs w:val="40"/>
        </w:rPr>
        <w:drawing>
          <wp:inline distT="0" distB="0" distL="0" distR="0">
            <wp:extent cx="2357684" cy="1477620"/>
            <wp:effectExtent l="0" t="0" r="0" b="0"/>
            <wp:docPr id="157317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73097" name="Picture 1573173097"/>
                    <pic:cNvPicPr/>
                  </pic:nvPicPr>
                  <pic:blipFill rotWithShape="1">
                    <a:blip r:embed="rId8" cstate="print">
                      <a:extLst>
                        <a:ext uri="{28A0092B-C50C-407E-A947-70E740481C1C}">
                          <a14:useLocalDpi xmlns:a14="http://schemas.microsoft.com/office/drawing/2010/main" val="0"/>
                        </a:ext>
                      </a:extLst>
                    </a:blip>
                    <a:srcRect t="9842" b="16530"/>
                    <a:stretch/>
                  </pic:blipFill>
                  <pic:spPr bwMode="auto">
                    <a:xfrm>
                      <a:off x="0" y="0"/>
                      <a:ext cx="2380637" cy="1492005"/>
                    </a:xfrm>
                    <a:prstGeom prst="rect">
                      <a:avLst/>
                    </a:prstGeom>
                    <a:ln>
                      <a:noFill/>
                    </a:ln>
                    <a:extLst>
                      <a:ext uri="{53640926-AAD7-44D8-BBD7-CCE9431645EC}">
                        <a14:shadowObscured xmlns:a14="http://schemas.microsoft.com/office/drawing/2010/main"/>
                      </a:ext>
                    </a:extLst>
                  </pic:spPr>
                </pic:pic>
              </a:graphicData>
            </a:graphic>
          </wp:inline>
        </w:drawing>
      </w:r>
    </w:p>
    <w:p w:rsidR="00316C25" w:rsidRPr="003F3696" w:rsidRDefault="00316C25" w:rsidP="00316C25">
      <w:pPr>
        <w:widowControl w:val="0"/>
        <w:jc w:val="center"/>
        <w:rPr>
          <w:snapToGrid w:val="0"/>
          <w:sz w:val="20"/>
          <w:szCs w:val="20"/>
        </w:rPr>
      </w:pPr>
      <w:r w:rsidRPr="003F3696">
        <w:rPr>
          <w:b/>
          <w:snapToGrid w:val="0"/>
          <w:sz w:val="20"/>
          <w:szCs w:val="20"/>
        </w:rPr>
        <w:t>Fig. 1.</w:t>
      </w:r>
      <w:r w:rsidRPr="003F3696">
        <w:rPr>
          <w:snapToGrid w:val="0"/>
          <w:sz w:val="20"/>
          <w:szCs w:val="20"/>
        </w:rPr>
        <w:t xml:space="preserve"> </w:t>
      </w:r>
      <w:r w:rsidR="00362266" w:rsidRPr="003F3696">
        <w:rPr>
          <w:i/>
          <w:snapToGrid w:val="0"/>
          <w:sz w:val="20"/>
          <w:szCs w:val="20"/>
        </w:rPr>
        <w:t xml:space="preserve">Geoecologia </w:t>
      </w:r>
    </w:p>
    <w:p w:rsidR="006A5BC6" w:rsidRPr="003F3696" w:rsidRDefault="00B20D89" w:rsidP="00B20D89">
      <w:pPr>
        <w:widowControl w:val="0"/>
        <w:jc w:val="both"/>
        <w:rPr>
          <w:snapToGrid w:val="0"/>
          <w:sz w:val="20"/>
          <w:szCs w:val="20"/>
        </w:rPr>
      </w:pPr>
      <w:r>
        <w:rPr>
          <w:snapToGrid w:val="0"/>
          <w:sz w:val="20"/>
          <w:szCs w:val="20"/>
        </w:rPr>
        <w:tab/>
      </w:r>
    </w:p>
    <w:p w:rsidR="006A5BC6" w:rsidRPr="003F3696" w:rsidRDefault="00B20D89" w:rsidP="00B20D89">
      <w:pPr>
        <w:widowControl w:val="0"/>
        <w:tabs>
          <w:tab w:val="left" w:pos="567"/>
        </w:tabs>
        <w:jc w:val="both"/>
        <w:rPr>
          <w:snapToGrid w:val="0"/>
          <w:sz w:val="20"/>
          <w:szCs w:val="20"/>
        </w:rPr>
      </w:pPr>
      <w:r>
        <w:rPr>
          <w:snapToGrid w:val="0"/>
          <w:sz w:val="20"/>
          <w:szCs w:val="20"/>
        </w:rPr>
        <w:tab/>
      </w:r>
      <w:r w:rsidR="006A5BC6" w:rsidRPr="003F3696">
        <w:rPr>
          <w:snapToGrid w:val="0"/>
          <w:sz w:val="20"/>
          <w:szCs w:val="20"/>
        </w:rPr>
        <w:t>Numerotarea figurilor și a tabelelor se va realiza succesiv, în ordinea apariţiei în text.</w:t>
      </w:r>
      <w:r w:rsidR="003D20D6">
        <w:rPr>
          <w:snapToGrid w:val="0"/>
          <w:sz w:val="20"/>
          <w:szCs w:val="20"/>
        </w:rPr>
        <w:t xml:space="preserve"> Descrierea figurilor și tabelelor se va realiza conform modelului (</w:t>
      </w:r>
      <w:r>
        <w:rPr>
          <w:snapToGrid w:val="0"/>
          <w:sz w:val="20"/>
          <w:szCs w:val="20"/>
        </w:rPr>
        <w:t>imediat după figură respectiv înainte de tabel, font 10 pct. cuvintele Fig. X. și Tabelul X. îngroșat, denumirea figurii și tabelului italic</w:t>
      </w:r>
      <w:r w:rsidR="003D20D6">
        <w:rPr>
          <w:snapToGrid w:val="0"/>
          <w:sz w:val="20"/>
          <w:szCs w:val="20"/>
        </w:rPr>
        <w:t>)</w:t>
      </w:r>
      <w:r>
        <w:rPr>
          <w:snapToGrid w:val="0"/>
          <w:sz w:val="20"/>
          <w:szCs w:val="20"/>
        </w:rPr>
        <w:t>. Se va lăsa un rând liber înainte și după figuri și tabele.</w:t>
      </w:r>
      <w:r w:rsidR="00321701">
        <w:rPr>
          <w:snapToGrid w:val="0"/>
          <w:sz w:val="20"/>
          <w:szCs w:val="20"/>
        </w:rPr>
        <w:t xml:space="preserve"> Figurile și tabelele vor fi centrate în pagină. Textul din tabel trebuie să fie de minim 8 pct.</w:t>
      </w:r>
      <w:r w:rsidR="003A0B7E">
        <w:rPr>
          <w:snapToGrid w:val="0"/>
          <w:sz w:val="20"/>
          <w:szCs w:val="20"/>
        </w:rPr>
        <w:t>, iar figurile clare.</w:t>
      </w:r>
    </w:p>
    <w:p w:rsidR="006A5BC6" w:rsidRDefault="006A5BC6" w:rsidP="006A5BC6">
      <w:pPr>
        <w:pStyle w:val="BodyText2"/>
        <w:spacing w:line="240" w:lineRule="auto"/>
        <w:jc w:val="center"/>
        <w:rPr>
          <w:rFonts w:ascii="Times New Roman" w:hAnsi="Times New Roman"/>
          <w:b/>
          <w:sz w:val="20"/>
          <w:szCs w:val="22"/>
        </w:rPr>
      </w:pPr>
    </w:p>
    <w:p w:rsidR="00C06C85" w:rsidRDefault="00C06C85" w:rsidP="006A5BC6">
      <w:pPr>
        <w:pStyle w:val="BodyText2"/>
        <w:spacing w:line="240" w:lineRule="auto"/>
        <w:jc w:val="center"/>
        <w:rPr>
          <w:rFonts w:ascii="Times New Roman" w:hAnsi="Times New Roman"/>
          <w:b/>
          <w:sz w:val="20"/>
          <w:szCs w:val="22"/>
        </w:rPr>
      </w:pPr>
    </w:p>
    <w:p w:rsidR="00C06C85" w:rsidRPr="003F3696" w:rsidRDefault="00C06C85" w:rsidP="006A5BC6">
      <w:pPr>
        <w:pStyle w:val="BodyText2"/>
        <w:spacing w:line="240" w:lineRule="auto"/>
        <w:jc w:val="center"/>
        <w:rPr>
          <w:rFonts w:ascii="Times New Roman" w:hAnsi="Times New Roman"/>
          <w:b/>
          <w:sz w:val="20"/>
          <w:szCs w:val="22"/>
        </w:rPr>
      </w:pPr>
    </w:p>
    <w:p w:rsidR="006A5BC6" w:rsidRPr="003F3696" w:rsidRDefault="006A5BC6" w:rsidP="006A5BC6">
      <w:pPr>
        <w:pStyle w:val="BodyText2"/>
        <w:spacing w:line="240" w:lineRule="auto"/>
        <w:jc w:val="center"/>
        <w:rPr>
          <w:rFonts w:ascii="Times New Roman" w:hAnsi="Times New Roman"/>
          <w:i/>
          <w:sz w:val="20"/>
          <w:szCs w:val="22"/>
        </w:rPr>
      </w:pPr>
      <w:r w:rsidRPr="003F3696">
        <w:rPr>
          <w:rFonts w:ascii="Times New Roman" w:hAnsi="Times New Roman"/>
          <w:b/>
          <w:sz w:val="20"/>
          <w:szCs w:val="22"/>
        </w:rPr>
        <w:lastRenderedPageBreak/>
        <w:t xml:space="preserve">Tabelul 1. </w:t>
      </w:r>
      <w:r w:rsidRPr="003F3696">
        <w:rPr>
          <w:rFonts w:ascii="Times New Roman" w:hAnsi="Times New Roman"/>
          <w:i/>
          <w:sz w:val="20"/>
          <w:szCs w:val="22"/>
        </w:rPr>
        <w:t>Tabel centralizator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6"/>
        <w:gridCol w:w="1376"/>
        <w:gridCol w:w="1376"/>
        <w:gridCol w:w="1375"/>
        <w:gridCol w:w="1375"/>
        <w:gridCol w:w="1375"/>
        <w:gridCol w:w="1375"/>
      </w:tblGrid>
      <w:tr w:rsidR="006A5BC6" w:rsidRPr="003F3696" w:rsidTr="006A5BC6">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r>
      <w:tr w:rsidR="006A5BC6" w:rsidRPr="003F3696" w:rsidTr="006A5BC6">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r>
    </w:tbl>
    <w:p w:rsidR="006A5BC6" w:rsidRPr="003F3696" w:rsidRDefault="006A5BC6" w:rsidP="006A5BC6">
      <w:pPr>
        <w:pStyle w:val="BodyText2"/>
        <w:spacing w:line="240" w:lineRule="auto"/>
        <w:jc w:val="center"/>
        <w:rPr>
          <w:rFonts w:ascii="Times New Roman" w:hAnsi="Times New Roman"/>
          <w:b/>
          <w:sz w:val="20"/>
          <w:szCs w:val="22"/>
        </w:rPr>
      </w:pPr>
    </w:p>
    <w:p w:rsidR="00172730" w:rsidRPr="003F3696" w:rsidRDefault="00B20D89" w:rsidP="00B20D89">
      <w:pPr>
        <w:widowControl w:val="0"/>
        <w:tabs>
          <w:tab w:val="left" w:pos="567"/>
        </w:tabs>
        <w:jc w:val="both"/>
        <w:rPr>
          <w:b/>
          <w:snapToGrid w:val="0"/>
          <w:sz w:val="20"/>
          <w:szCs w:val="20"/>
        </w:rPr>
      </w:pPr>
      <w:r>
        <w:rPr>
          <w:b/>
          <w:snapToGrid w:val="0"/>
          <w:sz w:val="20"/>
          <w:szCs w:val="20"/>
        </w:rPr>
        <w:tab/>
        <w:t>3. Concluzii</w:t>
      </w:r>
    </w:p>
    <w:p w:rsidR="003F3696" w:rsidRPr="004B47EB" w:rsidRDefault="00B20D89" w:rsidP="00B20D89">
      <w:pPr>
        <w:pStyle w:val="Text"/>
        <w:tabs>
          <w:tab w:val="left" w:pos="567"/>
        </w:tabs>
        <w:ind w:firstLine="0"/>
      </w:pPr>
      <w:r>
        <w:tab/>
      </w:r>
      <w:r w:rsidR="00497463" w:rsidRPr="003F3696">
        <w:t>Este de preferat ca succesiunea capitolelor să urmeze o structură logică, cu referiri cel puțin la: Introducere, Scop, Descrierea zonei/obiectivului studiat, Materiale și metode de cercetare, Rezultate și discuții, Concluzii.</w:t>
      </w:r>
      <w:r w:rsidR="003F3696" w:rsidRPr="003F3696">
        <w:rPr>
          <w:sz w:val="18"/>
          <w:szCs w:val="18"/>
        </w:rPr>
        <w:t xml:space="preserve"> </w:t>
      </w:r>
      <w:r w:rsidR="003F3696" w:rsidRPr="004B47EB">
        <w:t>Capitolele vor fi numerotate.</w:t>
      </w:r>
    </w:p>
    <w:p w:rsidR="00C23714" w:rsidRPr="003F3696" w:rsidRDefault="00C23714" w:rsidP="00B20D89">
      <w:pPr>
        <w:pStyle w:val="Text"/>
        <w:tabs>
          <w:tab w:val="left" w:pos="567"/>
        </w:tabs>
        <w:ind w:firstLine="709"/>
        <w:rPr>
          <w:sz w:val="22"/>
          <w:szCs w:val="22"/>
        </w:rPr>
      </w:pPr>
    </w:p>
    <w:p w:rsidR="009B0B37" w:rsidRPr="003F3696" w:rsidRDefault="009B0B37" w:rsidP="00B20D89">
      <w:pPr>
        <w:tabs>
          <w:tab w:val="left" w:pos="567"/>
        </w:tabs>
        <w:jc w:val="both"/>
        <w:rPr>
          <w:b/>
          <w:sz w:val="20"/>
          <w:szCs w:val="20"/>
        </w:rPr>
      </w:pPr>
      <w:r w:rsidRPr="003F3696">
        <w:rPr>
          <w:b/>
          <w:sz w:val="20"/>
          <w:szCs w:val="20"/>
        </w:rPr>
        <w:t xml:space="preserve">Bibliografie: </w:t>
      </w:r>
    </w:p>
    <w:p w:rsidR="009B0B37" w:rsidRPr="003F3696" w:rsidRDefault="00B20D89" w:rsidP="00287F51">
      <w:pPr>
        <w:tabs>
          <w:tab w:val="left" w:pos="567"/>
          <w:tab w:val="left" w:pos="900"/>
        </w:tabs>
        <w:jc w:val="both"/>
        <w:rPr>
          <w:sz w:val="20"/>
          <w:szCs w:val="20"/>
        </w:rPr>
      </w:pPr>
      <w:r>
        <w:rPr>
          <w:sz w:val="20"/>
          <w:szCs w:val="20"/>
        </w:rPr>
        <w:tab/>
      </w:r>
      <w:r w:rsidR="00140D05">
        <w:rPr>
          <w:sz w:val="20"/>
          <w:szCs w:val="20"/>
        </w:rPr>
        <w:t>1.</w:t>
      </w:r>
      <w:r w:rsidR="005C1F87">
        <w:rPr>
          <w:sz w:val="20"/>
          <w:szCs w:val="20"/>
        </w:rPr>
        <w:tab/>
      </w:r>
      <w:r w:rsidR="00140D05">
        <w:rPr>
          <w:sz w:val="20"/>
          <w:szCs w:val="20"/>
        </w:rPr>
        <w:t>Nume Autor, (anul</w:t>
      </w:r>
      <w:r w:rsidR="00D97B18" w:rsidRPr="003F3696">
        <w:rPr>
          <w:sz w:val="20"/>
          <w:szCs w:val="20"/>
        </w:rPr>
        <w:t xml:space="preserve">), </w:t>
      </w:r>
      <w:r w:rsidR="00D97B18" w:rsidRPr="003F3696">
        <w:rPr>
          <w:i/>
          <w:sz w:val="20"/>
          <w:szCs w:val="20"/>
        </w:rPr>
        <w:t>T</w:t>
      </w:r>
      <w:r w:rsidR="009B0B37" w:rsidRPr="003F3696">
        <w:rPr>
          <w:i/>
          <w:sz w:val="20"/>
          <w:szCs w:val="20"/>
        </w:rPr>
        <w:t>itlu</w:t>
      </w:r>
      <w:r w:rsidR="00D97B18" w:rsidRPr="003F3696">
        <w:rPr>
          <w:i/>
          <w:sz w:val="20"/>
          <w:szCs w:val="20"/>
        </w:rPr>
        <w:t>l</w:t>
      </w:r>
      <w:r w:rsidR="009B0B37" w:rsidRPr="003F3696">
        <w:rPr>
          <w:sz w:val="20"/>
          <w:szCs w:val="20"/>
        </w:rPr>
        <w:t xml:space="preserve">, </w:t>
      </w:r>
      <w:r>
        <w:rPr>
          <w:sz w:val="20"/>
          <w:szCs w:val="20"/>
        </w:rPr>
        <w:t xml:space="preserve">Editura; </w:t>
      </w:r>
      <w:r w:rsidR="009B0B37" w:rsidRPr="003F3696">
        <w:rPr>
          <w:sz w:val="20"/>
          <w:szCs w:val="20"/>
        </w:rPr>
        <w:t>(în ordine alfabetică).</w:t>
      </w:r>
    </w:p>
    <w:p w:rsidR="009B0B37" w:rsidRPr="003F3696" w:rsidRDefault="00B20D89" w:rsidP="005C1F87">
      <w:pPr>
        <w:tabs>
          <w:tab w:val="left" w:pos="567"/>
          <w:tab w:val="left" w:pos="900"/>
        </w:tabs>
        <w:jc w:val="both"/>
        <w:rPr>
          <w:sz w:val="20"/>
          <w:szCs w:val="20"/>
        </w:rPr>
      </w:pPr>
      <w:r>
        <w:rPr>
          <w:sz w:val="20"/>
          <w:szCs w:val="20"/>
        </w:rPr>
        <w:tab/>
      </w:r>
      <w:r w:rsidR="005C1F87">
        <w:rPr>
          <w:sz w:val="20"/>
          <w:szCs w:val="20"/>
        </w:rPr>
        <w:t>2.</w:t>
      </w:r>
      <w:r w:rsidR="005C1F87">
        <w:rPr>
          <w:sz w:val="20"/>
          <w:szCs w:val="20"/>
        </w:rPr>
        <w:tab/>
      </w:r>
      <w:r w:rsidR="00D97B18" w:rsidRPr="003F3696">
        <w:rPr>
          <w:sz w:val="20"/>
          <w:szCs w:val="20"/>
        </w:rPr>
        <w:t xml:space="preserve">Popa </w:t>
      </w:r>
      <w:r w:rsidR="009B0B37" w:rsidRPr="003F3696">
        <w:rPr>
          <w:sz w:val="20"/>
          <w:szCs w:val="20"/>
        </w:rPr>
        <w:t>A</w:t>
      </w:r>
      <w:r w:rsidR="00D97B18" w:rsidRPr="003F3696">
        <w:rPr>
          <w:sz w:val="20"/>
          <w:szCs w:val="20"/>
        </w:rPr>
        <w:t>. (coordonator)</w:t>
      </w:r>
      <w:r w:rsidR="009B0B37" w:rsidRPr="003F3696">
        <w:rPr>
          <w:sz w:val="20"/>
          <w:szCs w:val="20"/>
        </w:rPr>
        <w:t>,</w:t>
      </w:r>
      <w:r w:rsidR="00D97B18" w:rsidRPr="003F3696">
        <w:rPr>
          <w:sz w:val="20"/>
          <w:szCs w:val="20"/>
        </w:rPr>
        <w:t xml:space="preserve"> Tătărâm N., Fodor D., Pauliuc S., Stiopol V., Ionescu M., Lăzărescu V., Rotunjanu I., Pană I., Anastasiu N., Bărbulescu A., Constantinescu E., Dragastan O., Orbocea M., Șeclăman M., (1984), </w:t>
      </w:r>
      <w:r w:rsidR="009B0B37" w:rsidRPr="003F3696">
        <w:rPr>
          <w:i/>
          <w:sz w:val="20"/>
          <w:szCs w:val="20"/>
        </w:rPr>
        <w:t>Manualul Inginerului de Mine</w:t>
      </w:r>
      <w:r w:rsidR="009B0B37" w:rsidRPr="003F3696">
        <w:rPr>
          <w:sz w:val="20"/>
          <w:szCs w:val="20"/>
        </w:rPr>
        <w:t>, v</w:t>
      </w:r>
      <w:r w:rsidR="00D97B18" w:rsidRPr="003F3696">
        <w:rPr>
          <w:sz w:val="20"/>
          <w:szCs w:val="20"/>
        </w:rPr>
        <w:t>ol. I, Ed. Tehnică, Bucureşti</w:t>
      </w:r>
      <w:r w:rsidR="009B0B37" w:rsidRPr="003F3696">
        <w:rPr>
          <w:sz w:val="20"/>
          <w:szCs w:val="20"/>
        </w:rPr>
        <w:t>.</w:t>
      </w:r>
    </w:p>
    <w:p w:rsidR="0016460A" w:rsidRDefault="0016460A" w:rsidP="0016460A">
      <w:pPr>
        <w:pStyle w:val="BodyText2"/>
        <w:spacing w:line="240" w:lineRule="auto"/>
        <w:ind w:firstLine="709"/>
        <w:rPr>
          <w:rFonts w:ascii="Times New Roman" w:hAnsi="Times New Roman"/>
          <w:b/>
          <w:sz w:val="18"/>
          <w:szCs w:val="18"/>
        </w:rPr>
      </w:pPr>
    </w:p>
    <w:p w:rsidR="002D7F98" w:rsidRPr="00C34C05" w:rsidRDefault="002D7F98" w:rsidP="002D7F98">
      <w:pPr>
        <w:jc w:val="both"/>
        <w:rPr>
          <w:b/>
          <w:sz w:val="20"/>
        </w:rPr>
      </w:pPr>
      <w:r w:rsidRPr="00C34C05">
        <w:rPr>
          <w:b/>
          <w:sz w:val="20"/>
        </w:rPr>
        <w:t>Important de reținut:</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 xml:space="preserve">Sunt acceptate numai înscrierile efectuate până la data de </w:t>
      </w:r>
      <w:r w:rsidR="008331D1">
        <w:rPr>
          <w:rFonts w:eastAsia="Calibri"/>
          <w:b/>
          <w:i/>
          <w:color w:val="FF0000"/>
          <w:sz w:val="20"/>
          <w:lang w:eastAsia="en-US"/>
        </w:rPr>
        <w:t>2</w:t>
      </w:r>
      <w:r w:rsidRPr="00C34C05">
        <w:rPr>
          <w:rFonts w:eastAsia="Calibri"/>
          <w:b/>
          <w:i/>
          <w:color w:val="FF0000"/>
          <w:sz w:val="20"/>
          <w:lang w:eastAsia="en-US"/>
        </w:rPr>
        <w:t xml:space="preserve"> </w:t>
      </w:r>
      <w:r w:rsidR="008331D1">
        <w:rPr>
          <w:rFonts w:eastAsia="Calibri"/>
          <w:b/>
          <w:i/>
          <w:color w:val="FF0000"/>
          <w:sz w:val="20"/>
          <w:lang w:eastAsia="en-US"/>
        </w:rPr>
        <w:t>mai</w:t>
      </w:r>
      <w:r w:rsidRPr="00C34C05">
        <w:rPr>
          <w:rFonts w:eastAsia="Calibri"/>
          <w:b/>
          <w:i/>
          <w:color w:val="FF0000"/>
          <w:sz w:val="20"/>
          <w:lang w:eastAsia="en-US"/>
        </w:rPr>
        <w:t xml:space="preserve"> 202</w:t>
      </w:r>
      <w:r w:rsidR="008331D1">
        <w:rPr>
          <w:rFonts w:eastAsia="Calibri"/>
          <w:b/>
          <w:i/>
          <w:color w:val="FF0000"/>
          <w:sz w:val="20"/>
          <w:lang w:eastAsia="en-US"/>
        </w:rPr>
        <w:t>5</w:t>
      </w:r>
      <w:r w:rsidRPr="00C34C05">
        <w:rPr>
          <w:rFonts w:eastAsia="Calibri"/>
          <w:i/>
          <w:sz w:val="20"/>
          <w:lang w:eastAsia="en-US"/>
        </w:rPr>
        <w:t xml:space="preserve">, prin completarea formularului de înregistrare online </w:t>
      </w:r>
      <w:r w:rsidRPr="00C34C05">
        <w:rPr>
          <w:rFonts w:eastAsia="Calibri"/>
          <w:sz w:val="20"/>
          <w:lang w:eastAsia="en-US"/>
        </w:rPr>
        <w:t>(</w:t>
      </w:r>
      <w:hyperlink r:id="rId9" w:history="1">
        <w:r w:rsidR="008331D1" w:rsidRPr="00D052BC">
          <w:rPr>
            <w:rStyle w:val="Hyperlink"/>
            <w:rFonts w:eastAsia="Calibri"/>
            <w:sz w:val="20"/>
            <w:lang w:eastAsia="en-US"/>
          </w:rPr>
          <w:t>https://www.upet.ro/geoeco/2025/</w:t>
        </w:r>
      </w:hyperlink>
      <w:r w:rsidRPr="00C34C05">
        <w:rPr>
          <w:rFonts w:eastAsia="Calibri"/>
          <w:sz w:val="20"/>
          <w:lang w:eastAsia="en-US"/>
        </w:rPr>
        <w:t>)</w:t>
      </w:r>
      <w:r w:rsidRPr="00C34C05">
        <w:rPr>
          <w:rFonts w:eastAsia="Calibri"/>
          <w:i/>
          <w:sz w:val="20"/>
          <w:lang w:eastAsia="en-US"/>
        </w:rPr>
        <w:t>;</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Organizatorii își rezervă dreptul de a respinge lucrările care nu se încadrează în domeniile / tematica propusă și care nu sunt conforme cu caracterul tehnic - ingineresc al simpozionului;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Organizatorii își rezervă dreptul ca în funcție de tematica abordată să redirecționeze lucrările care nu au fost corect încadrate prin formularul de înscriere de către autori, către celelalte domenii;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Organizatorii își rezervă dreptul de a redirecționa lucrările din cadrul unor domenii care nu au întrunit un număr suficient de înscrieri către domenii cu tematică înrudită, să comaseze anumite domenii care înregistrează un număr scăzut de lucrări înscrise sau să constituie secțiuni „open”;</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Secțiunea preuniversitară se va desfășura separat;</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 Vor fi acceptate în vederea publicării numai lucrările transmise în format electronic (.doc / .docx), prin email, la adresa </w:t>
      </w:r>
      <w:hyperlink r:id="rId10" w:history="1">
        <w:r w:rsidRPr="00C34C05">
          <w:rPr>
            <w:rFonts w:eastAsia="Calibri"/>
            <w:i/>
            <w:color w:val="0000FF"/>
            <w:sz w:val="20"/>
            <w:u w:val="single"/>
            <w:lang w:eastAsia="en-US"/>
          </w:rPr>
          <w:t>geoecologia@upet.ro</w:t>
        </w:r>
      </w:hyperlink>
      <w:r w:rsidRPr="00C34C05">
        <w:rPr>
          <w:rFonts w:eastAsia="Calibri"/>
          <w:i/>
          <w:sz w:val="20"/>
          <w:lang w:eastAsia="en-US"/>
        </w:rPr>
        <w:t xml:space="preserve">, până la data de </w:t>
      </w:r>
      <w:r w:rsidR="008331D1">
        <w:rPr>
          <w:rFonts w:eastAsia="Calibri"/>
          <w:b/>
          <w:i/>
          <w:color w:val="FF0000"/>
          <w:sz w:val="20"/>
          <w:lang w:eastAsia="en-US"/>
        </w:rPr>
        <w:t>12</w:t>
      </w:r>
      <w:r w:rsidRPr="00C34C05">
        <w:rPr>
          <w:rFonts w:eastAsia="Calibri"/>
          <w:b/>
          <w:i/>
          <w:color w:val="FF0000"/>
          <w:sz w:val="20"/>
          <w:lang w:eastAsia="en-US"/>
        </w:rPr>
        <w:t xml:space="preserve"> mai 202</w:t>
      </w:r>
      <w:r w:rsidR="008331D1">
        <w:rPr>
          <w:rFonts w:eastAsia="Calibri"/>
          <w:b/>
          <w:i/>
          <w:color w:val="FF0000"/>
          <w:sz w:val="20"/>
          <w:lang w:eastAsia="en-US"/>
        </w:rPr>
        <w:t>5</w:t>
      </w:r>
      <w:r w:rsidRPr="00C34C05">
        <w:rPr>
          <w:rFonts w:eastAsia="Calibri"/>
          <w:i/>
          <w:sz w:val="20"/>
          <w:lang w:eastAsia="en-US"/>
        </w:rPr>
        <w:t xml:space="preserve"> și care respectă întocmai regulile de redactare prevăzute la adresa </w:t>
      </w:r>
      <w:hyperlink r:id="rId11" w:history="1">
        <w:r w:rsidR="008331D1" w:rsidRPr="00D052BC">
          <w:rPr>
            <w:rStyle w:val="Hyperlink"/>
            <w:rFonts w:eastAsia="Calibri"/>
            <w:i/>
            <w:sz w:val="20"/>
            <w:lang w:eastAsia="en-US"/>
          </w:rPr>
          <w:t>ttps://www.upet.ro/geoeco/2025/</w:t>
        </w:r>
      </w:hyperlink>
      <w:r w:rsidRPr="00C34C05">
        <w:rPr>
          <w:rFonts w:eastAsia="Calibri"/>
          <w:i/>
          <w:color w:val="0000FF"/>
          <w:sz w:val="20"/>
          <w:u w:val="single"/>
          <w:lang w:eastAsia="en-US"/>
        </w:rPr>
        <w:t>,</w:t>
      </w:r>
      <w:r w:rsidRPr="00C34C05">
        <w:rPr>
          <w:rFonts w:eastAsia="Calibri"/>
          <w:color w:val="0000FF"/>
          <w:sz w:val="20"/>
          <w:u w:val="single"/>
          <w:lang w:eastAsia="en-US"/>
        </w:rPr>
        <w:t xml:space="preserve"> </w:t>
      </w:r>
      <w:r w:rsidRPr="00C34C05">
        <w:rPr>
          <w:rFonts w:eastAsia="Calibri"/>
          <w:i/>
          <w:sz w:val="20"/>
          <w:lang w:eastAsia="en-US"/>
        </w:rPr>
        <w:t>secțiunea „Instrucțiuni”;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Vor fi acceptate spre publicare numai lucrările care au fost susținute în cadrul programului simpozionului;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Recenzia lucrărilor va fi efectuată de comitetul editorial împreună cu moderatorii secțiunilor inclusiv pe baza întrebărilor / răspunsurilor / observațiilor din timpul prezentării;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Lucrările acceptate în urma recenziei vor fi publicate în volumul simpozionului ce va fi disponibil la adresa </w:t>
      </w:r>
      <w:hyperlink r:id="rId12" w:history="1">
        <w:r w:rsidR="008331D1" w:rsidRPr="00D052BC">
          <w:rPr>
            <w:rStyle w:val="Hyperlink"/>
            <w:rFonts w:eastAsia="Calibri"/>
            <w:i/>
            <w:sz w:val="20"/>
            <w:lang w:eastAsia="en-US"/>
          </w:rPr>
          <w:t>https://www.upet.ro/geoeco/2025/</w:t>
        </w:r>
      </w:hyperlink>
      <w:r w:rsidRPr="00C34C05">
        <w:rPr>
          <w:rFonts w:eastAsia="Calibri"/>
          <w:i/>
          <w:sz w:val="20"/>
          <w:lang w:eastAsia="en-US"/>
        </w:rPr>
        <w:t>;</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 Lucrările elevilor, studenților și masteranzilor care întrunesc condițiile de mai sus vor fi prezentate în concurs și publicate;</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 Lucrările doctoranzilor care întrunesc condițiile de mai sus vor putea fi prezentate în afara concursului și publicate;</w:t>
      </w:r>
    </w:p>
    <w:p w:rsidR="0016460A" w:rsidRPr="00140D05" w:rsidRDefault="0016460A" w:rsidP="002D7F98">
      <w:pPr>
        <w:pStyle w:val="BodyText2"/>
        <w:spacing w:line="240" w:lineRule="auto"/>
        <w:ind w:firstLine="709"/>
        <w:rPr>
          <w:b/>
          <w:i/>
        </w:rPr>
      </w:pPr>
    </w:p>
    <w:sectPr w:rsidR="0016460A" w:rsidRPr="00140D05" w:rsidSect="00E877C4">
      <w:headerReference w:type="default" r:id="rId13"/>
      <w:type w:val="continuous"/>
      <w:pgSz w:w="11906" w:h="16838" w:code="9"/>
      <w:pgMar w:top="1890" w:right="1134" w:bottom="1134" w:left="1134" w:header="22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5262" w:rsidRDefault="001E5262" w:rsidP="00E877C4">
      <w:r>
        <w:separator/>
      </w:r>
    </w:p>
  </w:endnote>
  <w:endnote w:type="continuationSeparator" w:id="0">
    <w:p w:rsidR="001E5262" w:rsidRDefault="001E5262" w:rsidP="00E87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5262" w:rsidRDefault="001E5262" w:rsidP="00E877C4">
      <w:r>
        <w:separator/>
      </w:r>
    </w:p>
  </w:footnote>
  <w:footnote w:type="continuationSeparator" w:id="0">
    <w:p w:rsidR="001E5262" w:rsidRDefault="001E5262" w:rsidP="00E87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77C4" w:rsidRDefault="00E877C4" w:rsidP="00E877C4">
    <w:pPr>
      <w:pStyle w:val="Header"/>
      <w:ind w:left="284" w:hanging="284"/>
    </w:pPr>
    <w:r>
      <w:rPr>
        <w:noProof/>
      </w:rPr>
      <mc:AlternateContent>
        <mc:Choice Requires="wps">
          <w:drawing>
            <wp:anchor distT="0" distB="0" distL="114300" distR="114300" simplePos="0" relativeHeight="251661312" behindDoc="0" locked="0" layoutInCell="1" allowOverlap="1">
              <wp:simplePos x="0" y="0"/>
              <wp:positionH relativeFrom="column">
                <wp:posOffset>3966210</wp:posOffset>
              </wp:positionH>
              <wp:positionV relativeFrom="paragraph">
                <wp:posOffset>273685</wp:posOffset>
              </wp:positionV>
              <wp:extent cx="1676400" cy="497205"/>
              <wp:effectExtent l="0" t="0" r="0" b="0"/>
              <wp:wrapNone/>
              <wp:docPr id="1890026672" name="Text Box 5"/>
              <wp:cNvGraphicFramePr/>
              <a:graphic xmlns:a="http://schemas.openxmlformats.org/drawingml/2006/main">
                <a:graphicData uri="http://schemas.microsoft.com/office/word/2010/wordprocessingShape">
                  <wps:wsp>
                    <wps:cNvSpPr txBox="1"/>
                    <wps:spPr>
                      <a:xfrm>
                        <a:off x="0" y="0"/>
                        <a:ext cx="1676400" cy="497205"/>
                      </a:xfrm>
                      <a:prstGeom prst="rect">
                        <a:avLst/>
                      </a:prstGeom>
                      <a:noFill/>
                      <a:ln w="6350">
                        <a:noFill/>
                      </a:ln>
                    </wps:spPr>
                    <wps:txbx>
                      <w:txbxContent>
                        <w:p w:rsidR="00E877C4" w:rsidRPr="00E877C4" w:rsidRDefault="00E877C4">
                          <w:pPr>
                            <w:rPr>
                              <w:rFonts w:asciiTheme="minorHAnsi" w:hAnsiTheme="minorHAnsi" w:cstheme="minorHAnsi"/>
                              <w:b/>
                              <w:bCs/>
                              <w:color w:val="418327"/>
                              <w:sz w:val="28"/>
                              <w:szCs w:val="28"/>
                            </w:rPr>
                          </w:pPr>
                          <w:proofErr w:type="spellStart"/>
                          <w:r w:rsidRPr="00E877C4">
                            <w:rPr>
                              <w:rFonts w:asciiTheme="minorHAnsi" w:hAnsiTheme="minorHAnsi" w:cstheme="minorHAnsi"/>
                              <w:b/>
                              <w:bCs/>
                              <w:color w:val="418327"/>
                              <w:sz w:val="28"/>
                              <w:szCs w:val="28"/>
                              <w:lang w:val="en-US"/>
                            </w:rPr>
                            <w:t>Ediț</w:t>
                          </w:r>
                          <w:proofErr w:type="spellEnd"/>
                          <w:r w:rsidRPr="00E877C4">
                            <w:rPr>
                              <w:rFonts w:asciiTheme="minorHAnsi" w:hAnsiTheme="minorHAnsi" w:cstheme="minorHAnsi"/>
                              <w:b/>
                              <w:bCs/>
                              <w:color w:val="418327"/>
                              <w:sz w:val="28"/>
                              <w:szCs w:val="28"/>
                            </w:rPr>
                            <w:t>ia a XXII-a</w:t>
                          </w:r>
                        </w:p>
                        <w:p w:rsidR="00E877C4" w:rsidRPr="00E877C4" w:rsidRDefault="00E877C4">
                          <w:pPr>
                            <w:rPr>
                              <w:rFonts w:asciiTheme="minorHAnsi" w:hAnsiTheme="minorHAnsi" w:cstheme="minorHAnsi"/>
                              <w:b/>
                              <w:bCs/>
                              <w:color w:val="418327"/>
                              <w:sz w:val="28"/>
                              <w:szCs w:val="28"/>
                            </w:rPr>
                          </w:pPr>
                          <w:r w:rsidRPr="00E877C4">
                            <w:rPr>
                              <w:rFonts w:asciiTheme="minorHAnsi" w:hAnsiTheme="minorHAnsi" w:cstheme="minorHAnsi"/>
                              <w:b/>
                              <w:bCs/>
                              <w:color w:val="418327"/>
                              <w:sz w:val="28"/>
                              <w:szCs w:val="28"/>
                            </w:rPr>
                            <w:t>22 - 24 mai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12.3pt;margin-top:21.55pt;width:132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" filled="f" stroked="f" strokeweight=".5pt">
              <v:textbox>
                <w:txbxContent>
                  <w:p w:rsidR="00E877C4" w:rsidRPr="00E877C4" w:rsidRDefault="00E877C4">
                    <w:pPr>
                      <w:rPr>
                        <w:rFonts w:asciiTheme="minorHAnsi" w:hAnsiTheme="minorHAnsi" w:cstheme="minorHAnsi"/>
                        <w:b/>
                        <w:bCs/>
                        <w:color w:val="418327"/>
                        <w:sz w:val="28"/>
                        <w:szCs w:val="28"/>
                      </w:rPr>
                    </w:pPr>
                    <w:proofErr w:type="spellStart"/>
                    <w:r w:rsidRPr="00E877C4">
                      <w:rPr>
                        <w:rFonts w:asciiTheme="minorHAnsi" w:hAnsiTheme="minorHAnsi" w:cstheme="minorHAnsi"/>
                        <w:b/>
                        <w:bCs/>
                        <w:color w:val="418327"/>
                        <w:sz w:val="28"/>
                        <w:szCs w:val="28"/>
                        <w:lang w:val="en-US"/>
                      </w:rPr>
                      <w:t>Ediț</w:t>
                    </w:r>
                    <w:proofErr w:type="spellEnd"/>
                    <w:r w:rsidRPr="00E877C4">
                      <w:rPr>
                        <w:rFonts w:asciiTheme="minorHAnsi" w:hAnsiTheme="minorHAnsi" w:cstheme="minorHAnsi"/>
                        <w:b/>
                        <w:bCs/>
                        <w:color w:val="418327"/>
                        <w:sz w:val="28"/>
                        <w:szCs w:val="28"/>
                      </w:rPr>
                      <w:t>ia a XXII-a</w:t>
                    </w:r>
                  </w:p>
                  <w:p w:rsidR="00E877C4" w:rsidRPr="00E877C4" w:rsidRDefault="00E877C4">
                    <w:pPr>
                      <w:rPr>
                        <w:rFonts w:asciiTheme="minorHAnsi" w:hAnsiTheme="minorHAnsi" w:cstheme="minorHAnsi"/>
                        <w:b/>
                        <w:bCs/>
                        <w:color w:val="418327"/>
                        <w:sz w:val="28"/>
                        <w:szCs w:val="28"/>
                      </w:rPr>
                    </w:pPr>
                    <w:r w:rsidRPr="00E877C4">
                      <w:rPr>
                        <w:rFonts w:asciiTheme="minorHAnsi" w:hAnsiTheme="minorHAnsi" w:cstheme="minorHAnsi"/>
                        <w:b/>
                        <w:bCs/>
                        <w:color w:val="418327"/>
                        <w:sz w:val="28"/>
                        <w:szCs w:val="28"/>
                      </w:rPr>
                      <w:t>22 - 24 mai 2025</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1232535</wp:posOffset>
          </wp:positionH>
          <wp:positionV relativeFrom="paragraph">
            <wp:posOffset>-1905</wp:posOffset>
          </wp:positionV>
          <wp:extent cx="2647950" cy="792626"/>
          <wp:effectExtent l="0" t="0" r="0" b="0"/>
          <wp:wrapNone/>
          <wp:docPr id="1582606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06195" name="Picture 1582606195"/>
                  <pic:cNvPicPr/>
                </pic:nvPicPr>
                <pic:blipFill>
                  <a:blip r:embed="rId1">
                    <a:extLst>
                      <a:ext uri="{28A0092B-C50C-407E-A947-70E740481C1C}">
                        <a14:useLocalDpi xmlns:a14="http://schemas.microsoft.com/office/drawing/2010/main" val="0"/>
                      </a:ext>
                    </a:extLst>
                  </a:blip>
                  <a:stretch>
                    <a:fillRect/>
                  </a:stretch>
                </pic:blipFill>
                <pic:spPr>
                  <a:xfrm>
                    <a:off x="0" y="0"/>
                    <a:ext cx="2647950" cy="7926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479425</wp:posOffset>
          </wp:positionH>
          <wp:positionV relativeFrom="paragraph">
            <wp:posOffset>64135</wp:posOffset>
          </wp:positionV>
          <wp:extent cx="752475" cy="795312"/>
          <wp:effectExtent l="0" t="0" r="0" b="0"/>
          <wp:wrapNone/>
          <wp:docPr id="1024416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6531" name="Picture 1024416531"/>
                  <pic:cNvPicPr/>
                </pic:nvPicPr>
                <pic:blipFill>
                  <a:blip r:embed="rId2">
                    <a:extLst>
                      <a:ext uri="{28A0092B-C50C-407E-A947-70E740481C1C}">
                        <a14:useLocalDpi xmlns:a14="http://schemas.microsoft.com/office/drawing/2010/main" val="0"/>
                      </a:ext>
                    </a:extLst>
                  </a:blip>
                  <a:stretch>
                    <a:fillRect/>
                  </a:stretch>
                </pic:blipFill>
                <pic:spPr>
                  <a:xfrm>
                    <a:off x="0" y="0"/>
                    <a:ext cx="752475" cy="7953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66675</wp:posOffset>
          </wp:positionV>
          <wp:extent cx="781050" cy="768985"/>
          <wp:effectExtent l="0" t="0" r="0" b="0"/>
          <wp:wrapNone/>
          <wp:docPr id="439739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39312" name="Picture 439739312"/>
                  <pic:cNvPicPr/>
                </pic:nvPicPr>
                <pic:blipFill>
                  <a:blip r:embed="rId3">
                    <a:extLst>
                      <a:ext uri="{28A0092B-C50C-407E-A947-70E740481C1C}">
                        <a14:useLocalDpi xmlns:a14="http://schemas.microsoft.com/office/drawing/2010/main" val="0"/>
                      </a:ext>
                    </a:extLst>
                  </a:blip>
                  <a:stretch>
                    <a:fillRect/>
                  </a:stretch>
                </pic:blipFill>
                <pic:spPr>
                  <a:xfrm>
                    <a:off x="0" y="0"/>
                    <a:ext cx="781050" cy="768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399A"/>
    <w:multiLevelType w:val="hybridMultilevel"/>
    <w:tmpl w:val="084CCE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006449"/>
    <w:multiLevelType w:val="hybridMultilevel"/>
    <w:tmpl w:val="C99020AA"/>
    <w:lvl w:ilvl="0" w:tplc="0936C02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5D9601E9"/>
    <w:multiLevelType w:val="hybridMultilevel"/>
    <w:tmpl w:val="8BF00FB2"/>
    <w:lvl w:ilvl="0" w:tplc="3CFA8E6E">
      <w:start w:val="7"/>
      <w:numFmt w:val="bullet"/>
      <w:lvlText w:val="-"/>
      <w:lvlJc w:val="left"/>
      <w:pPr>
        <w:tabs>
          <w:tab w:val="num" w:pos="1080"/>
        </w:tabs>
        <w:ind w:left="1080" w:hanging="360"/>
      </w:pPr>
      <w:rPr>
        <w:rFonts w:ascii="Times New Roman" w:eastAsia="Times New Roman" w:hAnsi="Times New Roman" w:cs="Times New Roman"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751527A"/>
    <w:multiLevelType w:val="hybridMultilevel"/>
    <w:tmpl w:val="42AE987E"/>
    <w:lvl w:ilvl="0" w:tplc="25A0C4EA">
      <w:start w:val="1"/>
      <w:numFmt w:val="decimal"/>
      <w:lvlText w:val="%1."/>
      <w:lvlJc w:val="left"/>
      <w:pPr>
        <w:tabs>
          <w:tab w:val="num" w:pos="1609"/>
        </w:tabs>
        <w:ind w:left="1609" w:hanging="360"/>
      </w:pPr>
      <w:rPr>
        <w:i w:val="0"/>
      </w:rPr>
    </w:lvl>
    <w:lvl w:ilvl="1" w:tplc="04090019" w:tentative="1">
      <w:start w:val="1"/>
      <w:numFmt w:val="lowerLetter"/>
      <w:lvlText w:val="%2."/>
      <w:lvlJc w:val="left"/>
      <w:pPr>
        <w:tabs>
          <w:tab w:val="num" w:pos="1734"/>
        </w:tabs>
        <w:ind w:left="1734" w:hanging="360"/>
      </w:pPr>
    </w:lvl>
    <w:lvl w:ilvl="2" w:tplc="0409001B" w:tentative="1">
      <w:start w:val="1"/>
      <w:numFmt w:val="lowerRoman"/>
      <w:lvlText w:val="%3."/>
      <w:lvlJc w:val="right"/>
      <w:pPr>
        <w:tabs>
          <w:tab w:val="num" w:pos="2454"/>
        </w:tabs>
        <w:ind w:left="2454" w:hanging="180"/>
      </w:pPr>
    </w:lvl>
    <w:lvl w:ilvl="3" w:tplc="0409000F" w:tentative="1">
      <w:start w:val="1"/>
      <w:numFmt w:val="decimal"/>
      <w:lvlText w:val="%4."/>
      <w:lvlJc w:val="left"/>
      <w:pPr>
        <w:tabs>
          <w:tab w:val="num" w:pos="3174"/>
        </w:tabs>
        <w:ind w:left="3174" w:hanging="360"/>
      </w:pPr>
    </w:lvl>
    <w:lvl w:ilvl="4" w:tplc="04090019" w:tentative="1">
      <w:start w:val="1"/>
      <w:numFmt w:val="lowerLetter"/>
      <w:lvlText w:val="%5."/>
      <w:lvlJc w:val="left"/>
      <w:pPr>
        <w:tabs>
          <w:tab w:val="num" w:pos="3894"/>
        </w:tabs>
        <w:ind w:left="3894" w:hanging="360"/>
      </w:pPr>
    </w:lvl>
    <w:lvl w:ilvl="5" w:tplc="0409001B" w:tentative="1">
      <w:start w:val="1"/>
      <w:numFmt w:val="lowerRoman"/>
      <w:lvlText w:val="%6."/>
      <w:lvlJc w:val="right"/>
      <w:pPr>
        <w:tabs>
          <w:tab w:val="num" w:pos="4614"/>
        </w:tabs>
        <w:ind w:left="4614" w:hanging="180"/>
      </w:pPr>
    </w:lvl>
    <w:lvl w:ilvl="6" w:tplc="0409000F" w:tentative="1">
      <w:start w:val="1"/>
      <w:numFmt w:val="decimal"/>
      <w:lvlText w:val="%7."/>
      <w:lvlJc w:val="left"/>
      <w:pPr>
        <w:tabs>
          <w:tab w:val="num" w:pos="5334"/>
        </w:tabs>
        <w:ind w:left="5334" w:hanging="360"/>
      </w:pPr>
    </w:lvl>
    <w:lvl w:ilvl="7" w:tplc="04090019" w:tentative="1">
      <w:start w:val="1"/>
      <w:numFmt w:val="lowerLetter"/>
      <w:lvlText w:val="%8."/>
      <w:lvlJc w:val="left"/>
      <w:pPr>
        <w:tabs>
          <w:tab w:val="num" w:pos="6054"/>
        </w:tabs>
        <w:ind w:left="6054" w:hanging="360"/>
      </w:pPr>
    </w:lvl>
    <w:lvl w:ilvl="8" w:tplc="0409001B" w:tentative="1">
      <w:start w:val="1"/>
      <w:numFmt w:val="lowerRoman"/>
      <w:lvlText w:val="%9."/>
      <w:lvlJc w:val="right"/>
      <w:pPr>
        <w:tabs>
          <w:tab w:val="num" w:pos="6774"/>
        </w:tabs>
        <w:ind w:left="6774" w:hanging="180"/>
      </w:pPr>
    </w:lvl>
  </w:abstractNum>
  <w:abstractNum w:abstractNumId="4" w15:restartNumberingAfterBreak="0">
    <w:nsid w:val="715C345B"/>
    <w:multiLevelType w:val="hybridMultilevel"/>
    <w:tmpl w:val="90883684"/>
    <w:lvl w:ilvl="0" w:tplc="0AE0A294">
      <w:start w:val="1"/>
      <w:numFmt w:val="bullet"/>
      <w:lvlText w:val=""/>
      <w:lvlJc w:val="left"/>
      <w:pPr>
        <w:tabs>
          <w:tab w:val="num" w:pos="2160"/>
        </w:tabs>
        <w:ind w:left="21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16cid:durableId="617949335">
    <w:abstractNumId w:val="4"/>
  </w:num>
  <w:num w:numId="2" w16cid:durableId="1810828348">
    <w:abstractNumId w:val="2"/>
  </w:num>
  <w:num w:numId="3" w16cid:durableId="2055734101">
    <w:abstractNumId w:val="0"/>
  </w:num>
  <w:num w:numId="4" w16cid:durableId="2125348687">
    <w:abstractNumId w:val="3"/>
  </w:num>
  <w:num w:numId="5" w16cid:durableId="93790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E59"/>
    <w:rsid w:val="0004694A"/>
    <w:rsid w:val="00140D05"/>
    <w:rsid w:val="00152817"/>
    <w:rsid w:val="0016460A"/>
    <w:rsid w:val="00165919"/>
    <w:rsid w:val="00172730"/>
    <w:rsid w:val="0019250C"/>
    <w:rsid w:val="001C3CD2"/>
    <w:rsid w:val="001C4521"/>
    <w:rsid w:val="001E5262"/>
    <w:rsid w:val="002628C4"/>
    <w:rsid w:val="00287F51"/>
    <w:rsid w:val="0029621A"/>
    <w:rsid w:val="002D7F98"/>
    <w:rsid w:val="002F6F55"/>
    <w:rsid w:val="00316C25"/>
    <w:rsid w:val="00321701"/>
    <w:rsid w:val="00330EE4"/>
    <w:rsid w:val="0033575C"/>
    <w:rsid w:val="00362266"/>
    <w:rsid w:val="003664E0"/>
    <w:rsid w:val="003A0B7E"/>
    <w:rsid w:val="003C47F2"/>
    <w:rsid w:val="003C4E59"/>
    <w:rsid w:val="003D20D6"/>
    <w:rsid w:val="003F3696"/>
    <w:rsid w:val="0046021B"/>
    <w:rsid w:val="00463A6A"/>
    <w:rsid w:val="00475235"/>
    <w:rsid w:val="00497463"/>
    <w:rsid w:val="004B47EB"/>
    <w:rsid w:val="004F23F6"/>
    <w:rsid w:val="00502A2B"/>
    <w:rsid w:val="005112F6"/>
    <w:rsid w:val="00544A3C"/>
    <w:rsid w:val="0055264D"/>
    <w:rsid w:val="005A64DB"/>
    <w:rsid w:val="005B0680"/>
    <w:rsid w:val="005C1F87"/>
    <w:rsid w:val="005C3CFA"/>
    <w:rsid w:val="00631D67"/>
    <w:rsid w:val="006A5BC6"/>
    <w:rsid w:val="006C41EE"/>
    <w:rsid w:val="006E352C"/>
    <w:rsid w:val="007764FF"/>
    <w:rsid w:val="00790E12"/>
    <w:rsid w:val="007B47DF"/>
    <w:rsid w:val="007D72AE"/>
    <w:rsid w:val="007F38C1"/>
    <w:rsid w:val="007F4F53"/>
    <w:rsid w:val="0081668C"/>
    <w:rsid w:val="008331D1"/>
    <w:rsid w:val="0089080E"/>
    <w:rsid w:val="008E537C"/>
    <w:rsid w:val="00952798"/>
    <w:rsid w:val="00984522"/>
    <w:rsid w:val="009A1B96"/>
    <w:rsid w:val="009A74ED"/>
    <w:rsid w:val="009B0B37"/>
    <w:rsid w:val="009C1CB6"/>
    <w:rsid w:val="009C3894"/>
    <w:rsid w:val="009E4236"/>
    <w:rsid w:val="00A77250"/>
    <w:rsid w:val="00B20D89"/>
    <w:rsid w:val="00B739B4"/>
    <w:rsid w:val="00B81824"/>
    <w:rsid w:val="00BA5EBA"/>
    <w:rsid w:val="00C06C85"/>
    <w:rsid w:val="00C23714"/>
    <w:rsid w:val="00C34C05"/>
    <w:rsid w:val="00CA14E7"/>
    <w:rsid w:val="00D850CE"/>
    <w:rsid w:val="00D97B18"/>
    <w:rsid w:val="00DE262E"/>
    <w:rsid w:val="00E12F39"/>
    <w:rsid w:val="00E877C4"/>
    <w:rsid w:val="00EF437C"/>
    <w:rsid w:val="00FD02B0"/>
    <w:rsid w:val="00FE5B0F"/>
    <w:rsid w:val="00FF0C53"/>
    <w:rsid w:val="00FF3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9A36A6"/>
  <w15:chartTrackingRefBased/>
  <w15:docId w15:val="{4D6A518A-8AF4-5341-B86E-A5CFA891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316C25"/>
    <w:pPr>
      <w:ind w:left="31" w:firstLine="567"/>
    </w:pPr>
    <w:rPr>
      <w:szCs w:val="20"/>
      <w:lang w:val="en-US"/>
    </w:rPr>
  </w:style>
  <w:style w:type="paragraph" w:styleId="BodyText2">
    <w:name w:val="Body Text 2"/>
    <w:basedOn w:val="Normal"/>
    <w:rsid w:val="00316C25"/>
    <w:pPr>
      <w:spacing w:line="360" w:lineRule="auto"/>
      <w:jc w:val="both"/>
    </w:pPr>
    <w:rPr>
      <w:rFonts w:ascii="Arial" w:hAnsi="Arial"/>
      <w:szCs w:val="20"/>
    </w:rPr>
  </w:style>
  <w:style w:type="paragraph" w:customStyle="1" w:styleId="Text">
    <w:name w:val="Text"/>
    <w:basedOn w:val="Normal"/>
    <w:rsid w:val="00316C25"/>
    <w:pPr>
      <w:ind w:firstLine="284"/>
      <w:jc w:val="both"/>
    </w:pPr>
    <w:rPr>
      <w:sz w:val="20"/>
      <w:szCs w:val="20"/>
    </w:rPr>
  </w:style>
  <w:style w:type="character" w:styleId="Hyperlink">
    <w:name w:val="Hyperlink"/>
    <w:rsid w:val="00463A6A"/>
    <w:rPr>
      <w:color w:val="0000FF"/>
      <w:u w:val="single"/>
    </w:rPr>
  </w:style>
  <w:style w:type="table" w:styleId="TableGrid">
    <w:name w:val="Table Grid"/>
    <w:basedOn w:val="TableNormal"/>
    <w:rsid w:val="006A5B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8331D1"/>
    <w:rPr>
      <w:color w:val="605E5C"/>
      <w:shd w:val="clear" w:color="auto" w:fill="E1DFDD"/>
    </w:rPr>
  </w:style>
  <w:style w:type="paragraph" w:styleId="Header">
    <w:name w:val="header"/>
    <w:basedOn w:val="Normal"/>
    <w:link w:val="HeaderChar"/>
    <w:rsid w:val="00E877C4"/>
    <w:pPr>
      <w:tabs>
        <w:tab w:val="center" w:pos="4680"/>
        <w:tab w:val="right" w:pos="9360"/>
      </w:tabs>
    </w:pPr>
  </w:style>
  <w:style w:type="character" w:customStyle="1" w:styleId="HeaderChar">
    <w:name w:val="Header Char"/>
    <w:basedOn w:val="DefaultParagraphFont"/>
    <w:link w:val="Header"/>
    <w:rsid w:val="00E877C4"/>
    <w:rPr>
      <w:sz w:val="24"/>
      <w:szCs w:val="24"/>
      <w:lang w:val="ro-RO" w:eastAsia="ro-RO"/>
    </w:rPr>
  </w:style>
  <w:style w:type="paragraph" w:styleId="Footer">
    <w:name w:val="footer"/>
    <w:basedOn w:val="Normal"/>
    <w:link w:val="FooterChar"/>
    <w:rsid w:val="00E877C4"/>
    <w:pPr>
      <w:tabs>
        <w:tab w:val="center" w:pos="4680"/>
        <w:tab w:val="right" w:pos="9360"/>
      </w:tabs>
    </w:pPr>
  </w:style>
  <w:style w:type="character" w:customStyle="1" w:styleId="FooterChar">
    <w:name w:val="Footer Char"/>
    <w:basedOn w:val="DefaultParagraphFont"/>
    <w:link w:val="Footer"/>
    <w:rsid w:val="00E877C4"/>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71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resa_mail@yahoo.com" TargetMode="External"/><Relationship Id="rId12" Type="http://schemas.openxmlformats.org/officeDocument/2006/relationships/hyperlink" Target="https://www.upet.ro/geoeco/20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et.ro/geoeco/2025/"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eoecologia@upet.ro" TargetMode="External"/><Relationship Id="rId4" Type="http://schemas.openxmlformats.org/officeDocument/2006/relationships/webSettings" Target="webSettings.xml"/><Relationship Id="rId9" Type="http://schemas.openxmlformats.org/officeDocument/2006/relationships/hyperlink" Target="https://www.upet.ro/geoeco/2025/"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794</Words>
  <Characters>4526</Characters>
  <Application>Microsoft Office Word</Application>
  <DocSecurity>0</DocSecurity>
  <Lines>37</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Posibilităţi de îmbunătăţire a calităţii solurilor degradate de haldele de steril din cadrul SMC Roşia de Jiu</vt:lpstr>
      <vt:lpstr>Posibilităţi de îmbunătăţire a calităţii solurilor degradate de haldele de steril din cadrul SMC Roşia de Jiu</vt:lpstr>
    </vt:vector>
  </TitlesOfParts>
  <Company>Home</Company>
  <LinksUpToDate>false</LinksUpToDate>
  <CharactersWithSpaces>5310</CharactersWithSpaces>
  <SharedDoc>false</SharedDoc>
  <HLinks>
    <vt:vector size="30" baseType="variant">
      <vt:variant>
        <vt:i4>5308496</vt:i4>
      </vt:variant>
      <vt:variant>
        <vt:i4>12</vt:i4>
      </vt:variant>
      <vt:variant>
        <vt:i4>0</vt:i4>
      </vt:variant>
      <vt:variant>
        <vt:i4>5</vt:i4>
      </vt:variant>
      <vt:variant>
        <vt:lpwstr>https://www.upet.ro/geoeco/2025/</vt:lpwstr>
      </vt:variant>
      <vt:variant>
        <vt:lpwstr/>
      </vt:variant>
      <vt:variant>
        <vt:i4>5308496</vt:i4>
      </vt:variant>
      <vt:variant>
        <vt:i4>9</vt:i4>
      </vt:variant>
      <vt:variant>
        <vt:i4>0</vt:i4>
      </vt:variant>
      <vt:variant>
        <vt:i4>5</vt:i4>
      </vt:variant>
      <vt:variant>
        <vt:lpwstr>https://www.upet.ro/geoeco/2025/</vt:lpwstr>
      </vt:variant>
      <vt:variant>
        <vt:lpwstr/>
      </vt:variant>
      <vt:variant>
        <vt:i4>3276821</vt:i4>
      </vt:variant>
      <vt:variant>
        <vt:i4>6</vt:i4>
      </vt:variant>
      <vt:variant>
        <vt:i4>0</vt:i4>
      </vt:variant>
      <vt:variant>
        <vt:i4>5</vt:i4>
      </vt:variant>
      <vt:variant>
        <vt:lpwstr>mailto:geoecologia@upet.ro</vt:lpwstr>
      </vt:variant>
      <vt:variant>
        <vt:lpwstr/>
      </vt:variant>
      <vt:variant>
        <vt:i4>5308496</vt:i4>
      </vt:variant>
      <vt:variant>
        <vt:i4>3</vt:i4>
      </vt:variant>
      <vt:variant>
        <vt:i4>0</vt:i4>
      </vt:variant>
      <vt:variant>
        <vt:i4>5</vt:i4>
      </vt:variant>
      <vt:variant>
        <vt:lpwstr>https://www.upet.ro/geoeco/2025/</vt:lpwstr>
      </vt:variant>
      <vt:variant>
        <vt:lpwstr/>
      </vt:variant>
      <vt:variant>
        <vt:i4>2097185</vt:i4>
      </vt:variant>
      <vt:variant>
        <vt:i4>0</vt:i4>
      </vt:variant>
      <vt:variant>
        <vt:i4>0</vt:i4>
      </vt:variant>
      <vt:variant>
        <vt:i4>5</vt:i4>
      </vt:variant>
      <vt:variant>
        <vt:lpwstr>mailto:adresa_mail@yahoo.com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Posibilităţi de îmbunătăţire a calităţii solurilor degradate de haldele de steril din cadrul SMC Roşia de Jiu</dc:title>
  <dc:subject/>
  <dc:creator>Octavian - Valerian</dc:creator>
  <cp:keywords/>
  <cp:lastModifiedBy>Alex Bogye</cp:lastModifiedBy>
  <cp:revision>3</cp:revision>
  <dcterms:created xsi:type="dcterms:W3CDTF">2025-04-08T08:17:00Z</dcterms:created>
  <dcterms:modified xsi:type="dcterms:W3CDTF">2025-04-08T08:43:00Z</dcterms:modified>
</cp:coreProperties>
</file>