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2018-2019</w:t>
      </w:r>
    </w:p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AA71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Mining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AA71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Industrial Engineering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973F3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Economical engineering in constructions</w:t>
            </w:r>
          </w:p>
        </w:tc>
      </w:tr>
    </w:tbl>
    <w:p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AA716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Chemistry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6B2366" w:rsidRDefault="006B236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B23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IMIEFO103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AA716F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(I)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973F3A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AA716F" w:rsidP="00AA716F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Lecturer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, Ph.D.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Chem.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MOLDOVAN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Clementina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Sabina</w:t>
            </w:r>
          </w:p>
        </w:tc>
      </w:tr>
    </w:tbl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210"/>
      </w:tblGrid>
      <w:tr w:rsidR="00BD002B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AA71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A71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Fundamental Laws of Chemistry. Mass Conservation Law. The law of the defined proportions. The law of multiple proportions. The law of constant volumes. Avogadro's law. The molar volume.</w:t>
            </w:r>
          </w:p>
        </w:tc>
      </w:tr>
      <w:tr w:rsidR="00BD002B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AA71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A71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Structure of the atom. The nucleus of the atom</w:t>
            </w:r>
          </w:p>
        </w:tc>
      </w:tr>
      <w:tr w:rsidR="00BD002B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AA716F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AA716F">
              <w:rPr>
                <w:rFonts w:ascii="Times New Roman" w:hAnsi="Times New Roman" w:cs="Times New Roman"/>
                <w:sz w:val="24"/>
                <w:lang w:val="en-GB"/>
              </w:rPr>
              <w:t xml:space="preserve">Periodic system of elements. Periodicity of the </w:t>
            </w:r>
            <w:proofErr w:type="spellStart"/>
            <w:r w:rsidRPr="00AA716F">
              <w:rPr>
                <w:rFonts w:ascii="Times New Roman" w:hAnsi="Times New Roman" w:cs="Times New Roman"/>
                <w:sz w:val="24"/>
                <w:lang w:val="en-GB"/>
              </w:rPr>
              <w:t>physico</w:t>
            </w:r>
            <w:proofErr w:type="spellEnd"/>
            <w:r w:rsidRPr="00AA716F">
              <w:rPr>
                <w:rFonts w:ascii="Times New Roman" w:hAnsi="Times New Roman" w:cs="Times New Roman"/>
                <w:sz w:val="24"/>
                <w:lang w:val="en-GB"/>
              </w:rPr>
              <w:t xml:space="preserve">-chemical properties of the elements. The </w:t>
            </w:r>
            <w:proofErr w:type="spellStart"/>
            <w:r w:rsidRPr="00AA716F">
              <w:rPr>
                <w:rFonts w:ascii="Times New Roman" w:hAnsi="Times New Roman" w:cs="Times New Roman"/>
                <w:sz w:val="24"/>
                <w:lang w:val="en-GB"/>
              </w:rPr>
              <w:t>valency</w:t>
            </w:r>
            <w:proofErr w:type="spellEnd"/>
            <w:r w:rsidRPr="00AA716F">
              <w:rPr>
                <w:rFonts w:ascii="Times New Roman" w:hAnsi="Times New Roman" w:cs="Times New Roman"/>
                <w:sz w:val="24"/>
                <w:lang w:val="en-GB"/>
              </w:rPr>
              <w:t xml:space="preserve"> of the elements towards oxygen, fluorine and hydrogen.</w:t>
            </w:r>
          </w:p>
        </w:tc>
      </w:tr>
      <w:tr w:rsidR="00BD002B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AA716F" w:rsidP="00AA71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A71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Chemical bonds (ionic bond, covalent bond, covalent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-coordinating bond). Mechanical - </w:t>
            </w:r>
            <w:r w:rsidRPr="00AA71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quantum theory of covalent bonding. Metal, hydrogen and Van </w:t>
            </w:r>
            <w:proofErr w:type="spellStart"/>
            <w:r w:rsidRPr="00AA71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der</w:t>
            </w:r>
            <w:proofErr w:type="spellEnd"/>
            <w:r w:rsidRPr="00AA71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Walls bond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</w:p>
        </w:tc>
      </w:tr>
      <w:tr w:rsidR="00BD002B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AA716F" w:rsidP="00B00453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AA716F">
              <w:rPr>
                <w:rFonts w:ascii="Times New Roman" w:hAnsi="Times New Roman" w:cs="Times New Roman"/>
                <w:sz w:val="24"/>
                <w:lang w:val="en-GB"/>
              </w:rPr>
              <w:t xml:space="preserve">Electrochemistry. Electrolytic dissociation. </w:t>
            </w:r>
            <w:r w:rsidR="00B00453">
              <w:rPr>
                <w:rFonts w:ascii="Times New Roman" w:hAnsi="Times New Roman" w:cs="Times New Roman"/>
                <w:sz w:val="24"/>
                <w:lang w:val="en-GB"/>
              </w:rPr>
              <w:t>Ionic</w:t>
            </w:r>
            <w:r w:rsidRPr="00AA716F">
              <w:rPr>
                <w:rFonts w:ascii="Times New Roman" w:hAnsi="Times New Roman" w:cs="Times New Roman"/>
                <w:sz w:val="24"/>
                <w:lang w:val="en-GB"/>
              </w:rPr>
              <w:t xml:space="preserve"> dissociation</w:t>
            </w:r>
            <w:r w:rsidR="00B00453">
              <w:rPr>
                <w:rFonts w:ascii="Times New Roman" w:hAnsi="Times New Roman" w:cs="Times New Roman"/>
                <w:sz w:val="24"/>
                <w:lang w:val="en-GB"/>
              </w:rPr>
              <w:t xml:space="preserve"> of water</w:t>
            </w:r>
            <w:r w:rsidRPr="00AA716F">
              <w:rPr>
                <w:rFonts w:ascii="Times New Roman" w:hAnsi="Times New Roman" w:cs="Times New Roman"/>
                <w:sz w:val="24"/>
                <w:lang w:val="en-GB"/>
              </w:rPr>
              <w:t xml:space="preserve">. </w:t>
            </w:r>
            <w:proofErr w:type="gramStart"/>
            <w:r w:rsidRPr="00AA716F">
              <w:rPr>
                <w:rFonts w:ascii="Times New Roman" w:hAnsi="Times New Roman" w:cs="Times New Roman"/>
                <w:sz w:val="24"/>
                <w:lang w:val="en-GB"/>
              </w:rPr>
              <w:t>pH</w:t>
            </w:r>
            <w:proofErr w:type="gramEnd"/>
            <w:r w:rsidRPr="00AA716F">
              <w:rPr>
                <w:rFonts w:ascii="Times New Roman" w:hAnsi="Times New Roman" w:cs="Times New Roman"/>
                <w:sz w:val="24"/>
                <w:lang w:val="en-GB"/>
              </w:rPr>
              <w:t xml:space="preserve"> and </w:t>
            </w:r>
            <w:proofErr w:type="spellStart"/>
            <w:r w:rsidRPr="00AA716F">
              <w:rPr>
                <w:rFonts w:ascii="Times New Roman" w:hAnsi="Times New Roman" w:cs="Times New Roman"/>
                <w:sz w:val="24"/>
                <w:lang w:val="en-GB"/>
              </w:rPr>
              <w:t>p</w:t>
            </w:r>
            <w:r w:rsidR="00B00453">
              <w:rPr>
                <w:rFonts w:ascii="Times New Roman" w:hAnsi="Times New Roman" w:cs="Times New Roman"/>
                <w:sz w:val="24"/>
                <w:lang w:val="en-GB"/>
              </w:rPr>
              <w:t>O</w:t>
            </w:r>
            <w:r w:rsidRPr="00AA716F">
              <w:rPr>
                <w:rFonts w:ascii="Times New Roman" w:hAnsi="Times New Roman" w:cs="Times New Roman"/>
                <w:sz w:val="24"/>
                <w:lang w:val="en-GB"/>
              </w:rPr>
              <w:t>H</w:t>
            </w:r>
            <w:proofErr w:type="spellEnd"/>
            <w:r w:rsidRPr="00AA716F">
              <w:rPr>
                <w:rFonts w:ascii="Times New Roman" w:hAnsi="Times New Roman" w:cs="Times New Roman"/>
                <w:sz w:val="24"/>
                <w:lang w:val="en-GB"/>
              </w:rPr>
              <w:t xml:space="preserve"> of solutions. Electric current action on electrolytes. Conductivity of </w:t>
            </w:r>
            <w:r w:rsidRPr="00AA716F">
              <w:rPr>
                <w:rFonts w:ascii="Times New Roman" w:hAnsi="Times New Roman" w:cs="Times New Roman"/>
                <w:sz w:val="24"/>
                <w:lang w:val="en-GB"/>
              </w:rPr>
              <w:lastRenderedPageBreak/>
              <w:t>electrolytes.</w:t>
            </w:r>
          </w:p>
        </w:tc>
      </w:tr>
      <w:tr w:rsidR="00BD002B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004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0453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>Electrical cells. Main types of electrodes. Potentia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>l of the electrode. Electromotive</w:t>
            </w:r>
            <w:r w:rsidRPr="00B00453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 xml:space="preserve"> voltage of electric cells. Properties. Uses.</w:t>
            </w:r>
          </w:p>
        </w:tc>
      </w:tr>
      <w:tr w:rsidR="00BD002B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004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04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Industrial and residual waters. Methods of softening of industrial waters.</w:t>
            </w:r>
          </w:p>
        </w:tc>
      </w:tr>
      <w:tr w:rsidR="00B00453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53" w:rsidRDefault="00B00453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53" w:rsidRPr="00B00453" w:rsidRDefault="00B004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04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Chemical and electrochemical corrosion of metals. Methods of protection against corrosion</w:t>
            </w:r>
          </w:p>
        </w:tc>
      </w:tr>
    </w:tbl>
    <w:p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05F" w:rsidRDefault="005F305F" w:rsidP="00846F41">
      <w:pPr>
        <w:spacing w:after="0" w:line="240" w:lineRule="auto"/>
      </w:pPr>
      <w:r>
        <w:separator/>
      </w:r>
    </w:p>
  </w:endnote>
  <w:endnote w:type="continuationSeparator" w:id="0">
    <w:p w:rsidR="005F305F" w:rsidRDefault="005F305F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41" w:rsidRDefault="005B2D6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0" t="0" r="0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05F" w:rsidRDefault="005F305F" w:rsidP="00846F41">
      <w:pPr>
        <w:spacing w:after="0" w:line="240" w:lineRule="auto"/>
      </w:pPr>
      <w:r>
        <w:separator/>
      </w:r>
    </w:p>
  </w:footnote>
  <w:footnote w:type="continuationSeparator" w:id="0">
    <w:p w:rsidR="005F305F" w:rsidRDefault="005F305F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41" w:rsidRDefault="00EA47C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-495300</wp:posOffset>
          </wp:positionH>
          <wp:positionV relativeFrom="paragraph">
            <wp:posOffset>-114935</wp:posOffset>
          </wp:positionV>
          <wp:extent cx="6731000" cy="15525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55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846F41"/>
    <w:rsid w:val="001844A1"/>
    <w:rsid w:val="00394EED"/>
    <w:rsid w:val="003A5204"/>
    <w:rsid w:val="004D6C15"/>
    <w:rsid w:val="005B2D6A"/>
    <w:rsid w:val="005C5B8C"/>
    <w:rsid w:val="005F305F"/>
    <w:rsid w:val="0061137D"/>
    <w:rsid w:val="0061284C"/>
    <w:rsid w:val="00617DD1"/>
    <w:rsid w:val="00623A40"/>
    <w:rsid w:val="0065339F"/>
    <w:rsid w:val="00665200"/>
    <w:rsid w:val="006B2366"/>
    <w:rsid w:val="006C2C47"/>
    <w:rsid w:val="007F77A9"/>
    <w:rsid w:val="00846F41"/>
    <w:rsid w:val="008E7562"/>
    <w:rsid w:val="0090786B"/>
    <w:rsid w:val="00917D40"/>
    <w:rsid w:val="00956E2B"/>
    <w:rsid w:val="00973F3A"/>
    <w:rsid w:val="00A4288D"/>
    <w:rsid w:val="00AA716F"/>
    <w:rsid w:val="00B00453"/>
    <w:rsid w:val="00B812C5"/>
    <w:rsid w:val="00BC5E5F"/>
    <w:rsid w:val="00BD002B"/>
    <w:rsid w:val="00BD21D3"/>
    <w:rsid w:val="00C63F05"/>
    <w:rsid w:val="00CA4C4D"/>
    <w:rsid w:val="00CD4A57"/>
    <w:rsid w:val="00CF56FF"/>
    <w:rsid w:val="00D113B1"/>
    <w:rsid w:val="00D22A1E"/>
    <w:rsid w:val="00D51F5B"/>
    <w:rsid w:val="00D57FF3"/>
    <w:rsid w:val="00D84061"/>
    <w:rsid w:val="00DA7223"/>
    <w:rsid w:val="00EA47CF"/>
    <w:rsid w:val="00EB2399"/>
    <w:rsid w:val="00EB4DFA"/>
    <w:rsid w:val="00F8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F7138-F8C1-4406-BEE1-13DCE376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Lucian</cp:lastModifiedBy>
  <cp:revision>3</cp:revision>
  <cp:lastPrinted>2018-01-23T17:28:00Z</cp:lastPrinted>
  <dcterms:created xsi:type="dcterms:W3CDTF">2019-05-12T17:54:00Z</dcterms:created>
  <dcterms:modified xsi:type="dcterms:W3CDTF">2019-05-19T18:06:00Z</dcterms:modified>
</cp:coreProperties>
</file>