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924D9D" w14:textId="77777777" w:rsidR="00BD002B" w:rsidRDefault="00BD002B" w:rsidP="00BD002B">
      <w:pPr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  <w:r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  <w:t>Course Syllabus</w:t>
      </w:r>
    </w:p>
    <w:p w14:paraId="2C4395B7" w14:textId="77777777" w:rsidR="00F75985" w:rsidRDefault="00F75985" w:rsidP="00F75985">
      <w:pPr>
        <w:spacing w:line="276" w:lineRule="auto"/>
        <w:jc w:val="center"/>
        <w:rPr>
          <w:rFonts w:ascii="Times New Roman" w:hAnsi="Times New Roman" w:cs="Times New Roman"/>
          <w:i/>
          <w:caps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>Academic year: 2020-2021</w:t>
      </w:r>
    </w:p>
    <w:p w14:paraId="072FE1E6" w14:textId="77777777" w:rsidR="00BD002B" w:rsidRDefault="00BD002B" w:rsidP="00BD002B">
      <w:pPr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246"/>
      </w:tblGrid>
      <w:tr w:rsidR="00BD002B" w14:paraId="6BD6D2E2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9E15C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Institution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77816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University of Petroşani</w:t>
            </w:r>
          </w:p>
        </w:tc>
      </w:tr>
      <w:tr w:rsidR="00BD002B" w14:paraId="4703419C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521B6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Faculty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B1576" w14:textId="1E784146" w:rsidR="00BD002B" w:rsidRDefault="002E485A" w:rsidP="00C957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E485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Mechanical And Electrical Engineering Faculty</w:t>
            </w:r>
          </w:p>
        </w:tc>
      </w:tr>
      <w:tr w:rsidR="00BD002B" w14:paraId="2A1964D2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8CD2B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3E01B" w14:textId="1E187C94" w:rsidR="00BD002B" w:rsidRPr="002E485A" w:rsidRDefault="002E485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E485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Computers And Information Technology</w:t>
            </w:r>
          </w:p>
        </w:tc>
      </w:tr>
      <w:tr w:rsidR="00BD002B" w14:paraId="61300615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D8D41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Level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0BC98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Bachelor</w:t>
            </w:r>
          </w:p>
        </w:tc>
      </w:tr>
      <w:tr w:rsidR="00BD002B" w14:paraId="0084A283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63F01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Program of study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BC802" w14:textId="0E34EB59" w:rsidR="00BD002B" w:rsidRDefault="00302E0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32DF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Computers Engineering</w:t>
            </w:r>
          </w:p>
        </w:tc>
      </w:tr>
    </w:tbl>
    <w:p w14:paraId="740F9203" w14:textId="77777777" w:rsidR="00BD002B" w:rsidRDefault="00BD002B" w:rsidP="00BD002B">
      <w:pPr>
        <w:rPr>
          <w:rFonts w:ascii="Times New Roman" w:hAnsi="Times New Roman" w:cs="Times New Roman"/>
          <w:sz w:val="24"/>
          <w:szCs w:val="24"/>
          <w:lang w:val="en-GB" w:eastAsia="zh-CN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246"/>
      </w:tblGrid>
      <w:tr w:rsidR="00BD002B" w14:paraId="1152FD2F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160D3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Course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6CC2922" w14:textId="528E01BA" w:rsidR="00BD002B" w:rsidRDefault="00FC79E1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FC79E1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input-output systems and peripheral devices</w:t>
            </w:r>
          </w:p>
        </w:tc>
      </w:tr>
      <w:tr w:rsidR="00BD002B" w14:paraId="72FC6223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7A30E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Code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725A9" w14:textId="56B3320F" w:rsidR="00BD002B" w:rsidRDefault="00B8327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8327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2CC7AS51</w:t>
            </w:r>
          </w:p>
        </w:tc>
      </w:tr>
      <w:tr w:rsidR="00BD002B" w14:paraId="58D69C3C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DDD30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Year of study (semester)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B6535" w14:textId="772A14D2" w:rsidR="00BD002B" w:rsidRDefault="00BD002B" w:rsidP="00B83277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</w:t>
            </w:r>
            <w:r w:rsidR="00B83277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 (</w:t>
            </w:r>
            <w:r w:rsidR="00B83277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)</w:t>
            </w:r>
          </w:p>
        </w:tc>
      </w:tr>
      <w:tr w:rsidR="00BD002B" w14:paraId="11FACF0F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49EE9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hours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126D0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56</w:t>
            </w:r>
          </w:p>
        </w:tc>
      </w:tr>
      <w:tr w:rsidR="00BD002B" w14:paraId="77D6A8D9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62F97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credits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C9616" w14:textId="361606D7" w:rsidR="00BD002B" w:rsidRDefault="00B83277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4</w:t>
            </w:r>
          </w:p>
        </w:tc>
      </w:tr>
      <w:tr w:rsidR="00BD002B" w14:paraId="3EE7B438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88B64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Professor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826DD" w14:textId="72A027FB" w:rsidR="00BD002B" w:rsidRDefault="002116BB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Lecturer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eng.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Sirb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Vali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, Ph.D.</w:t>
            </w:r>
          </w:p>
        </w:tc>
      </w:tr>
    </w:tbl>
    <w:p w14:paraId="56F11C51" w14:textId="77777777" w:rsidR="00BD002B" w:rsidRDefault="00BD002B" w:rsidP="00BD002B">
      <w:pPr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  <w:bookmarkStart w:id="0" w:name="_GoBack"/>
      <w:bookmarkEnd w:id="0"/>
    </w:p>
    <w:tbl>
      <w:tblPr>
        <w:tblW w:w="8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8210"/>
      </w:tblGrid>
      <w:tr w:rsidR="00BD002B" w14:paraId="3CCCB53C" w14:textId="77777777" w:rsidTr="00301179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AD827EA" w14:textId="77777777" w:rsidR="00BD002B" w:rsidRDefault="00BD0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No.</w:t>
            </w: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518029B4" w14:textId="77777777" w:rsidR="00BD002B" w:rsidRDefault="00BD0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Topic</w:t>
            </w:r>
          </w:p>
        </w:tc>
      </w:tr>
      <w:tr w:rsidR="00E933F8" w14:paraId="0ECF64A5" w14:textId="77777777" w:rsidTr="00301179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18648" w14:textId="77777777" w:rsidR="00E933F8" w:rsidRDefault="00E933F8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93693" w14:textId="557221F6" w:rsidR="00E933F8" w:rsidRPr="00301179" w:rsidRDefault="00E933F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B51E7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en"/>
              </w:rPr>
              <w:t>Peripheral circuits</w:t>
            </w:r>
          </w:p>
        </w:tc>
      </w:tr>
      <w:tr w:rsidR="00E933F8" w14:paraId="70E9EFD4" w14:textId="77777777" w:rsidTr="00301179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4CD1B" w14:textId="77777777" w:rsidR="00E933F8" w:rsidRDefault="00E933F8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D635E" w14:textId="5840E4A7" w:rsidR="00E933F8" w:rsidRPr="00301179" w:rsidRDefault="00E933F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B51E7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en"/>
              </w:rPr>
              <w:t>Peripheral circuits specific to the parallel transfer of information</w:t>
            </w:r>
            <w:r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en"/>
              </w:rPr>
              <w:t>.</w:t>
            </w:r>
          </w:p>
        </w:tc>
      </w:tr>
      <w:tr w:rsidR="00E933F8" w14:paraId="0AE85E79" w14:textId="77777777" w:rsidTr="00301179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27A52" w14:textId="77777777" w:rsidR="00E933F8" w:rsidRDefault="00E933F8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B819E" w14:textId="69692E5E" w:rsidR="00E933F8" w:rsidRPr="00301179" w:rsidRDefault="00E933F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B51E7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en"/>
              </w:rPr>
              <w:t>Process interfaces</w:t>
            </w:r>
            <w:r w:rsidRPr="009B51E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CFDFD"/>
              </w:rPr>
              <w:t>.</w:t>
            </w:r>
          </w:p>
        </w:tc>
      </w:tr>
      <w:tr w:rsidR="00E933F8" w14:paraId="1759B92E" w14:textId="77777777" w:rsidTr="00301179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CF3CB" w14:textId="77777777" w:rsidR="00E933F8" w:rsidRDefault="00E933F8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17030" w14:textId="31C3F847" w:rsidR="00E933F8" w:rsidRPr="00301179" w:rsidRDefault="00E933F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B51E7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en"/>
              </w:rPr>
              <w:t>Numeric input / output modules; Analog Input / Output Modules;</w:t>
            </w:r>
          </w:p>
        </w:tc>
      </w:tr>
      <w:tr w:rsidR="00E933F8" w14:paraId="3869964F" w14:textId="77777777" w:rsidTr="00301179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1E815" w14:textId="77777777" w:rsidR="00E933F8" w:rsidRDefault="00E933F8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16DAE" w14:textId="38E66861" w:rsidR="00E933F8" w:rsidRPr="00301179" w:rsidRDefault="00E933F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B51E7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en"/>
              </w:rPr>
              <w:t>Design of Input / Output Modules</w:t>
            </w:r>
          </w:p>
        </w:tc>
      </w:tr>
    </w:tbl>
    <w:p w14:paraId="7E278839" w14:textId="77777777" w:rsidR="00846F41" w:rsidRPr="00B812C5" w:rsidRDefault="00846F41" w:rsidP="00846F41">
      <w:pPr>
        <w:jc w:val="both"/>
        <w:rPr>
          <w:rFonts w:ascii="Arial" w:hAnsi="Arial" w:cs="Arial"/>
          <w:color w:val="3B3838" w:themeColor="background2" w:themeShade="40"/>
          <w:sz w:val="24"/>
          <w:szCs w:val="24"/>
        </w:rPr>
      </w:pPr>
    </w:p>
    <w:sectPr w:rsidR="00846F41" w:rsidRPr="00B812C5" w:rsidSect="00846F41">
      <w:headerReference w:type="default" r:id="rId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BAEBDF" w14:textId="77777777" w:rsidR="00756618" w:rsidRDefault="00756618" w:rsidP="00846F41">
      <w:pPr>
        <w:spacing w:after="0" w:line="240" w:lineRule="auto"/>
      </w:pPr>
      <w:r>
        <w:separator/>
      </w:r>
    </w:p>
  </w:endnote>
  <w:endnote w:type="continuationSeparator" w:id="0">
    <w:p w14:paraId="4A433038" w14:textId="77777777" w:rsidR="00756618" w:rsidRDefault="00756618" w:rsidP="00846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1F0379" w14:textId="77777777" w:rsidR="00756618" w:rsidRDefault="00756618" w:rsidP="00846F41">
      <w:pPr>
        <w:spacing w:after="0" w:line="240" w:lineRule="auto"/>
      </w:pPr>
      <w:r>
        <w:separator/>
      </w:r>
    </w:p>
  </w:footnote>
  <w:footnote w:type="continuationSeparator" w:id="0">
    <w:p w14:paraId="0B7F5B83" w14:textId="77777777" w:rsidR="00756618" w:rsidRDefault="00756618" w:rsidP="00846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AED757" w14:textId="01DD45F4" w:rsidR="00846F41" w:rsidRDefault="00F75985">
    <w:pPr>
      <w:pStyle w:val="Header"/>
    </w:pPr>
    <w:r>
      <w:rPr>
        <w:noProof/>
      </w:rPr>
      <w:drawing>
        <wp:inline distT="0" distB="0" distL="0" distR="0" wp14:anchorId="20D15AF7" wp14:editId="6AAC7967">
          <wp:extent cx="5732145" cy="1322705"/>
          <wp:effectExtent l="0" t="0" r="190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2145" cy="1322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FD5D0B"/>
    <w:multiLevelType w:val="hybridMultilevel"/>
    <w:tmpl w:val="869A41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F41"/>
    <w:rsid w:val="001844A1"/>
    <w:rsid w:val="002116BB"/>
    <w:rsid w:val="002E485A"/>
    <w:rsid w:val="00301179"/>
    <w:rsid w:val="00302E0B"/>
    <w:rsid w:val="00394EED"/>
    <w:rsid w:val="00410C77"/>
    <w:rsid w:val="004D6C15"/>
    <w:rsid w:val="00525BFE"/>
    <w:rsid w:val="005B2D6A"/>
    <w:rsid w:val="005C5B8C"/>
    <w:rsid w:val="0061137D"/>
    <w:rsid w:val="0061284C"/>
    <w:rsid w:val="00623A40"/>
    <w:rsid w:val="0065339F"/>
    <w:rsid w:val="00665200"/>
    <w:rsid w:val="006C2C47"/>
    <w:rsid w:val="006E6C57"/>
    <w:rsid w:val="00756618"/>
    <w:rsid w:val="007627A0"/>
    <w:rsid w:val="007F77A9"/>
    <w:rsid w:val="00846F41"/>
    <w:rsid w:val="008A5649"/>
    <w:rsid w:val="0090786B"/>
    <w:rsid w:val="00917D40"/>
    <w:rsid w:val="00956E2B"/>
    <w:rsid w:val="00A4288D"/>
    <w:rsid w:val="00B812C5"/>
    <w:rsid w:val="00B81A38"/>
    <w:rsid w:val="00B83277"/>
    <w:rsid w:val="00BC5E5F"/>
    <w:rsid w:val="00BD002B"/>
    <w:rsid w:val="00C5193A"/>
    <w:rsid w:val="00C63F05"/>
    <w:rsid w:val="00C95752"/>
    <w:rsid w:val="00CA4C4D"/>
    <w:rsid w:val="00CD4A57"/>
    <w:rsid w:val="00D113B1"/>
    <w:rsid w:val="00D22A1E"/>
    <w:rsid w:val="00D51F5B"/>
    <w:rsid w:val="00D57FF3"/>
    <w:rsid w:val="00D84061"/>
    <w:rsid w:val="00E933F8"/>
    <w:rsid w:val="00EA47CF"/>
    <w:rsid w:val="00EB2399"/>
    <w:rsid w:val="00EB4DFA"/>
    <w:rsid w:val="00F0005E"/>
    <w:rsid w:val="00F75985"/>
    <w:rsid w:val="00F856FF"/>
    <w:rsid w:val="00FC7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78A7B3"/>
  <w15:docId w15:val="{32D1BE9F-B802-48EF-8118-FF707F757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F41"/>
  </w:style>
  <w:style w:type="paragraph" w:styleId="Footer">
    <w:name w:val="footer"/>
    <w:basedOn w:val="Normal"/>
    <w:link w:val="Foot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F41"/>
  </w:style>
  <w:style w:type="paragraph" w:styleId="BalloonText">
    <w:name w:val="Balloon Text"/>
    <w:basedOn w:val="Normal"/>
    <w:link w:val="BalloonTextChar"/>
    <w:uiPriority w:val="99"/>
    <w:semiHidden/>
    <w:unhideWhenUsed/>
    <w:rsid w:val="00846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F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D002B"/>
    <w:pPr>
      <w:spacing w:after="0" w:line="240" w:lineRule="auto"/>
      <w:ind w:left="720"/>
      <w:contextualSpacing/>
      <w:jc w:val="both"/>
    </w:pPr>
    <w:rPr>
      <w:lang w:val="ro-RO"/>
    </w:rPr>
  </w:style>
  <w:style w:type="character" w:customStyle="1" w:styleId="tlid-translation">
    <w:name w:val="tlid-translation"/>
    <w:basedOn w:val="DefaultParagraphFont"/>
    <w:rsid w:val="00E933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18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4F3FEC-A0F9-4B1B-910C-6B9212BA3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Marius Marcu</cp:lastModifiedBy>
  <cp:revision>3</cp:revision>
  <cp:lastPrinted>2018-01-23T17:28:00Z</cp:lastPrinted>
  <dcterms:created xsi:type="dcterms:W3CDTF">2019-05-21T06:09:00Z</dcterms:created>
  <dcterms:modified xsi:type="dcterms:W3CDTF">2020-11-13T18:51:00Z</dcterms:modified>
</cp:coreProperties>
</file>