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232A8F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NewRomanPSMT" w:hAnsi="TimesNewRomanPSMT" w:cs="TimesNewRomanPSMT"/>
              </w:rPr>
              <w:t>Accounting for Credit Institutions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017B3" w:rsidRDefault="00A017B3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7B3">
              <w:rPr>
                <w:rFonts w:ascii="Times New Roman" w:hAnsi="Times New Roman" w:cs="Times New Roman"/>
                <w:sz w:val="24"/>
                <w:szCs w:val="24"/>
              </w:rPr>
              <w:t>C.B.3.1.01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00C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232A8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00C71" w:rsidRDefault="00BD002B" w:rsidP="0020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8A285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RĂ</w:t>
            </w:r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SCOLEAN </w:t>
            </w:r>
            <w:proofErr w:type="spellStart"/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Ilie</w:t>
            </w:r>
            <w:proofErr w:type="spellEnd"/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  <w:bookmarkStart w:id="0" w:name="_GoBack"/>
        <w:bookmarkEnd w:id="0"/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32A8F" w:rsidRDefault="00FF73A9" w:rsidP="00232A8F">
            <w:pPr>
              <w:pStyle w:val="eu"/>
              <w:spacing w:line="360" w:lineRule="auto"/>
              <w:jc w:val="both"/>
              <w:rPr>
                <w:b w:val="0"/>
                <w:szCs w:val="24"/>
                <w:lang w:val="en-GB"/>
              </w:rPr>
            </w:pPr>
            <w:r w:rsidRPr="00FF73A9">
              <w:rPr>
                <w:b w:val="0"/>
                <w:szCs w:val="24"/>
                <w:lang w:val="en-GB"/>
              </w:rPr>
              <w:t>Organization of accounting within credit institutions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C7F43" w:rsidRDefault="00FF73A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Accounting for receipts and payments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FF73A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FF73A9">
              <w:rPr>
                <w:rFonts w:ascii="Times New Roman" w:hAnsi="Times New Roman" w:cs="Times New Roman"/>
                <w:sz w:val="24"/>
                <w:lang w:val="ro-RO"/>
              </w:rPr>
              <w:t>Accountability of loans, credits and deposits of credit institutions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FF73A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Accounting for transactions in debtors, creditors and inventories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FF73A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FF73A9">
              <w:rPr>
                <w:rFonts w:ascii="Times New Roman" w:hAnsi="Times New Roman" w:cs="Times New Roman"/>
                <w:sz w:val="24"/>
                <w:lang w:val="ro-RO"/>
              </w:rPr>
              <w:t>Accounting for fixed assets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FF73A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Equity accounting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FF73A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Expenditure accounting</w:t>
            </w:r>
          </w:p>
        </w:tc>
      </w:tr>
      <w:tr w:rsidR="00AA432D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2D" w:rsidRDefault="00AA432D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2D" w:rsidRPr="00AA432D" w:rsidRDefault="00FF73A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Revenue accounting</w:t>
            </w:r>
          </w:p>
        </w:tc>
      </w:tr>
    </w:tbl>
    <w:p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F9" w:rsidRDefault="00D113F9" w:rsidP="00846F41">
      <w:pPr>
        <w:spacing w:after="0" w:line="240" w:lineRule="auto"/>
      </w:pPr>
      <w:r>
        <w:separator/>
      </w:r>
    </w:p>
  </w:endnote>
  <w:endnote w:type="continuationSeparator" w:id="0">
    <w:p w:rsidR="00D113F9" w:rsidRDefault="00D113F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F9" w:rsidRDefault="00D113F9" w:rsidP="00846F41">
      <w:pPr>
        <w:spacing w:after="0" w:line="240" w:lineRule="auto"/>
      </w:pPr>
      <w:r>
        <w:separator/>
      </w:r>
    </w:p>
  </w:footnote>
  <w:footnote w:type="continuationSeparator" w:id="0">
    <w:p w:rsidR="00D113F9" w:rsidRDefault="00D113F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37" w:rsidRDefault="00692DC8">
    <w:pPr>
      <w:pStyle w:val="Header"/>
    </w:pPr>
    <w:r>
      <w:rPr>
        <w:noProof/>
      </w:rPr>
      <w:drawing>
        <wp:inline distT="0" distB="0" distL="0" distR="0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0789"/>
    <w:rsid w:val="000F4210"/>
    <w:rsid w:val="001844A1"/>
    <w:rsid w:val="00187518"/>
    <w:rsid w:val="001C0802"/>
    <w:rsid w:val="001F4AEE"/>
    <w:rsid w:val="00200C71"/>
    <w:rsid w:val="00232A8F"/>
    <w:rsid w:val="0027030E"/>
    <w:rsid w:val="002876BF"/>
    <w:rsid w:val="002918F0"/>
    <w:rsid w:val="002E3AEB"/>
    <w:rsid w:val="00344DB0"/>
    <w:rsid w:val="00381F89"/>
    <w:rsid w:val="00394EED"/>
    <w:rsid w:val="003C083D"/>
    <w:rsid w:val="00403DBD"/>
    <w:rsid w:val="004D6C15"/>
    <w:rsid w:val="004E1C77"/>
    <w:rsid w:val="00531580"/>
    <w:rsid w:val="005A4E67"/>
    <w:rsid w:val="005B2D6A"/>
    <w:rsid w:val="005C5B8C"/>
    <w:rsid w:val="0061137D"/>
    <w:rsid w:val="0061284C"/>
    <w:rsid w:val="00623A40"/>
    <w:rsid w:val="0065339F"/>
    <w:rsid w:val="00692DC8"/>
    <w:rsid w:val="006C2C47"/>
    <w:rsid w:val="006D3C8D"/>
    <w:rsid w:val="00706F89"/>
    <w:rsid w:val="007D07D6"/>
    <w:rsid w:val="007F77A9"/>
    <w:rsid w:val="00846F41"/>
    <w:rsid w:val="00876FCF"/>
    <w:rsid w:val="008A2857"/>
    <w:rsid w:val="008A659B"/>
    <w:rsid w:val="008B5F83"/>
    <w:rsid w:val="008C7F43"/>
    <w:rsid w:val="0090786B"/>
    <w:rsid w:val="00917D40"/>
    <w:rsid w:val="00956E2B"/>
    <w:rsid w:val="009665AD"/>
    <w:rsid w:val="00967A7A"/>
    <w:rsid w:val="00972E2C"/>
    <w:rsid w:val="009E31CB"/>
    <w:rsid w:val="009F0CBC"/>
    <w:rsid w:val="009F790A"/>
    <w:rsid w:val="00A017B3"/>
    <w:rsid w:val="00A038EE"/>
    <w:rsid w:val="00A37A4E"/>
    <w:rsid w:val="00A4288D"/>
    <w:rsid w:val="00A8214E"/>
    <w:rsid w:val="00AA432D"/>
    <w:rsid w:val="00B343EF"/>
    <w:rsid w:val="00B64776"/>
    <w:rsid w:val="00B812C5"/>
    <w:rsid w:val="00BB1083"/>
    <w:rsid w:val="00BC5E5F"/>
    <w:rsid w:val="00BD002B"/>
    <w:rsid w:val="00C63F05"/>
    <w:rsid w:val="00CA4C4D"/>
    <w:rsid w:val="00CD4A57"/>
    <w:rsid w:val="00CD55FA"/>
    <w:rsid w:val="00D113B1"/>
    <w:rsid w:val="00D113F9"/>
    <w:rsid w:val="00D22A1E"/>
    <w:rsid w:val="00D51F5B"/>
    <w:rsid w:val="00D57FF3"/>
    <w:rsid w:val="00D84061"/>
    <w:rsid w:val="00DB7AA2"/>
    <w:rsid w:val="00E51737"/>
    <w:rsid w:val="00EA47CF"/>
    <w:rsid w:val="00EB2399"/>
    <w:rsid w:val="00EB4DFA"/>
    <w:rsid w:val="00F856FF"/>
    <w:rsid w:val="00FD0DD2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84CD3C-CDB4-4D17-9945-4F9614EF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89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eu">
    <w:name w:val="eu"/>
    <w:basedOn w:val="Heading8"/>
    <w:rsid w:val="005A4E67"/>
    <w:pPr>
      <w:keepLines w:val="0"/>
      <w:spacing w:before="0" w:line="240" w:lineRule="auto"/>
      <w:ind w:right="2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val="fr-FR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C45E-8CCF-470B-94AB-B4F31A82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RSC</cp:lastModifiedBy>
  <cp:revision>2</cp:revision>
  <cp:lastPrinted>2018-01-23T17:28:00Z</cp:lastPrinted>
  <dcterms:created xsi:type="dcterms:W3CDTF">2020-12-21T07:17:00Z</dcterms:created>
  <dcterms:modified xsi:type="dcterms:W3CDTF">2020-12-21T07:17:00Z</dcterms:modified>
</cp:coreProperties>
</file>