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37122A" w14:paraId="2A1964D2" w14:textId="77777777" w:rsidTr="00F65625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37122A" w:rsidRDefault="0037122A" w:rsidP="0037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14:paraId="7DE3E01B" w14:textId="421CEB9A" w:rsidR="0037122A" w:rsidRDefault="0037122A" w:rsidP="0037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78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Administration</w:t>
            </w:r>
          </w:p>
        </w:tc>
      </w:tr>
      <w:tr w:rsidR="0037122A" w14:paraId="61300615" w14:textId="77777777" w:rsidTr="00F65625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37122A" w:rsidRDefault="0037122A" w:rsidP="0037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14:paraId="7360BC98" w14:textId="6A8757F2" w:rsidR="0037122A" w:rsidRDefault="0037122A" w:rsidP="0037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78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37122A" w14:paraId="0084A283" w14:textId="77777777" w:rsidTr="00F65625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37122A" w:rsidRDefault="0037122A" w:rsidP="0037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0F8BC802" w14:textId="6545D96B" w:rsidR="0037122A" w:rsidRDefault="0037122A" w:rsidP="00371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78F8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Economics of Trade, Tourism and Services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RPr="00F65625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F65625" w:rsidRDefault="00BD002B" w:rsidP="0047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6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771BCFF3" w:rsidR="00BD002B" w:rsidRPr="00F65625" w:rsidRDefault="00F65625" w:rsidP="00474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656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Commercial Transactions</w:t>
            </w:r>
          </w:p>
        </w:tc>
      </w:tr>
      <w:tr w:rsidR="00BD002B" w:rsidRPr="00A5740E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AD716A" w:rsidRDefault="00BD002B" w:rsidP="0047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7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1872137" w:rsidR="00BD002B" w:rsidRPr="00AD716A" w:rsidRDefault="00AD716A" w:rsidP="00AD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16A">
              <w:rPr>
                <w:rFonts w:ascii="Times New Roman" w:hAnsi="Times New Roman" w:cs="Times New Roman"/>
                <w:sz w:val="24"/>
                <w:szCs w:val="24"/>
              </w:rPr>
              <w:t>C.G.3.2.07</w:t>
            </w:r>
          </w:p>
        </w:tc>
      </w:tr>
      <w:tr w:rsidR="00BD002B" w:rsidRPr="00A5740E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AD716A" w:rsidRDefault="00BD002B" w:rsidP="0047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7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811FE58" w:rsidR="00BD002B" w:rsidRPr="00AD716A" w:rsidRDefault="00A5740E" w:rsidP="0047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D716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93C98" w:rsidRPr="00AD716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452192" w:rsidRPr="00AD716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C93C98" w:rsidRPr="00AD716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AD716A" w:rsidRPr="00AD716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 w:rsidRPr="00AD716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A5740E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AD716A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7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Pr="00AD716A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D716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DRIGĂ Imola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FE7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884774" w14:paraId="0ECF64A5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884774" w:rsidRDefault="00BD002B" w:rsidP="0088477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4D34C8BC" w:rsidR="00BD002B" w:rsidRPr="005903D2" w:rsidRDefault="005903D2" w:rsidP="008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0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Business Transactions</w:t>
            </w:r>
          </w:p>
        </w:tc>
      </w:tr>
      <w:tr w:rsidR="00BD002B" w:rsidRPr="00884774" w14:paraId="70E9EFD4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884774" w:rsidRDefault="00BD002B" w:rsidP="0088477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336B3D37" w:rsidR="00BD002B" w:rsidRPr="00F8024A" w:rsidRDefault="003D6798" w:rsidP="0088477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F80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Features and Instruments of Commercial Policies</w:t>
            </w:r>
          </w:p>
        </w:tc>
      </w:tr>
      <w:tr w:rsidR="00F8024A" w:rsidRPr="00884774" w14:paraId="26063152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DAFA" w14:textId="77777777" w:rsidR="00F8024A" w:rsidRPr="00884774" w:rsidRDefault="00F8024A" w:rsidP="0088477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5301" w14:textId="61CEA14A" w:rsidR="00F8024A" w:rsidRPr="00F8024A" w:rsidRDefault="00F8024A" w:rsidP="0088477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F8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Free Trade Areas and Customs Unions</w:t>
            </w:r>
          </w:p>
        </w:tc>
      </w:tr>
      <w:tr w:rsidR="00F8024A" w:rsidRPr="00884774" w14:paraId="5AB45774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9DFF" w14:textId="77777777" w:rsidR="00F8024A" w:rsidRPr="00884774" w:rsidRDefault="00F8024A" w:rsidP="0088477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271E" w14:textId="696293AC" w:rsidR="00F8024A" w:rsidRPr="00F8024A" w:rsidRDefault="00F8024A" w:rsidP="00F8024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F80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International Commercial Contracts</w:t>
            </w:r>
          </w:p>
        </w:tc>
      </w:tr>
      <w:tr w:rsidR="00BD002B" w:rsidRPr="00884774" w14:paraId="0AE85E79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Pr="00884774" w:rsidRDefault="00BD002B" w:rsidP="0088477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22B98C2B" w:rsidR="00BD002B" w:rsidRPr="00884774" w:rsidRDefault="00884774" w:rsidP="008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47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Foreign Exchange Rate</w:t>
            </w:r>
            <w:r w:rsidR="00FE3D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FE3D07" w:rsidRPr="00884774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Foreign Exchange Market</w:t>
            </w:r>
          </w:p>
        </w:tc>
      </w:tr>
      <w:tr w:rsidR="00BD002B" w:rsidRPr="00884774" w14:paraId="1759B92E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Pr="00884774" w:rsidRDefault="00BD002B" w:rsidP="0088477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24A6C1A9" w:rsidR="00BD002B" w:rsidRPr="00884774" w:rsidRDefault="00C42A8B" w:rsidP="008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2A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Bill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BB7C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E</w:t>
            </w:r>
            <w:r w:rsidRPr="00C42A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xchange, Promissory Note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C42A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Cheque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 </w:t>
            </w:r>
            <w:r w:rsidRPr="00C42A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</w:t>
            </w:r>
            <w:r w:rsidRPr="00C42A8B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International </w:t>
            </w:r>
            <w:r w:rsidRPr="00C42A8B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Trade</w:t>
            </w:r>
          </w:p>
        </w:tc>
      </w:tr>
      <w:tr w:rsidR="00BD002B" w:rsidRPr="00884774" w14:paraId="3869964F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Pr="00884774" w:rsidRDefault="00BD002B" w:rsidP="0088477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45BE7AD2" w:rsidR="00BD002B" w:rsidRPr="00FE3D07" w:rsidRDefault="00BB7CA2" w:rsidP="008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CA2">
              <w:rPr>
                <w:rFonts w:ascii="Times New Roman" w:hAnsi="Times New Roman" w:cs="Times New Roman"/>
                <w:sz w:val="24"/>
                <w:szCs w:val="24"/>
              </w:rPr>
              <w:t>Counterparty Transactions</w:t>
            </w:r>
            <w:bookmarkStart w:id="0" w:name="_GoBack"/>
            <w:bookmarkEnd w:id="0"/>
          </w:p>
        </w:tc>
      </w:tr>
      <w:tr w:rsidR="00FE3D07" w:rsidRPr="00884774" w14:paraId="455DFDDB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FE3D07" w:rsidRPr="00884774" w:rsidRDefault="00FE3D07" w:rsidP="00FE3D0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3AD71F9C" w:rsidR="00FE3D07" w:rsidRPr="00FE3D07" w:rsidRDefault="00FE3D07" w:rsidP="00FE3D07">
            <w:pPr>
              <w:pStyle w:val="Heading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3D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Payment Methods in International Trade</w:t>
            </w:r>
          </w:p>
        </w:tc>
      </w:tr>
      <w:tr w:rsidR="00FE3D07" w:rsidRPr="00884774" w14:paraId="40639108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FE3D07" w:rsidRPr="00884774" w:rsidRDefault="00FE3D07" w:rsidP="00FE3D0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69E46D40" w:rsidR="00FE3D07" w:rsidRPr="00FE3D07" w:rsidRDefault="00FE3D07" w:rsidP="00FE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3D07">
              <w:rPr>
                <w:rFonts w:ascii="Times New Roman" w:hAnsi="Times New Roman" w:cs="Times New Roman"/>
                <w:bCs/>
                <w:sz w:val="24"/>
                <w:szCs w:val="24"/>
              </w:rPr>
              <w:t>The Role of Financing in International Trade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0636C" w14:textId="77777777" w:rsidR="008C162A" w:rsidRDefault="008C162A" w:rsidP="00846F41">
      <w:pPr>
        <w:spacing w:after="0" w:line="240" w:lineRule="auto"/>
      </w:pPr>
      <w:r>
        <w:separator/>
      </w:r>
    </w:p>
  </w:endnote>
  <w:endnote w:type="continuationSeparator" w:id="0">
    <w:p w14:paraId="11022A0F" w14:textId="77777777" w:rsidR="008C162A" w:rsidRDefault="008C162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939E2" w14:textId="77777777" w:rsidR="008C162A" w:rsidRDefault="008C162A" w:rsidP="00846F41">
      <w:pPr>
        <w:spacing w:after="0" w:line="240" w:lineRule="auto"/>
      </w:pPr>
      <w:r>
        <w:separator/>
      </w:r>
    </w:p>
  </w:footnote>
  <w:footnote w:type="continuationSeparator" w:id="0">
    <w:p w14:paraId="212E549C" w14:textId="77777777" w:rsidR="008C162A" w:rsidRDefault="008C162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0FBC" w14:textId="5744551F" w:rsidR="00E51737" w:rsidRDefault="00E51737">
    <w:pPr>
      <w:pStyle w:val="Header"/>
    </w:pPr>
    <w:r>
      <w:rPr>
        <w:noProof/>
        <w:lang w:val="en-GB" w:eastAsia="en-GB"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1844A1"/>
    <w:rsid w:val="00187518"/>
    <w:rsid w:val="002039E8"/>
    <w:rsid w:val="00256FFD"/>
    <w:rsid w:val="002876BF"/>
    <w:rsid w:val="002E3AEB"/>
    <w:rsid w:val="0037122A"/>
    <w:rsid w:val="00394EED"/>
    <w:rsid w:val="003C083D"/>
    <w:rsid w:val="003D6798"/>
    <w:rsid w:val="00452192"/>
    <w:rsid w:val="00474E89"/>
    <w:rsid w:val="004D6C15"/>
    <w:rsid w:val="005903D2"/>
    <w:rsid w:val="005B2D6A"/>
    <w:rsid w:val="005C5B8C"/>
    <w:rsid w:val="0061137D"/>
    <w:rsid w:val="0061284C"/>
    <w:rsid w:val="00623A40"/>
    <w:rsid w:val="0065339F"/>
    <w:rsid w:val="0069666C"/>
    <w:rsid w:val="006C2C47"/>
    <w:rsid w:val="006D3C8D"/>
    <w:rsid w:val="007F77A9"/>
    <w:rsid w:val="00846F41"/>
    <w:rsid w:val="00871583"/>
    <w:rsid w:val="00876FCF"/>
    <w:rsid w:val="00884774"/>
    <w:rsid w:val="008C162A"/>
    <w:rsid w:val="0090786B"/>
    <w:rsid w:val="00917D40"/>
    <w:rsid w:val="009456A3"/>
    <w:rsid w:val="00952E75"/>
    <w:rsid w:val="00956E2B"/>
    <w:rsid w:val="009E31CB"/>
    <w:rsid w:val="009F0CBC"/>
    <w:rsid w:val="00A02970"/>
    <w:rsid w:val="00A4288D"/>
    <w:rsid w:val="00A5740E"/>
    <w:rsid w:val="00AD716A"/>
    <w:rsid w:val="00B64776"/>
    <w:rsid w:val="00B812C5"/>
    <w:rsid w:val="00BB7CA2"/>
    <w:rsid w:val="00BC5E5F"/>
    <w:rsid w:val="00BD002B"/>
    <w:rsid w:val="00C42A8B"/>
    <w:rsid w:val="00C63F05"/>
    <w:rsid w:val="00C93C98"/>
    <w:rsid w:val="00CA4C4D"/>
    <w:rsid w:val="00CA688B"/>
    <w:rsid w:val="00CD4A57"/>
    <w:rsid w:val="00D113B1"/>
    <w:rsid w:val="00D22A1E"/>
    <w:rsid w:val="00D329AB"/>
    <w:rsid w:val="00D51F5B"/>
    <w:rsid w:val="00D57FF3"/>
    <w:rsid w:val="00D84061"/>
    <w:rsid w:val="00E51737"/>
    <w:rsid w:val="00EA42E3"/>
    <w:rsid w:val="00EA47CF"/>
    <w:rsid w:val="00EB2399"/>
    <w:rsid w:val="00EB4DFA"/>
    <w:rsid w:val="00EF723B"/>
    <w:rsid w:val="00F65625"/>
    <w:rsid w:val="00F8024A"/>
    <w:rsid w:val="00F856FF"/>
    <w:rsid w:val="00FD0DD2"/>
    <w:rsid w:val="00FE3D07"/>
    <w:rsid w:val="00F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D6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Emphasis">
    <w:name w:val="Emphasis"/>
    <w:basedOn w:val="DefaultParagraphFont"/>
    <w:uiPriority w:val="20"/>
    <w:qFormat/>
    <w:rsid w:val="003D679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D6798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A42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6F16-2FBB-4154-B7CA-4D4C90AD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Imola Driga</cp:lastModifiedBy>
  <cp:revision>24</cp:revision>
  <cp:lastPrinted>2018-01-23T17:28:00Z</cp:lastPrinted>
  <dcterms:created xsi:type="dcterms:W3CDTF">2019-02-01T15:30:00Z</dcterms:created>
  <dcterms:modified xsi:type="dcterms:W3CDTF">2020-12-17T20:16:00Z</dcterms:modified>
</cp:coreProperties>
</file>