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311497" w:rsidRDefault="0031149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311497" w:rsidRDefault="00311497" w:rsidP="006D3C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53166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="001A6F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acroeconomics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A6F82" w:rsidRDefault="001A6F82" w:rsidP="002E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F82">
              <w:rPr>
                <w:rFonts w:ascii="Times New Roman" w:eastAsia="Times New Roman" w:hAnsi="Times New Roman" w:cs="Times New Roman"/>
                <w:sz w:val="24"/>
                <w:szCs w:val="24"/>
              </w:rPr>
              <w:t>C.G.1.2.10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5316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1A6F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531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53166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F8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in macroeconomy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F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policies of the state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1A6F82">
              <w:rPr>
                <w:rFonts w:ascii="Times New Roman" w:hAnsi="Times New Roman" w:cs="Times New Roman"/>
                <w:sz w:val="24"/>
                <w:lang w:val="en-GB"/>
              </w:rPr>
              <w:t>Macroeconomic analysis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76DD8" w:rsidRDefault="00F76DD8" w:rsidP="004A1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DD8">
              <w:rPr>
                <w:rFonts w:ascii="Times New Roman" w:hAnsi="Times New Roman" w:cs="Times New Roman"/>
                <w:sz w:val="24"/>
                <w:szCs w:val="24"/>
              </w:rPr>
              <w:t>Economic growth and development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Fluctuations of economic activity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Income, consumption and investments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 market. Employment and unemployment</w:t>
            </w:r>
          </w:p>
        </w:tc>
      </w:tr>
      <w:tr w:rsidR="00E53166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6" w:rsidRDefault="00E5316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66" w:rsidRPr="00E53166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Inflation</w:t>
            </w:r>
          </w:p>
        </w:tc>
      </w:tr>
      <w:tr w:rsidR="00E53166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66" w:rsidRDefault="00E53166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66" w:rsidRPr="00E53166" w:rsidRDefault="000302C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76D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</w:t>
            </w: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onetary market</w:t>
            </w:r>
          </w:p>
        </w:tc>
      </w:tr>
      <w:tr w:rsidR="000302C2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2" w:rsidRDefault="000302C2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2" w:rsidRPr="000302C2" w:rsidRDefault="00F76DD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</w:t>
            </w:r>
            <w:r w:rsidR="000302C2"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apital market</w:t>
            </w:r>
          </w:p>
        </w:tc>
      </w:tr>
      <w:tr w:rsidR="000302C2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2" w:rsidRDefault="000302C2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2" w:rsidRPr="00F76DD8" w:rsidRDefault="00F76DD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DD8">
              <w:rPr>
                <w:rFonts w:ascii="Times New Roman" w:hAnsi="Times New Roman" w:cs="Times New Roman"/>
                <w:sz w:val="24"/>
                <w:szCs w:val="24"/>
              </w:rPr>
              <w:t>The foreign exchange market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27" w:rsidRDefault="006F0827" w:rsidP="00846F41">
      <w:pPr>
        <w:spacing w:after="0" w:line="240" w:lineRule="auto"/>
      </w:pPr>
      <w:r>
        <w:separator/>
      </w:r>
    </w:p>
  </w:endnote>
  <w:endnote w:type="continuationSeparator" w:id="1">
    <w:p w:rsidR="006F0827" w:rsidRDefault="006F082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27" w:rsidRDefault="006F0827" w:rsidP="00846F41">
      <w:pPr>
        <w:spacing w:after="0" w:line="240" w:lineRule="auto"/>
      </w:pPr>
      <w:r>
        <w:separator/>
      </w:r>
    </w:p>
  </w:footnote>
  <w:footnote w:type="continuationSeparator" w:id="1">
    <w:p w:rsidR="006F0827" w:rsidRDefault="006F082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302C2"/>
    <w:rsid w:val="001844A1"/>
    <w:rsid w:val="00187518"/>
    <w:rsid w:val="001A6F82"/>
    <w:rsid w:val="002325AE"/>
    <w:rsid w:val="002E3AEB"/>
    <w:rsid w:val="00311497"/>
    <w:rsid w:val="00394EED"/>
    <w:rsid w:val="004A1810"/>
    <w:rsid w:val="004D6C15"/>
    <w:rsid w:val="005B2D6A"/>
    <w:rsid w:val="005C5B8C"/>
    <w:rsid w:val="0061137D"/>
    <w:rsid w:val="0061284C"/>
    <w:rsid w:val="00623A40"/>
    <w:rsid w:val="00652F4A"/>
    <w:rsid w:val="0065339F"/>
    <w:rsid w:val="006C2C47"/>
    <w:rsid w:val="006D3C8D"/>
    <w:rsid w:val="006F0827"/>
    <w:rsid w:val="007F6EF1"/>
    <w:rsid w:val="007F77A9"/>
    <w:rsid w:val="00846F41"/>
    <w:rsid w:val="0090786B"/>
    <w:rsid w:val="00917D40"/>
    <w:rsid w:val="0095215A"/>
    <w:rsid w:val="00956E2B"/>
    <w:rsid w:val="009E31C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775BC"/>
    <w:rsid w:val="00D84061"/>
    <w:rsid w:val="00E14A42"/>
    <w:rsid w:val="00E159C6"/>
    <w:rsid w:val="00E53166"/>
    <w:rsid w:val="00EA47CF"/>
    <w:rsid w:val="00EB2399"/>
    <w:rsid w:val="00EB4DFA"/>
    <w:rsid w:val="00F76DD8"/>
    <w:rsid w:val="00F856FF"/>
    <w:rsid w:val="00F86CCD"/>
    <w:rsid w:val="00FB40CB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5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2019-02-05T09:46:00Z</dcterms:created>
  <dcterms:modified xsi:type="dcterms:W3CDTF">2019-02-05T09:46:00Z</dcterms:modified>
</cp:coreProperties>
</file>