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C602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60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C6022" w:rsidRDefault="00AC60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60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Accountancy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C6022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60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Pr="00AC6022" w:rsidRDefault="00AC60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C6022">
              <w:rPr>
                <w:rFonts w:ascii="Times New Roman" w:hAnsi="Times New Roman" w:cs="Times New Roman"/>
                <w:sz w:val="24"/>
                <w:szCs w:val="24"/>
              </w:rPr>
              <w:t>Accountancy and Management Data Processing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246"/>
      </w:tblGrid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F76BDD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Microeconomics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AC60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r w:rsidR="00AC60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</w:t>
            </w:r>
            <w:bookmarkStart w:id="0" w:name="_GoBack"/>
            <w:bookmarkEnd w:id="0"/>
            <w:r w:rsidR="00F76BD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1.1.02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76BD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F76BD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F76BD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NIȚĂ Dorina</w:t>
            </w:r>
          </w:p>
        </w:tc>
      </w:tr>
    </w:tbl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BD002B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Pr="003402DE" w:rsidRDefault="00B73D82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02D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Economy - expression of human action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contemporary market economy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lang w:val="en-GB"/>
              </w:rPr>
              <w:t>Theory of consumer behavior. Economic utility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Theory of the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producer</w:t>
            </w: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Production factors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Demand and supply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The cost of production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 efficiency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Markets, competition, prices</w:t>
            </w:r>
          </w:p>
        </w:tc>
      </w:tr>
      <w:tr w:rsidR="00F76BDD" w:rsidTr="00F76BD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DD" w:rsidRDefault="00F76BDD" w:rsidP="00F76BD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5316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fundamental income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EA3" w:rsidRDefault="00131EA3" w:rsidP="00846F41">
      <w:pPr>
        <w:spacing w:after="0" w:line="240" w:lineRule="auto"/>
      </w:pPr>
      <w:r>
        <w:separator/>
      </w:r>
    </w:p>
  </w:endnote>
  <w:endnote w:type="continuationSeparator" w:id="1">
    <w:p w:rsidR="00131EA3" w:rsidRDefault="00131EA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EA3" w:rsidRDefault="00131EA3" w:rsidP="00846F41">
      <w:pPr>
        <w:spacing w:after="0" w:line="240" w:lineRule="auto"/>
      </w:pPr>
      <w:r>
        <w:separator/>
      </w:r>
    </w:p>
  </w:footnote>
  <w:footnote w:type="continuationSeparator" w:id="1">
    <w:p w:rsidR="00131EA3" w:rsidRDefault="00131EA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131EA3"/>
    <w:rsid w:val="001844A1"/>
    <w:rsid w:val="002B3F8C"/>
    <w:rsid w:val="003402DE"/>
    <w:rsid w:val="00394EED"/>
    <w:rsid w:val="004D6C15"/>
    <w:rsid w:val="005B2D6A"/>
    <w:rsid w:val="005C5B8C"/>
    <w:rsid w:val="0061137D"/>
    <w:rsid w:val="0061284C"/>
    <w:rsid w:val="00623A40"/>
    <w:rsid w:val="00635EFD"/>
    <w:rsid w:val="0065339F"/>
    <w:rsid w:val="00675C97"/>
    <w:rsid w:val="006C2C47"/>
    <w:rsid w:val="00710693"/>
    <w:rsid w:val="007F77A9"/>
    <w:rsid w:val="008313EB"/>
    <w:rsid w:val="00846F41"/>
    <w:rsid w:val="0090786B"/>
    <w:rsid w:val="00917D40"/>
    <w:rsid w:val="00956E2B"/>
    <w:rsid w:val="00A4288D"/>
    <w:rsid w:val="00AC6022"/>
    <w:rsid w:val="00B73D82"/>
    <w:rsid w:val="00B812C5"/>
    <w:rsid w:val="00BC5E5F"/>
    <w:rsid w:val="00BD002B"/>
    <w:rsid w:val="00C575B1"/>
    <w:rsid w:val="00C63F05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76BDD"/>
    <w:rsid w:val="00F85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F76B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891B-D263-4837-9833-9B269E18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2019-02-11T07:18:00Z</dcterms:created>
  <dcterms:modified xsi:type="dcterms:W3CDTF">2019-02-11T07:18:00Z</dcterms:modified>
</cp:coreProperties>
</file>