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6A" w:rsidRDefault="00D2456A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D2456A" w:rsidRDefault="00D2456A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D2456A" w:rsidRPr="00333BFC" w:rsidRDefault="00D2456A" w:rsidP="003F626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</w:t>
            </w:r>
            <w:r w:rsidR="003F626D">
              <w:rPr>
                <w:rFonts w:ascii="Times New Roman" w:hAnsi="Times New Roman"/>
                <w:sz w:val="24"/>
                <w:szCs w:val="24"/>
                <w:lang w:val="en-GB"/>
              </w:rPr>
              <w:t>ing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D2456A" w:rsidRPr="00333BFC" w:rsidRDefault="00DE42B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32457">
              <w:rPr>
                <w:rFonts w:ascii="Times New Roman" w:hAnsi="Times New Roman"/>
                <w:sz w:val="24"/>
                <w:szCs w:val="24"/>
                <w:lang w:val="ro-RO"/>
              </w:rPr>
              <w:t>Civil Engineering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D2456A" w:rsidRPr="00333BFC" w:rsidRDefault="0083245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D2456A" w:rsidRPr="00333BFC" w:rsidRDefault="00DE42BA" w:rsidP="009E3D5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32457">
              <w:rPr>
                <w:rFonts w:ascii="Times New Roman" w:hAnsi="Times New Roman"/>
                <w:sz w:val="24"/>
                <w:szCs w:val="24"/>
                <w:lang w:val="ro-RO"/>
              </w:rPr>
              <w:t>Underground Structures</w:t>
            </w:r>
          </w:p>
        </w:tc>
      </w:tr>
    </w:tbl>
    <w:p w:rsidR="00D2456A" w:rsidRDefault="00D2456A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D2456A" w:rsidRPr="00333BFC" w:rsidRDefault="009E3D55" w:rsidP="00E0233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Ethics and Integrity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4E37A0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37A0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D2456A" w:rsidRPr="00354EF5" w:rsidRDefault="00DE42BA" w:rsidP="00DE42B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ICC</w:t>
            </w:r>
            <w:r w:rsidR="009E3D55" w:rsidRPr="009E3D55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 w:rsidR="009E3D55" w:rsidRPr="009E3D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D2456A" w:rsidRPr="00E0233E" w:rsidRDefault="00DE42BA" w:rsidP="009E3D55">
            <w:pPr>
              <w:rPr>
                <w:rFonts w:ascii="Times New Roman" w:hAnsi="Times New Roman"/>
                <w:sz w:val="24"/>
                <w:szCs w:val="24"/>
                <w:highlight w:val="yellow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E0233E" w:rsidRPr="009E3D55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(I)</w:t>
            </w:r>
            <w:r w:rsidR="001F7FC3" w:rsidRPr="009E3D55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D2456A" w:rsidRPr="00333BFC" w:rsidRDefault="004E37A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2</w:t>
            </w:r>
            <w:r w:rsidR="00DE42BA">
              <w:rPr>
                <w:rFonts w:ascii="Times New Roman" w:hAnsi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4E37A0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37A0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505847" w:rsidRPr="00505847" w:rsidRDefault="00DE42BA" w:rsidP="009E3D55">
            <w:pPr>
              <w:rPr>
                <w:rFonts w:ascii="Times New Roman" w:hAnsi="Times New Roman"/>
                <w:sz w:val="24"/>
                <w:szCs w:val="24"/>
                <w:highlight w:val="yellow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3</w:t>
            </w:r>
            <w:r w:rsidR="001F7FC3" w:rsidRPr="009E3D55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D2456A" w:rsidRPr="000E231D" w:rsidRDefault="000E231D" w:rsidP="000E231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Lecturer, </w:t>
            </w:r>
            <w:r w:rsidR="00D2456A"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BĂLEAN</w:t>
            </w:r>
            <w:r w:rsidR="00D2456A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Virginia</w:t>
            </w:r>
          </w:p>
        </w:tc>
      </w:tr>
    </w:tbl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D2456A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12753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10" w:type="dxa"/>
            <w:vAlign w:val="center"/>
          </w:tcPr>
          <w:p w:rsidR="00D2456A" w:rsidRPr="00FC58FF" w:rsidRDefault="002D40C1" w:rsidP="002D4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0C1">
              <w:rPr>
                <w:rFonts w:ascii="Times New Roman" w:hAnsi="Times New Roman"/>
                <w:sz w:val="24"/>
                <w:szCs w:val="24"/>
              </w:rPr>
              <w:t>Fundamentals of academic ethics and integrity (academic deontology, students’ rights and responsibilities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5B12F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210" w:type="dxa"/>
            <w:vAlign w:val="center"/>
          </w:tcPr>
          <w:p w:rsidR="00D2456A" w:rsidRPr="00FC58FF" w:rsidRDefault="00741971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1971">
              <w:rPr>
                <w:rFonts w:ascii="Times New Roman" w:hAnsi="Times New Roman"/>
                <w:sz w:val="24"/>
                <w:szCs w:val="24"/>
              </w:rPr>
              <w:t>Standards, ethical and legislative rules at national and international level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5B12F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10" w:type="dxa"/>
            <w:vAlign w:val="center"/>
          </w:tcPr>
          <w:p w:rsidR="00D2456A" w:rsidRPr="00FC58FF" w:rsidRDefault="000808A3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8A3">
              <w:rPr>
                <w:rFonts w:ascii="Times New Roman" w:hAnsi="Times New Roman"/>
                <w:sz w:val="24"/>
                <w:szCs w:val="24"/>
              </w:rPr>
              <w:t>Specific nature and originality of academic papers. Plagiarism: definitions, causes, manifestations, and ways of avoidance</w:t>
            </w:r>
          </w:p>
        </w:tc>
      </w:tr>
      <w:tr w:rsidR="005B12F9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B12F9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10" w:type="dxa"/>
            <w:vAlign w:val="center"/>
          </w:tcPr>
          <w:p w:rsidR="005B12F9" w:rsidRPr="00186136" w:rsidRDefault="00D37A24" w:rsidP="00DE4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A24">
              <w:rPr>
                <w:rFonts w:ascii="Times New Roman" w:hAnsi="Times New Roman"/>
                <w:sz w:val="24"/>
                <w:szCs w:val="24"/>
              </w:rPr>
              <w:t>Making papers by the rules of academic deontology</w:t>
            </w:r>
          </w:p>
        </w:tc>
      </w:tr>
      <w:tr w:rsidR="009940B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940BD" w:rsidRDefault="009940BD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940BD" w:rsidRPr="0058574C" w:rsidRDefault="001D15E2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0A19D1" w:rsidRPr="000A19D1">
              <w:rPr>
                <w:rFonts w:ascii="Times New Roman" w:hAnsi="Times New Roman"/>
                <w:sz w:val="24"/>
                <w:szCs w:val="24"/>
              </w:rPr>
              <w:t>General structuring principles and content elements</w:t>
            </w:r>
          </w:p>
        </w:tc>
      </w:tr>
      <w:tr w:rsidR="007519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1901" w:rsidRDefault="00751901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751901" w:rsidRPr="002765C1" w:rsidRDefault="002F595F" w:rsidP="00DA0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="00DB3468">
              <w:rPr>
                <w:rFonts w:ascii="Times New Roman" w:hAnsi="Times New Roman"/>
                <w:sz w:val="24"/>
                <w:szCs w:val="24"/>
              </w:rPr>
              <w:t>S</w:t>
            </w:r>
            <w:r w:rsidRPr="002F595F">
              <w:rPr>
                <w:rFonts w:ascii="Times New Roman" w:hAnsi="Times New Roman"/>
                <w:sz w:val="24"/>
                <w:szCs w:val="24"/>
              </w:rPr>
              <w:t xml:space="preserve">electing and using appropriate documentary sources </w:t>
            </w:r>
          </w:p>
        </w:tc>
      </w:tr>
      <w:tr w:rsidR="00031AD5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031AD5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031AD5" w:rsidRPr="002765C1" w:rsidRDefault="00DB3468" w:rsidP="00DA0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t xml:space="preserve"> </w:t>
            </w:r>
            <w:r w:rsidRPr="00DB3468">
              <w:rPr>
                <w:rFonts w:ascii="Times New Roman" w:hAnsi="Times New Roman"/>
                <w:sz w:val="24"/>
                <w:szCs w:val="24"/>
              </w:rPr>
              <w:t>Basic rules and styles for citing</w:t>
            </w:r>
            <w:r w:rsidR="00DA05CA">
              <w:rPr>
                <w:rFonts w:ascii="Times New Roman" w:hAnsi="Times New Roman"/>
                <w:sz w:val="24"/>
                <w:szCs w:val="24"/>
              </w:rPr>
              <w:t>,</w:t>
            </w:r>
            <w:r w:rsidRPr="00DB3468">
              <w:rPr>
                <w:rFonts w:ascii="Times New Roman" w:hAnsi="Times New Roman"/>
                <w:sz w:val="24"/>
                <w:szCs w:val="24"/>
              </w:rPr>
              <w:t xml:space="preserve"> referencing</w:t>
            </w:r>
            <w:r w:rsidR="00DA05CA" w:rsidRPr="00DB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5CA" w:rsidRPr="00DB3468">
              <w:rPr>
                <w:rFonts w:ascii="Times New Roman" w:hAnsi="Times New Roman"/>
                <w:sz w:val="24"/>
                <w:szCs w:val="24"/>
              </w:rPr>
              <w:t>and</w:t>
            </w:r>
            <w:r w:rsidRPr="00DB3468">
              <w:rPr>
                <w:rFonts w:ascii="Times New Roman" w:hAnsi="Times New Roman"/>
                <w:sz w:val="24"/>
                <w:szCs w:val="24"/>
              </w:rPr>
              <w:t xml:space="preserve"> creating reference list/bibliography</w:t>
            </w:r>
          </w:p>
        </w:tc>
      </w:tr>
      <w:tr w:rsidR="00031AD5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031AD5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031AD5" w:rsidRPr="002765C1" w:rsidRDefault="00AC712B" w:rsidP="00DB3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="00DB3468" w:rsidRPr="00DB3468">
              <w:rPr>
                <w:rFonts w:ascii="Times New Roman" w:hAnsi="Times New Roman"/>
                <w:sz w:val="24"/>
                <w:szCs w:val="24"/>
              </w:rPr>
              <w:t xml:space="preserve">Requirements on the form of writing and presentation </w:t>
            </w:r>
            <w:bookmarkStart w:id="0" w:name="_GoBack"/>
            <w:bookmarkEnd w:id="0"/>
          </w:p>
        </w:tc>
      </w:tr>
    </w:tbl>
    <w:p w:rsidR="00D2456A" w:rsidRPr="00B812C5" w:rsidRDefault="00D2456A" w:rsidP="00AC712B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D2456A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67" w:rsidRDefault="00F33967" w:rsidP="00846F41">
      <w:pPr>
        <w:spacing w:after="0" w:line="240" w:lineRule="auto"/>
      </w:pPr>
      <w:r>
        <w:separator/>
      </w:r>
    </w:p>
  </w:endnote>
  <w:endnote w:type="continuationSeparator" w:id="0">
    <w:p w:rsidR="00F33967" w:rsidRDefault="00F3396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67" w:rsidRDefault="00F33967" w:rsidP="00846F41">
      <w:pPr>
        <w:spacing w:after="0" w:line="240" w:lineRule="auto"/>
      </w:pPr>
      <w:r>
        <w:separator/>
      </w:r>
    </w:p>
  </w:footnote>
  <w:footnote w:type="continuationSeparator" w:id="0">
    <w:p w:rsidR="00F33967" w:rsidRDefault="00F3396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5381"/>
    <w:rsid w:val="00031AD5"/>
    <w:rsid w:val="000533D4"/>
    <w:rsid w:val="000808A3"/>
    <w:rsid w:val="000A19D1"/>
    <w:rsid w:val="000C7D14"/>
    <w:rsid w:val="000E231D"/>
    <w:rsid w:val="000F4754"/>
    <w:rsid w:val="00127539"/>
    <w:rsid w:val="001306F6"/>
    <w:rsid w:val="001844A1"/>
    <w:rsid w:val="00186136"/>
    <w:rsid w:val="001934BE"/>
    <w:rsid w:val="001D15E2"/>
    <w:rsid w:val="001E3582"/>
    <w:rsid w:val="001F4A51"/>
    <w:rsid w:val="001F7FC3"/>
    <w:rsid w:val="00254418"/>
    <w:rsid w:val="00263FC4"/>
    <w:rsid w:val="00267A02"/>
    <w:rsid w:val="002765C1"/>
    <w:rsid w:val="002B7303"/>
    <w:rsid w:val="002D40C1"/>
    <w:rsid w:val="002F595F"/>
    <w:rsid w:val="00304F9A"/>
    <w:rsid w:val="00333BFC"/>
    <w:rsid w:val="003346D8"/>
    <w:rsid w:val="00354EF5"/>
    <w:rsid w:val="003814C1"/>
    <w:rsid w:val="00387379"/>
    <w:rsid w:val="00394EED"/>
    <w:rsid w:val="00396012"/>
    <w:rsid w:val="003F626D"/>
    <w:rsid w:val="00417BB8"/>
    <w:rsid w:val="00473692"/>
    <w:rsid w:val="00485DEC"/>
    <w:rsid w:val="00497C1C"/>
    <w:rsid w:val="004B7FB0"/>
    <w:rsid w:val="004C7932"/>
    <w:rsid w:val="004D6979"/>
    <w:rsid w:val="004D6C15"/>
    <w:rsid w:val="004E37A0"/>
    <w:rsid w:val="00505847"/>
    <w:rsid w:val="00507E0B"/>
    <w:rsid w:val="0054250C"/>
    <w:rsid w:val="00562110"/>
    <w:rsid w:val="005654C5"/>
    <w:rsid w:val="0058574C"/>
    <w:rsid w:val="005A5004"/>
    <w:rsid w:val="005B12F9"/>
    <w:rsid w:val="005B2D6A"/>
    <w:rsid w:val="005C1112"/>
    <w:rsid w:val="005C5B8C"/>
    <w:rsid w:val="0061137D"/>
    <w:rsid w:val="0061284C"/>
    <w:rsid w:val="00623A40"/>
    <w:rsid w:val="0065339F"/>
    <w:rsid w:val="00672F57"/>
    <w:rsid w:val="006B5CCA"/>
    <w:rsid w:val="006C2C47"/>
    <w:rsid w:val="006F1367"/>
    <w:rsid w:val="0074013C"/>
    <w:rsid w:val="00741971"/>
    <w:rsid w:val="00751901"/>
    <w:rsid w:val="0075270C"/>
    <w:rsid w:val="007E100C"/>
    <w:rsid w:val="007F0904"/>
    <w:rsid w:val="007F77A9"/>
    <w:rsid w:val="00813D0F"/>
    <w:rsid w:val="00832457"/>
    <w:rsid w:val="00846F41"/>
    <w:rsid w:val="008833DE"/>
    <w:rsid w:val="00891E05"/>
    <w:rsid w:val="0090786B"/>
    <w:rsid w:val="00917D40"/>
    <w:rsid w:val="00956E2B"/>
    <w:rsid w:val="009940BD"/>
    <w:rsid w:val="009C202B"/>
    <w:rsid w:val="009C270E"/>
    <w:rsid w:val="009E1E9B"/>
    <w:rsid w:val="009E3D55"/>
    <w:rsid w:val="00A4288D"/>
    <w:rsid w:val="00A430E4"/>
    <w:rsid w:val="00A856D4"/>
    <w:rsid w:val="00AC712B"/>
    <w:rsid w:val="00AF774A"/>
    <w:rsid w:val="00B6677C"/>
    <w:rsid w:val="00B812C5"/>
    <w:rsid w:val="00B84F44"/>
    <w:rsid w:val="00B942D3"/>
    <w:rsid w:val="00BC5E5F"/>
    <w:rsid w:val="00BD002B"/>
    <w:rsid w:val="00BF382C"/>
    <w:rsid w:val="00C63F05"/>
    <w:rsid w:val="00C764DC"/>
    <w:rsid w:val="00C974D4"/>
    <w:rsid w:val="00CA2521"/>
    <w:rsid w:val="00CA4C4D"/>
    <w:rsid w:val="00CD4A57"/>
    <w:rsid w:val="00CD6806"/>
    <w:rsid w:val="00D075D9"/>
    <w:rsid w:val="00D113B1"/>
    <w:rsid w:val="00D22A1E"/>
    <w:rsid w:val="00D2456A"/>
    <w:rsid w:val="00D37A24"/>
    <w:rsid w:val="00D51F5B"/>
    <w:rsid w:val="00D57FF3"/>
    <w:rsid w:val="00D65D9B"/>
    <w:rsid w:val="00D84061"/>
    <w:rsid w:val="00D8472E"/>
    <w:rsid w:val="00DA05CA"/>
    <w:rsid w:val="00DA0B1B"/>
    <w:rsid w:val="00DA0BBE"/>
    <w:rsid w:val="00DB3468"/>
    <w:rsid w:val="00DE42BA"/>
    <w:rsid w:val="00E0233E"/>
    <w:rsid w:val="00E77278"/>
    <w:rsid w:val="00EA47CF"/>
    <w:rsid w:val="00EA5C17"/>
    <w:rsid w:val="00EB2399"/>
    <w:rsid w:val="00EB4DFA"/>
    <w:rsid w:val="00EE0CE1"/>
    <w:rsid w:val="00F04ED0"/>
    <w:rsid w:val="00F17B14"/>
    <w:rsid w:val="00F31F75"/>
    <w:rsid w:val="00F33967"/>
    <w:rsid w:val="00F856FF"/>
    <w:rsid w:val="00FC58FF"/>
    <w:rsid w:val="00FE7DBA"/>
    <w:rsid w:val="00FF4076"/>
    <w:rsid w:val="00FF5B5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AFAB-0E0B-49BC-A03F-94CF98DF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4</cp:revision>
  <cp:lastPrinted>2018-01-23T17:28:00Z</cp:lastPrinted>
  <dcterms:created xsi:type="dcterms:W3CDTF">2019-02-25T11:07:00Z</dcterms:created>
  <dcterms:modified xsi:type="dcterms:W3CDTF">2019-02-25T11:44:00Z</dcterms:modified>
</cp:coreProperties>
</file>