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4C250" w14:textId="77777777" w:rsidR="00D44F5F" w:rsidRDefault="00D44F5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7EA4C251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7EA4C252" w14:textId="5AFA4130" w:rsidR="00BD002B" w:rsidRDefault="00980CA5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56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7EA4C259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8" w14:textId="77777777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7EA4C25C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B" w14:textId="77777777" w:rsidR="00BD002B" w:rsidRPr="001F4CDC" w:rsidRDefault="007B428A" w:rsidP="00124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D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Engineering</w:t>
            </w:r>
          </w:p>
        </w:tc>
      </w:tr>
      <w:tr w:rsidR="00BD002B" w14:paraId="7EA4C25F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E" w14:textId="7142EF41" w:rsidR="00BD002B" w:rsidRDefault="006C3A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3A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Bachelor's level</w:t>
            </w:r>
          </w:p>
        </w:tc>
      </w:tr>
      <w:tr w:rsidR="00BD002B" w14:paraId="7EA4C262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1" w14:textId="60D79A86" w:rsidR="00BD002B" w:rsidRPr="001F4CDC" w:rsidRDefault="006C3A97" w:rsidP="0012485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C3A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Applied Automation and Information</w:t>
            </w:r>
          </w:p>
        </w:tc>
      </w:tr>
    </w:tbl>
    <w:p w14:paraId="7EA4C26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6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4" w14:textId="77777777" w:rsidR="00BD002B" w:rsidRPr="005D78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65" w14:textId="684810E1" w:rsidR="00BD002B" w:rsidRPr="005D787F" w:rsidRDefault="00115E0F" w:rsidP="00115E0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D787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Automa</w:t>
            </w:r>
            <w:r w:rsidR="00ED4BE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tion in industrial applications</w:t>
            </w:r>
          </w:p>
        </w:tc>
      </w:tr>
      <w:tr w:rsidR="00BD002B" w14:paraId="7EA4C269" w14:textId="77777777" w:rsidTr="00FA74CD">
        <w:trPr>
          <w:trHeight w:val="413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7" w14:textId="77777777" w:rsidR="00BD002B" w:rsidRPr="005D78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8" w14:textId="4442C879" w:rsidR="00BD002B" w:rsidRPr="005D787F" w:rsidRDefault="00115E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2SA8AS55</w:t>
            </w:r>
          </w:p>
        </w:tc>
        <w:bookmarkStart w:id="0" w:name="_GoBack"/>
        <w:bookmarkEnd w:id="0"/>
      </w:tr>
      <w:tr w:rsidR="00BD002B" w14:paraId="7EA4C26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A" w14:textId="77777777" w:rsidR="00BD002B" w:rsidRPr="005D78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B" w14:textId="21DCBD20" w:rsidR="00BD002B" w:rsidRPr="005D787F" w:rsidRDefault="00CB23B4" w:rsidP="00C0502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BD002B"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BD002B"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7EA4C26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D" w14:textId="77777777" w:rsidR="00BD002B" w:rsidRPr="005D78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E" w14:textId="394285AC" w:rsidR="00BD002B" w:rsidRPr="005D787F" w:rsidRDefault="005D787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EA4C27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0" w14:textId="77777777" w:rsidR="00BD002B" w:rsidRPr="005D78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1" w14:textId="7CBAB7F2" w:rsidR="00BD002B" w:rsidRPr="005D787F" w:rsidRDefault="005D787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7EA4C2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3" w14:textId="77777777" w:rsidR="00BD002B" w:rsidRPr="005D78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4" w14:textId="04CA25BD" w:rsidR="00BD002B" w:rsidRPr="005D787F" w:rsidRDefault="007B7A16" w:rsidP="009E30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r w:rsidR="009E3082"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dr. </w:t>
            </w:r>
            <w:proofErr w:type="spellStart"/>
            <w:r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9E3082"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Stoicuta</w:t>
            </w:r>
            <w:proofErr w:type="spellEnd"/>
            <w:r w:rsidR="009E3082"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9E3082"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Olimpiu-Costinel</w:t>
            </w:r>
            <w:proofErr w:type="spellEnd"/>
          </w:p>
        </w:tc>
      </w:tr>
    </w:tbl>
    <w:p w14:paraId="7EA4C27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7EA4C2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7" w14:textId="77777777" w:rsidR="00BD002B" w:rsidRDefault="00BD002B" w:rsidP="00B2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8" w14:textId="77777777" w:rsidR="00BD002B" w:rsidRDefault="00BD002B" w:rsidP="00B2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14:paraId="7EA4C27C" w14:textId="77777777" w:rsidTr="00037CF5">
        <w:trPr>
          <w:trHeight w:val="4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A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7B" w14:textId="3ED6A6FA" w:rsidR="003F6BAB" w:rsidRPr="00414AC0" w:rsidRDefault="00A4247D" w:rsidP="00A424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4A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Structures of numerical control systems. Discretization of continuous systems.</w:t>
            </w:r>
          </w:p>
        </w:tc>
      </w:tr>
      <w:tr w:rsidR="003F6BAB" w14:paraId="7EA4C27F" w14:textId="77777777" w:rsidTr="001A6B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D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7E" w14:textId="25E5B6B7" w:rsidR="003F6BAB" w:rsidRPr="00414AC0" w:rsidRDefault="00A4247D" w:rsidP="001A6B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4A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Analysis of numerical systems.</w:t>
            </w:r>
          </w:p>
        </w:tc>
      </w:tr>
      <w:tr w:rsidR="003F6BAB" w14:paraId="7EA4C282" w14:textId="77777777" w:rsidTr="001A6B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0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1" w14:textId="15AF42CE" w:rsidR="003F6BAB" w:rsidRPr="00414AC0" w:rsidRDefault="00A4247D" w:rsidP="00B249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4A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Numerical control algorithms.</w:t>
            </w:r>
          </w:p>
        </w:tc>
      </w:tr>
      <w:tr w:rsidR="003F6BAB" w14:paraId="7EA4C285" w14:textId="77777777" w:rsidTr="001A6B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3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4" w14:textId="7B6DC3B6" w:rsidR="003F6BAB" w:rsidRPr="00414AC0" w:rsidRDefault="00A4247D" w:rsidP="00B2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4A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stages of the control systems design process.</w:t>
            </w:r>
          </w:p>
        </w:tc>
      </w:tr>
      <w:tr w:rsidR="00C7716C" w14:paraId="7EA4C288" w14:textId="77777777" w:rsidTr="001A6B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6" w14:textId="77777777" w:rsidR="00C7716C" w:rsidRDefault="00C7716C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7" w14:textId="3E5757EA" w:rsidR="00C7716C" w:rsidRPr="00414AC0" w:rsidRDefault="00A4247D" w:rsidP="00B24113">
            <w:pPr>
              <w:spacing w:line="240" w:lineRule="auto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414AC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Distributed control systems. Basic concepts.</w:t>
            </w:r>
          </w:p>
        </w:tc>
      </w:tr>
      <w:tr w:rsidR="003F6BAB" w14:paraId="7EA4C28B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9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A" w14:textId="3348931B" w:rsidR="003F6BAB" w:rsidRPr="00414AC0" w:rsidRDefault="00414AC0" w:rsidP="000D6B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AC0">
              <w:rPr>
                <w:rFonts w:ascii="Times New Roman" w:hAnsi="Times New Roman" w:cs="Times New Roman"/>
                <w:sz w:val="24"/>
                <w:szCs w:val="24"/>
              </w:rPr>
              <w:t>Use of the AL2-24MR-D PLC in industrial automation.</w:t>
            </w:r>
          </w:p>
        </w:tc>
      </w:tr>
      <w:tr w:rsidR="007E13B4" w14:paraId="636BB9AB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67BB" w14:textId="77777777" w:rsidR="007E13B4" w:rsidRDefault="007E13B4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922" w14:textId="1B0429A1" w:rsidR="007E13B4" w:rsidRPr="00414AC0" w:rsidRDefault="00414AC0" w:rsidP="00414A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AC0">
              <w:rPr>
                <w:rFonts w:ascii="Times New Roman" w:hAnsi="Times New Roman" w:cs="Times New Roman"/>
                <w:sz w:val="24"/>
                <w:szCs w:val="24"/>
              </w:rPr>
              <w:t xml:space="preserve">Use of the </w:t>
            </w:r>
            <w:r w:rsidRPr="00414AC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SIMATIC S7 -300 </w:t>
            </w:r>
            <w:r w:rsidRPr="00414AC0">
              <w:rPr>
                <w:rFonts w:ascii="Times New Roman" w:hAnsi="Times New Roman" w:cs="Times New Roman"/>
                <w:sz w:val="24"/>
                <w:szCs w:val="24"/>
              </w:rPr>
              <w:t>in industrial automation.</w:t>
            </w:r>
          </w:p>
        </w:tc>
      </w:tr>
      <w:tr w:rsidR="00246AB7" w14:paraId="0EF71772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8E0A" w14:textId="77777777" w:rsidR="00246AB7" w:rsidRDefault="00246AB7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5BB" w14:textId="75167FE2" w:rsidR="00246AB7" w:rsidRPr="00414AC0" w:rsidRDefault="00414AC0" w:rsidP="0024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0">
              <w:rPr>
                <w:rFonts w:ascii="Times New Roman" w:hAnsi="Times New Roman" w:cs="Times New Roman"/>
                <w:sz w:val="24"/>
                <w:szCs w:val="24"/>
              </w:rPr>
              <w:t>Use of the FX3U PLC in industrial automation.</w:t>
            </w:r>
          </w:p>
        </w:tc>
      </w:tr>
    </w:tbl>
    <w:p w14:paraId="7EA4C28C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EAA3D" w14:textId="77777777" w:rsidR="003052C8" w:rsidRDefault="003052C8" w:rsidP="00846F41">
      <w:pPr>
        <w:spacing w:after="0" w:line="240" w:lineRule="auto"/>
      </w:pPr>
      <w:r>
        <w:separator/>
      </w:r>
    </w:p>
  </w:endnote>
  <w:endnote w:type="continuationSeparator" w:id="0">
    <w:p w14:paraId="1630717D" w14:textId="77777777" w:rsidR="003052C8" w:rsidRDefault="003052C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DBCC8" w14:textId="77777777" w:rsidR="003052C8" w:rsidRDefault="003052C8" w:rsidP="00846F41">
      <w:pPr>
        <w:spacing w:after="0" w:line="240" w:lineRule="auto"/>
      </w:pPr>
      <w:r>
        <w:separator/>
      </w:r>
    </w:p>
  </w:footnote>
  <w:footnote w:type="continuationSeparator" w:id="0">
    <w:p w14:paraId="2AC853EE" w14:textId="77777777" w:rsidR="003052C8" w:rsidRDefault="003052C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4C291" w14:textId="77777777" w:rsidR="00846F41" w:rsidRDefault="00D44F5F">
    <w:pPr>
      <w:pStyle w:val="Header"/>
    </w:pPr>
    <w:r>
      <w:rPr>
        <w:noProof/>
      </w:rPr>
      <w:drawing>
        <wp:inline distT="0" distB="0" distL="0" distR="0" wp14:anchorId="7EA4C292" wp14:editId="7EA4C29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30F60"/>
    <w:rsid w:val="00037CF5"/>
    <w:rsid w:val="00090DAB"/>
    <w:rsid w:val="000D6BB7"/>
    <w:rsid w:val="000E0816"/>
    <w:rsid w:val="000E6415"/>
    <w:rsid w:val="00110F52"/>
    <w:rsid w:val="00115E0F"/>
    <w:rsid w:val="00124859"/>
    <w:rsid w:val="00160ED1"/>
    <w:rsid w:val="00162989"/>
    <w:rsid w:val="001844A1"/>
    <w:rsid w:val="001A0202"/>
    <w:rsid w:val="001A6BB6"/>
    <w:rsid w:val="001C5F05"/>
    <w:rsid w:val="001F4CDC"/>
    <w:rsid w:val="002116BB"/>
    <w:rsid w:val="00246AB7"/>
    <w:rsid w:val="002966A8"/>
    <w:rsid w:val="002A642C"/>
    <w:rsid w:val="002E485A"/>
    <w:rsid w:val="00301179"/>
    <w:rsid w:val="003052C8"/>
    <w:rsid w:val="0032149B"/>
    <w:rsid w:val="003227E1"/>
    <w:rsid w:val="003243AB"/>
    <w:rsid w:val="00365667"/>
    <w:rsid w:val="00394EED"/>
    <w:rsid w:val="003F0567"/>
    <w:rsid w:val="003F6BAB"/>
    <w:rsid w:val="00414AC0"/>
    <w:rsid w:val="004D0107"/>
    <w:rsid w:val="004D6C15"/>
    <w:rsid w:val="00506D83"/>
    <w:rsid w:val="00511283"/>
    <w:rsid w:val="005144FE"/>
    <w:rsid w:val="00516911"/>
    <w:rsid w:val="00525BFE"/>
    <w:rsid w:val="005B2D6A"/>
    <w:rsid w:val="005C5B8C"/>
    <w:rsid w:val="005D787F"/>
    <w:rsid w:val="005F279F"/>
    <w:rsid w:val="0061137D"/>
    <w:rsid w:val="0061284C"/>
    <w:rsid w:val="00623A40"/>
    <w:rsid w:val="006431C4"/>
    <w:rsid w:val="0065339F"/>
    <w:rsid w:val="00660E65"/>
    <w:rsid w:val="00663AC7"/>
    <w:rsid w:val="00665200"/>
    <w:rsid w:val="006972B4"/>
    <w:rsid w:val="006A274C"/>
    <w:rsid w:val="006B0F2F"/>
    <w:rsid w:val="006B2C0E"/>
    <w:rsid w:val="006C2C47"/>
    <w:rsid w:val="006C3A97"/>
    <w:rsid w:val="006C4E5D"/>
    <w:rsid w:val="006F66C5"/>
    <w:rsid w:val="00707605"/>
    <w:rsid w:val="007624EE"/>
    <w:rsid w:val="007627A0"/>
    <w:rsid w:val="007702C4"/>
    <w:rsid w:val="00771494"/>
    <w:rsid w:val="007B428A"/>
    <w:rsid w:val="007B7A16"/>
    <w:rsid w:val="007D26A4"/>
    <w:rsid w:val="007E13B4"/>
    <w:rsid w:val="007F77A9"/>
    <w:rsid w:val="008302CF"/>
    <w:rsid w:val="00846F41"/>
    <w:rsid w:val="008A5649"/>
    <w:rsid w:val="0090786B"/>
    <w:rsid w:val="00917D40"/>
    <w:rsid w:val="00923513"/>
    <w:rsid w:val="00941088"/>
    <w:rsid w:val="00956E2B"/>
    <w:rsid w:val="00980CA5"/>
    <w:rsid w:val="009E3082"/>
    <w:rsid w:val="00A4247D"/>
    <w:rsid w:val="00A4288D"/>
    <w:rsid w:val="00A51080"/>
    <w:rsid w:val="00AD2C93"/>
    <w:rsid w:val="00AE5956"/>
    <w:rsid w:val="00B10112"/>
    <w:rsid w:val="00B24113"/>
    <w:rsid w:val="00B249AB"/>
    <w:rsid w:val="00B812C5"/>
    <w:rsid w:val="00B81A38"/>
    <w:rsid w:val="00B83277"/>
    <w:rsid w:val="00B92CAB"/>
    <w:rsid w:val="00BA3DC1"/>
    <w:rsid w:val="00BC5E5F"/>
    <w:rsid w:val="00BD002B"/>
    <w:rsid w:val="00BE7EBA"/>
    <w:rsid w:val="00BF30C1"/>
    <w:rsid w:val="00C05023"/>
    <w:rsid w:val="00C11D39"/>
    <w:rsid w:val="00C63F05"/>
    <w:rsid w:val="00C64EC3"/>
    <w:rsid w:val="00C7716C"/>
    <w:rsid w:val="00C95752"/>
    <w:rsid w:val="00CA4C4D"/>
    <w:rsid w:val="00CB23B4"/>
    <w:rsid w:val="00CC6E67"/>
    <w:rsid w:val="00CD4A57"/>
    <w:rsid w:val="00CF5ADA"/>
    <w:rsid w:val="00D0557F"/>
    <w:rsid w:val="00D113B1"/>
    <w:rsid w:val="00D22A1E"/>
    <w:rsid w:val="00D31F51"/>
    <w:rsid w:val="00D32F7B"/>
    <w:rsid w:val="00D37C2B"/>
    <w:rsid w:val="00D44F5F"/>
    <w:rsid w:val="00D51F5B"/>
    <w:rsid w:val="00D55D67"/>
    <w:rsid w:val="00D57FF3"/>
    <w:rsid w:val="00D82FEE"/>
    <w:rsid w:val="00D84061"/>
    <w:rsid w:val="00DB7639"/>
    <w:rsid w:val="00DE09FB"/>
    <w:rsid w:val="00DF772D"/>
    <w:rsid w:val="00E547D3"/>
    <w:rsid w:val="00E8091D"/>
    <w:rsid w:val="00EA065E"/>
    <w:rsid w:val="00EA47CF"/>
    <w:rsid w:val="00EB2399"/>
    <w:rsid w:val="00EB4DFA"/>
    <w:rsid w:val="00ED4BE0"/>
    <w:rsid w:val="00F767BE"/>
    <w:rsid w:val="00F807EB"/>
    <w:rsid w:val="00F856FF"/>
    <w:rsid w:val="00FA40D5"/>
    <w:rsid w:val="00FA74CD"/>
    <w:rsid w:val="00FB13A1"/>
    <w:rsid w:val="00FC1A1E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4C250"/>
  <w15:docId w15:val="{10ACBC77-BB26-4D78-9F2B-1CA9B1D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7D9BE-BA48-454C-BDBC-8FE8EDCE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9</cp:revision>
  <cp:lastPrinted>2018-01-23T17:28:00Z</cp:lastPrinted>
  <dcterms:created xsi:type="dcterms:W3CDTF">2020-12-13T15:04:00Z</dcterms:created>
  <dcterms:modified xsi:type="dcterms:W3CDTF">2020-12-14T11:42:00Z</dcterms:modified>
</cp:coreProperties>
</file>