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142EF41" w:rsidR="00BD002B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3A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Bachelor's level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60D79A86" w:rsidR="00BD002B" w:rsidRPr="001F4CDC" w:rsidRDefault="006C3A97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C3A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Applied Automation and Information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787E1F1E" w:rsidR="00BD002B" w:rsidRDefault="00E8091D" w:rsidP="0053039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809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and electronic automation equipment</w:t>
            </w:r>
            <w:bookmarkStart w:id="0" w:name="_GoBack"/>
            <w:bookmarkEnd w:id="0"/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24BAF0D2" w:rsidR="00BD002B" w:rsidRPr="00CB23B4" w:rsidRDefault="00CB23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23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2SA8AS52</w:t>
            </w:r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27BE74DA" w:rsidR="00BD002B" w:rsidRPr="00CB23B4" w:rsidRDefault="00CB23B4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628DE0AB" w:rsidR="00BD002B" w:rsidRDefault="00D055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6A79EC49" w:rsidR="00BD002B" w:rsidRDefault="00090DA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B24113">
        <w:trPr>
          <w:trHeight w:val="4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B" w14:textId="40E6A7C4" w:rsidR="003F6BAB" w:rsidRPr="00F767BE" w:rsidRDefault="001A6BB6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6BB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General notions. The structure of a numerical control system. The numerical PI and PID algorithm.</w:t>
            </w:r>
          </w:p>
        </w:tc>
      </w:tr>
      <w:tr w:rsidR="003F6BAB" w14:paraId="7EA4C27F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E" w14:textId="4B98FC32" w:rsidR="003F6BAB" w:rsidRPr="001A6BB6" w:rsidRDefault="001A6BB6" w:rsidP="001A6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6B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Programmable controllers. Presentation of FX3U and SIMATIC S7-300 controllers.</w:t>
            </w:r>
          </w:p>
        </w:tc>
      </w:tr>
      <w:tr w:rsidR="003F6BAB" w14:paraId="7EA4C282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1" w14:textId="4EE571A5" w:rsidR="003F6BAB" w:rsidRPr="00F767BE" w:rsidRDefault="00B249AB" w:rsidP="00B24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9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Presentation of the main extension modules of the FX3U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PLC</w:t>
            </w:r>
            <w:r w:rsidRPr="00B249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F6BAB" w14:paraId="7EA4C285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4" w14:textId="2A2A5AF8" w:rsidR="003F6BAB" w:rsidRPr="00F767BE" w:rsidRDefault="00B249AB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9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the main extension modules of the SIMATIC S7-300 PLC.</w:t>
            </w:r>
          </w:p>
        </w:tc>
      </w:tr>
      <w:tr w:rsidR="00C7716C" w14:paraId="7EA4C288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7" w14:textId="52CE139A" w:rsidR="00C7716C" w:rsidRPr="00F767BE" w:rsidRDefault="007E13B4" w:rsidP="00B24113">
            <w:pPr>
              <w:spacing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E13B4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HMI interface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73B1EE72" w:rsidR="003F6BAB" w:rsidRPr="00F767BE" w:rsidRDefault="007E13B4" w:rsidP="000D6B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3B4">
              <w:rPr>
                <w:rFonts w:ascii="Times New Roman" w:hAnsi="Times New Roman" w:cs="Times New Roman"/>
                <w:sz w:val="24"/>
                <w:szCs w:val="24"/>
              </w:rPr>
              <w:t>DC / DC converters.</w:t>
            </w:r>
          </w:p>
        </w:tc>
      </w:tr>
      <w:tr w:rsidR="007E13B4" w14:paraId="636BB9A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67BB" w14:textId="77777777" w:rsidR="007E13B4" w:rsidRDefault="007E13B4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922" w14:textId="5AA6D96D" w:rsidR="007E13B4" w:rsidRDefault="00246AB7" w:rsidP="000D6B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AB7">
              <w:rPr>
                <w:rFonts w:ascii="Times New Roman" w:hAnsi="Times New Roman" w:cs="Times New Roman"/>
                <w:sz w:val="24"/>
                <w:szCs w:val="24"/>
              </w:rPr>
              <w:t>Static frequency converters.</w:t>
            </w:r>
          </w:p>
        </w:tc>
      </w:tr>
      <w:tr w:rsidR="00246AB7" w14:paraId="0EF7177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E0A" w14:textId="77777777" w:rsidR="00246AB7" w:rsidRDefault="00246AB7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5BB" w14:textId="6FCEE113" w:rsidR="00246AB7" w:rsidRPr="00246AB7" w:rsidRDefault="00246AB7" w:rsidP="0024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B7">
              <w:rPr>
                <w:rFonts w:ascii="Times New Roman" w:hAnsi="Times New Roman" w:cs="Times New Roman"/>
                <w:sz w:val="24"/>
                <w:szCs w:val="24"/>
              </w:rPr>
              <w:t>Industrial routers and modems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5A36" w14:textId="77777777" w:rsidR="005228E2" w:rsidRDefault="005228E2" w:rsidP="00846F41">
      <w:pPr>
        <w:spacing w:after="0" w:line="240" w:lineRule="auto"/>
      </w:pPr>
      <w:r>
        <w:separator/>
      </w:r>
    </w:p>
  </w:endnote>
  <w:endnote w:type="continuationSeparator" w:id="0">
    <w:p w14:paraId="569DFF47" w14:textId="77777777" w:rsidR="005228E2" w:rsidRDefault="005228E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25BC8" w14:textId="77777777" w:rsidR="005228E2" w:rsidRDefault="005228E2" w:rsidP="00846F41">
      <w:pPr>
        <w:spacing w:after="0" w:line="240" w:lineRule="auto"/>
      </w:pPr>
      <w:r>
        <w:separator/>
      </w:r>
    </w:p>
  </w:footnote>
  <w:footnote w:type="continuationSeparator" w:id="0">
    <w:p w14:paraId="62FDD5F9" w14:textId="77777777" w:rsidR="005228E2" w:rsidRDefault="005228E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0F60"/>
    <w:rsid w:val="00090DAB"/>
    <w:rsid w:val="000D6BB7"/>
    <w:rsid w:val="000E0816"/>
    <w:rsid w:val="000E6415"/>
    <w:rsid w:val="00110F52"/>
    <w:rsid w:val="00124859"/>
    <w:rsid w:val="00160ED1"/>
    <w:rsid w:val="00162989"/>
    <w:rsid w:val="001844A1"/>
    <w:rsid w:val="001A0202"/>
    <w:rsid w:val="001A6BB6"/>
    <w:rsid w:val="001C5F05"/>
    <w:rsid w:val="001F4CDC"/>
    <w:rsid w:val="002116BB"/>
    <w:rsid w:val="00246AB7"/>
    <w:rsid w:val="002966A8"/>
    <w:rsid w:val="002A642C"/>
    <w:rsid w:val="002E485A"/>
    <w:rsid w:val="00301179"/>
    <w:rsid w:val="0032149B"/>
    <w:rsid w:val="003227E1"/>
    <w:rsid w:val="003243AB"/>
    <w:rsid w:val="00365667"/>
    <w:rsid w:val="00394EED"/>
    <w:rsid w:val="003F0567"/>
    <w:rsid w:val="003F6BAB"/>
    <w:rsid w:val="004D0107"/>
    <w:rsid w:val="004D6C15"/>
    <w:rsid w:val="00506D83"/>
    <w:rsid w:val="00511283"/>
    <w:rsid w:val="005144FE"/>
    <w:rsid w:val="00516911"/>
    <w:rsid w:val="005228E2"/>
    <w:rsid w:val="00525BFE"/>
    <w:rsid w:val="00530391"/>
    <w:rsid w:val="005B2D6A"/>
    <w:rsid w:val="005C5B8C"/>
    <w:rsid w:val="005F279F"/>
    <w:rsid w:val="0061137D"/>
    <w:rsid w:val="0061284C"/>
    <w:rsid w:val="00623A40"/>
    <w:rsid w:val="006431C4"/>
    <w:rsid w:val="0065339F"/>
    <w:rsid w:val="00660E65"/>
    <w:rsid w:val="00663AC7"/>
    <w:rsid w:val="00665200"/>
    <w:rsid w:val="006972B4"/>
    <w:rsid w:val="006A274C"/>
    <w:rsid w:val="006B0F2F"/>
    <w:rsid w:val="006B2C0E"/>
    <w:rsid w:val="006C2C47"/>
    <w:rsid w:val="006C3A9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E13B4"/>
    <w:rsid w:val="007F77A9"/>
    <w:rsid w:val="008302CF"/>
    <w:rsid w:val="00846F41"/>
    <w:rsid w:val="008A5649"/>
    <w:rsid w:val="0090786B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24113"/>
    <w:rsid w:val="00B249AB"/>
    <w:rsid w:val="00B812C5"/>
    <w:rsid w:val="00B81A38"/>
    <w:rsid w:val="00B83277"/>
    <w:rsid w:val="00B92CAB"/>
    <w:rsid w:val="00BA3DC1"/>
    <w:rsid w:val="00BC5E5F"/>
    <w:rsid w:val="00BD002B"/>
    <w:rsid w:val="00BE7EBA"/>
    <w:rsid w:val="00BF30C1"/>
    <w:rsid w:val="00C05023"/>
    <w:rsid w:val="00C11D39"/>
    <w:rsid w:val="00C63F05"/>
    <w:rsid w:val="00C64EC3"/>
    <w:rsid w:val="00C7716C"/>
    <w:rsid w:val="00C95752"/>
    <w:rsid w:val="00CA4C4D"/>
    <w:rsid w:val="00CB23B4"/>
    <w:rsid w:val="00CC6E67"/>
    <w:rsid w:val="00CD4A57"/>
    <w:rsid w:val="00CF5ADA"/>
    <w:rsid w:val="00D0557F"/>
    <w:rsid w:val="00D113B1"/>
    <w:rsid w:val="00D22A1E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547D3"/>
    <w:rsid w:val="00E8091D"/>
    <w:rsid w:val="00EA065E"/>
    <w:rsid w:val="00EA47CF"/>
    <w:rsid w:val="00EB2399"/>
    <w:rsid w:val="00EB4DFA"/>
    <w:rsid w:val="00F767BE"/>
    <w:rsid w:val="00F807EB"/>
    <w:rsid w:val="00F856FF"/>
    <w:rsid w:val="00FA40D5"/>
    <w:rsid w:val="00FA74CD"/>
    <w:rsid w:val="00FB13A1"/>
    <w:rsid w:val="00FC1A1E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8548-4824-4B2D-9580-6023415D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10</cp:revision>
  <cp:lastPrinted>2018-01-23T17:28:00Z</cp:lastPrinted>
  <dcterms:created xsi:type="dcterms:W3CDTF">2020-12-13T14:55:00Z</dcterms:created>
  <dcterms:modified xsi:type="dcterms:W3CDTF">2020-12-14T11:40:00Z</dcterms:modified>
</cp:coreProperties>
</file>