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bookmarkStart w:id="0" w:name="_GoBack"/>
      <w:bookmarkEnd w:id="0"/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7909DC91" w:rsidR="00BD002B" w:rsidRPr="007212D4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424158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F261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EC4A922" w:rsidR="00347240" w:rsidRPr="007212D4" w:rsidRDefault="008769B8" w:rsidP="003472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9B8">
              <w:rPr>
                <w:rFonts w:ascii="Times New Roman" w:hAnsi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740F9203" w14:textId="77777777" w:rsidR="00BD002B" w:rsidRPr="007212D4" w:rsidRDefault="00BD002B" w:rsidP="00BD002B">
      <w:pPr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BA657F8" w14:textId="77777777" w:rsidR="0069786C" w:rsidRPr="0069786C" w:rsidRDefault="0069786C" w:rsidP="001E05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6C">
              <w:rPr>
                <w:rFonts w:ascii="Times New Roman" w:hAnsi="Times New Roman" w:cs="Times New Roman"/>
                <w:b/>
                <w:sz w:val="24"/>
                <w:szCs w:val="24"/>
              </w:rPr>
              <w:t>Analysis of Electrical Circuits Using Programming</w:t>
            </w:r>
          </w:p>
          <w:p w14:paraId="76CC2922" w14:textId="07897700" w:rsidR="00BD002B" w:rsidRPr="007212D4" w:rsidRDefault="0069786C" w:rsidP="001E05D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6C">
              <w:rPr>
                <w:rFonts w:ascii="Times New Roman" w:hAnsi="Times New Roman" w:cs="Times New Roman"/>
                <w:b/>
                <w:sz w:val="24"/>
                <w:szCs w:val="24"/>
              </w:rPr>
              <w:t>Environments and Numerical Simulations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1720D126" w:rsidR="00BD002B" w:rsidRPr="007212D4" w:rsidRDefault="0069786C" w:rsidP="00E56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6C">
              <w:rPr>
                <w:rFonts w:ascii="Times New Roman" w:hAnsi="Times New Roman" w:cs="Times New Roman"/>
                <w:sz w:val="24"/>
                <w:szCs w:val="24"/>
              </w:rPr>
              <w:t>2MSEAD04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347240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398E08B1" w:rsidR="00BD002B" w:rsidRPr="007212D4" w:rsidRDefault="008769B8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00CF2390" w:rsidR="00BD002B" w:rsidRPr="007212D4" w:rsidRDefault="0069786C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D056A8B" w:rsidR="00BD002B" w:rsidRPr="007212D4" w:rsidRDefault="00697408" w:rsidP="00F26106">
            <w:pP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A</w:t>
            </w:r>
            <w:r w:rsidRPr="006974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ssociate 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P</w:t>
            </w:r>
            <w:r w:rsidRPr="00697408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rofessor</w:t>
            </w:r>
            <w:r w:rsidR="00347CA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Ph.D</w:t>
            </w:r>
            <w:proofErr w:type="spellEnd"/>
            <w:r w:rsidR="00347CAD">
              <w:rPr>
                <w:rFonts w:ascii="Times New Roman" w:hAnsi="Times New Roman"/>
                <w:sz w:val="24"/>
                <w:szCs w:val="24"/>
                <w:lang w:val="fr-FR"/>
              </w:rPr>
              <w:t>.</w:t>
            </w:r>
            <w:r w:rsidR="005A206A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Niculescu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Titu</w:t>
            </w:r>
            <w:proofErr w:type="spellEnd"/>
          </w:p>
        </w:tc>
      </w:tr>
    </w:tbl>
    <w:p w14:paraId="56F11C51" w14:textId="77777777" w:rsidR="00BD002B" w:rsidRPr="007212D4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9234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66B3227F" w:rsidR="008F2CFA" w:rsidRPr="00BC4058" w:rsidRDefault="001E05D8" w:rsidP="00892349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MATLAB</w:t>
            </w:r>
            <w:r w:rsidRPr="00CC18BC">
              <w:rPr>
                <w:rFonts w:ascii="Times New Roman" w:hAnsi="Times New Roman" w:cs="Times New Roman"/>
                <w:bCs/>
              </w:rPr>
              <w:t xml:space="preserve"> simulation elements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28810EB0" w:rsidR="008F2CFA" w:rsidRPr="00BC4058" w:rsidRDefault="001E05D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CC18BC">
              <w:rPr>
                <w:rFonts w:ascii="Times New Roman" w:hAnsi="Times New Roman" w:cs="Times New Roman"/>
                <w:bCs/>
              </w:rPr>
              <w:t>nalysis of electrical</w:t>
            </w:r>
            <w:r>
              <w:rPr>
                <w:rFonts w:ascii="Times New Roman" w:hAnsi="Times New Roman" w:cs="Times New Roman"/>
                <w:bCs/>
              </w:rPr>
              <w:t xml:space="preserve"> DC linear</w:t>
            </w:r>
            <w:r w:rsidRPr="00CC18BC">
              <w:rPr>
                <w:rFonts w:ascii="Times New Roman" w:hAnsi="Times New Roman" w:cs="Times New Roman"/>
                <w:bCs/>
              </w:rPr>
              <w:t xml:space="preserve"> circuits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2356AAA3" w:rsidR="008F2CFA" w:rsidRPr="00BC4058" w:rsidRDefault="001E05D8" w:rsidP="00463BAD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CC18BC">
              <w:rPr>
                <w:rFonts w:ascii="Times New Roman" w:hAnsi="Times New Roman" w:cs="Times New Roman"/>
                <w:bCs/>
              </w:rPr>
              <w:t xml:space="preserve">nalysis of single phase </w:t>
            </w:r>
            <w:r>
              <w:rPr>
                <w:rFonts w:ascii="Times New Roman" w:hAnsi="Times New Roman" w:cs="Times New Roman"/>
                <w:bCs/>
              </w:rPr>
              <w:t>AC</w:t>
            </w:r>
            <w:r w:rsidRPr="00CC18BC">
              <w:rPr>
                <w:rFonts w:ascii="Times New Roman" w:hAnsi="Times New Roman" w:cs="Times New Roman"/>
                <w:bCs/>
              </w:rPr>
              <w:t xml:space="preserve"> circuits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12CED8C4" w:rsidR="008F2CFA" w:rsidRPr="00BC4058" w:rsidRDefault="001E05D8" w:rsidP="004528D1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</w:t>
            </w:r>
            <w:r w:rsidRPr="00CC0268">
              <w:rPr>
                <w:rFonts w:ascii="Times New Roman" w:hAnsi="Times New Roman" w:cs="Times New Roman"/>
                <w:bCs/>
              </w:rPr>
              <w:t xml:space="preserve">nalysis of three-phase </w:t>
            </w:r>
            <w:r>
              <w:rPr>
                <w:rFonts w:ascii="Times New Roman" w:hAnsi="Times New Roman" w:cs="Times New Roman"/>
                <w:bCs/>
              </w:rPr>
              <w:t xml:space="preserve">AC </w:t>
            </w:r>
            <w:r w:rsidRPr="00CC0268">
              <w:rPr>
                <w:rFonts w:ascii="Times New Roman" w:hAnsi="Times New Roman" w:cs="Times New Roman"/>
                <w:bCs/>
              </w:rPr>
              <w:t>circuits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B6F" w14:textId="51D71001" w:rsidR="00393620" w:rsidRPr="00393620" w:rsidRDefault="001E05D8" w:rsidP="00393620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</w:t>
            </w:r>
            <w:r w:rsidRPr="00393620">
              <w:rPr>
                <w:rFonts w:ascii="Times New Roman" w:hAnsi="Times New Roman" w:cs="Times New Roman"/>
                <w:bCs/>
              </w:rPr>
              <w:t>ransi</w:t>
            </w:r>
            <w:r>
              <w:rPr>
                <w:rFonts w:ascii="Times New Roman" w:hAnsi="Times New Roman" w:cs="Times New Roman"/>
                <w:bCs/>
              </w:rPr>
              <w:t>ent</w:t>
            </w:r>
            <w:r w:rsidRPr="00393620">
              <w:rPr>
                <w:rFonts w:ascii="Times New Roman" w:hAnsi="Times New Roman" w:cs="Times New Roman"/>
                <w:bCs/>
              </w:rPr>
              <w:t xml:space="preserve"> regime</w:t>
            </w:r>
            <w:r>
              <w:rPr>
                <w:rFonts w:ascii="Times New Roman" w:hAnsi="Times New Roman" w:cs="Times New Roman"/>
                <w:bCs/>
              </w:rPr>
              <w:t xml:space="preserve"> of DC circuits</w:t>
            </w:r>
          </w:p>
          <w:p w14:paraId="77D16DAE" w14:textId="0EDFE5F6" w:rsidR="008F2CFA" w:rsidRPr="00BC4058" w:rsidRDefault="001E05D8" w:rsidP="00393620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39362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8F2CFA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4468344F" w:rsidR="008F2CFA" w:rsidRPr="00892349" w:rsidRDefault="001E05D8" w:rsidP="0041065E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</w:t>
            </w:r>
            <w:r w:rsidRPr="006212A7">
              <w:rPr>
                <w:rFonts w:ascii="Times New Roman" w:hAnsi="Times New Roman" w:cs="Times New Roman"/>
                <w:bCs/>
              </w:rPr>
              <w:t xml:space="preserve">lectrical </w:t>
            </w:r>
            <w:r w:rsidR="002F01D2">
              <w:rPr>
                <w:rFonts w:ascii="Times New Roman" w:hAnsi="Times New Roman" w:cs="Times New Roman"/>
                <w:bCs/>
              </w:rPr>
              <w:t>AC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212A7">
              <w:rPr>
                <w:rFonts w:ascii="Times New Roman" w:hAnsi="Times New Roman" w:cs="Times New Roman"/>
                <w:bCs/>
              </w:rPr>
              <w:t>circuits in damage regime</w:t>
            </w:r>
          </w:p>
        </w:tc>
      </w:tr>
    </w:tbl>
    <w:p w14:paraId="7E278839" w14:textId="77777777" w:rsidR="00846F41" w:rsidRPr="007212D4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581D7" w14:textId="77777777" w:rsidR="00AA279B" w:rsidRDefault="00AA279B" w:rsidP="00846F41">
      <w:pPr>
        <w:spacing w:after="0" w:line="240" w:lineRule="auto"/>
      </w:pPr>
      <w:r>
        <w:separator/>
      </w:r>
    </w:p>
  </w:endnote>
  <w:endnote w:type="continuationSeparator" w:id="0">
    <w:p w14:paraId="3DD6D537" w14:textId="77777777" w:rsidR="00AA279B" w:rsidRDefault="00AA279B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A7FA9" w14:textId="77777777" w:rsidR="00AA279B" w:rsidRDefault="00AA279B" w:rsidP="00846F41">
      <w:pPr>
        <w:spacing w:after="0" w:line="240" w:lineRule="auto"/>
      </w:pPr>
      <w:r>
        <w:separator/>
      </w:r>
    </w:p>
  </w:footnote>
  <w:footnote w:type="continuationSeparator" w:id="0">
    <w:p w14:paraId="2DDABC3D" w14:textId="77777777" w:rsidR="00AA279B" w:rsidRDefault="00AA279B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6059C4" w:rsidR="00846F41" w:rsidRDefault="00424158">
    <w:pPr>
      <w:pStyle w:val="Header"/>
    </w:pPr>
    <w:r>
      <w:rPr>
        <w:noProof/>
      </w:rPr>
      <w:drawing>
        <wp:inline distT="0" distB="0" distL="0" distR="0" wp14:anchorId="2C607FCF" wp14:editId="75A3E0F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E05D8"/>
    <w:rsid w:val="00202D63"/>
    <w:rsid w:val="002607E9"/>
    <w:rsid w:val="0029086E"/>
    <w:rsid w:val="002D457C"/>
    <w:rsid w:val="002F01D2"/>
    <w:rsid w:val="00341A8D"/>
    <w:rsid w:val="00347240"/>
    <w:rsid w:val="00347CAD"/>
    <w:rsid w:val="00374491"/>
    <w:rsid w:val="00384E92"/>
    <w:rsid w:val="00393620"/>
    <w:rsid w:val="00394EED"/>
    <w:rsid w:val="0041065E"/>
    <w:rsid w:val="00424158"/>
    <w:rsid w:val="004528D1"/>
    <w:rsid w:val="00463BAD"/>
    <w:rsid w:val="004D6C15"/>
    <w:rsid w:val="005178A2"/>
    <w:rsid w:val="005403DF"/>
    <w:rsid w:val="0056719B"/>
    <w:rsid w:val="005A206A"/>
    <w:rsid w:val="005B2D6A"/>
    <w:rsid w:val="005C2BE6"/>
    <w:rsid w:val="005C5B8C"/>
    <w:rsid w:val="005F2DE9"/>
    <w:rsid w:val="005F6AB1"/>
    <w:rsid w:val="0061137D"/>
    <w:rsid w:val="0061284C"/>
    <w:rsid w:val="00612DF1"/>
    <w:rsid w:val="006212A7"/>
    <w:rsid w:val="00623A40"/>
    <w:rsid w:val="00627538"/>
    <w:rsid w:val="00642149"/>
    <w:rsid w:val="0065339F"/>
    <w:rsid w:val="00665200"/>
    <w:rsid w:val="00697408"/>
    <w:rsid w:val="0069786C"/>
    <w:rsid w:val="006C2C47"/>
    <w:rsid w:val="007025F1"/>
    <w:rsid w:val="007212D4"/>
    <w:rsid w:val="007F375B"/>
    <w:rsid w:val="007F77A9"/>
    <w:rsid w:val="00846F41"/>
    <w:rsid w:val="008528C2"/>
    <w:rsid w:val="008769B8"/>
    <w:rsid w:val="00892349"/>
    <w:rsid w:val="008F2CFA"/>
    <w:rsid w:val="0090786B"/>
    <w:rsid w:val="009133ED"/>
    <w:rsid w:val="00917D40"/>
    <w:rsid w:val="00921413"/>
    <w:rsid w:val="00956E2B"/>
    <w:rsid w:val="00973293"/>
    <w:rsid w:val="009C5EE1"/>
    <w:rsid w:val="00A4288D"/>
    <w:rsid w:val="00AA279B"/>
    <w:rsid w:val="00B45928"/>
    <w:rsid w:val="00B812C5"/>
    <w:rsid w:val="00BA5964"/>
    <w:rsid w:val="00BC4058"/>
    <w:rsid w:val="00BC5E5F"/>
    <w:rsid w:val="00BD002B"/>
    <w:rsid w:val="00C63F05"/>
    <w:rsid w:val="00CA4C4D"/>
    <w:rsid w:val="00CC0268"/>
    <w:rsid w:val="00CC18BC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02654"/>
    <w:rsid w:val="00E56657"/>
    <w:rsid w:val="00EA47CF"/>
    <w:rsid w:val="00EA5C27"/>
    <w:rsid w:val="00EB2399"/>
    <w:rsid w:val="00EB4DFA"/>
    <w:rsid w:val="00F03279"/>
    <w:rsid w:val="00F26106"/>
    <w:rsid w:val="00F3091A"/>
    <w:rsid w:val="00F52A0F"/>
    <w:rsid w:val="00F82A04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37DC0-6D1E-427C-B781-4E15A33C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2</cp:revision>
  <cp:lastPrinted>2018-01-23T17:28:00Z</cp:lastPrinted>
  <dcterms:created xsi:type="dcterms:W3CDTF">2020-12-12T08:21:00Z</dcterms:created>
  <dcterms:modified xsi:type="dcterms:W3CDTF">2020-12-12T08:21:00Z</dcterms:modified>
</cp:coreProperties>
</file>