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47" w:type="dxa"/>
        <w:tblInd w:w="97" w:type="dxa"/>
        <w:tblLook w:val="04A0" w:firstRow="1" w:lastRow="0" w:firstColumn="1" w:lastColumn="0" w:noHBand="0" w:noVBand="1"/>
      </w:tblPr>
      <w:tblGrid>
        <w:gridCol w:w="540"/>
        <w:gridCol w:w="86"/>
        <w:gridCol w:w="656"/>
        <w:gridCol w:w="219"/>
        <w:gridCol w:w="596"/>
        <w:gridCol w:w="1878"/>
        <w:gridCol w:w="471"/>
        <w:gridCol w:w="271"/>
        <w:gridCol w:w="271"/>
        <w:gridCol w:w="271"/>
        <w:gridCol w:w="222"/>
        <w:gridCol w:w="222"/>
        <w:gridCol w:w="222"/>
        <w:gridCol w:w="222"/>
      </w:tblGrid>
      <w:tr w:rsidR="00255464" w:rsidRPr="00255464" w:rsidTr="00F15062">
        <w:trPr>
          <w:trHeight w:val="244"/>
        </w:trPr>
        <w:tc>
          <w:tcPr>
            <w:tcW w:w="6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UNIVERSITATEA DIN PETROȘANI - UNIVERSITATE PUBLICĂ - ACREDITATĂ        </w:t>
            </w:r>
          </w:p>
        </w:tc>
      </w:tr>
      <w:tr w:rsidR="00255464" w:rsidRPr="00255464" w:rsidTr="00F15062">
        <w:trPr>
          <w:trHeight w:val="244"/>
        </w:trPr>
        <w:tc>
          <w:tcPr>
            <w:tcW w:w="6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COLEGIUL PENTRU ÎNVĂȚĂMÂNTUL TERȚIAR NON</w:t>
            </w:r>
            <w:r w:rsidR="00F150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UNIVERSITAR       An </w:t>
            </w:r>
            <w:proofErr w:type="spellStart"/>
            <w:r w:rsidR="00F150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studiu</w:t>
            </w:r>
            <w:proofErr w:type="spellEnd"/>
            <w:r w:rsidR="00F150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2021-2022</w:t>
            </w:r>
          </w:p>
        </w:tc>
      </w:tr>
      <w:tr w:rsidR="00255464" w:rsidRPr="00255464" w:rsidTr="00F15062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F15062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LISTA CANDIDAȚILOR ADMIȘI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F15062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F15062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septembrie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2021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F15062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F15062">
        <w:trPr>
          <w:trHeight w:val="244"/>
        </w:trPr>
        <w:tc>
          <w:tcPr>
            <w:tcW w:w="3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9D18BB" w:rsidRDefault="009D18BB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9D18B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DOMENIUL: </w:t>
            </w:r>
            <w:proofErr w:type="spellStart"/>
            <w:r w:rsidRPr="009D18B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Informatica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F15062">
        <w:trPr>
          <w:trHeight w:val="244"/>
        </w:trPr>
        <w:tc>
          <w:tcPr>
            <w:tcW w:w="6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9D1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CALIFICAREA: </w:t>
            </w:r>
            <w:proofErr w:type="spellStart"/>
            <w:r w:rsidR="009D18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Analist</w:t>
            </w:r>
            <w:proofErr w:type="spellEnd"/>
            <w:r w:rsidR="009D18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9D18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programator</w:t>
            </w:r>
            <w:proofErr w:type="spellEnd"/>
          </w:p>
        </w:tc>
      </w:tr>
      <w:tr w:rsidR="00255464" w:rsidRPr="00255464" w:rsidTr="00F15062">
        <w:trPr>
          <w:trHeight w:val="2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5062" w:rsidRPr="00255464" w:rsidTr="00F15062">
        <w:trPr>
          <w:gridAfter w:val="9"/>
          <w:wAfter w:w="4050" w:type="dxa"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062" w:rsidRPr="00255464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Nr.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crt</w:t>
            </w:r>
            <w:proofErr w:type="spellEnd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062" w:rsidRPr="00255464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Nr.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dosar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255464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Media</w:t>
            </w:r>
          </w:p>
        </w:tc>
      </w:tr>
      <w:tr w:rsidR="009D18BB" w:rsidRPr="00904C85" w:rsidTr="00F15062">
        <w:trPr>
          <w:gridAfter w:val="9"/>
          <w:wAfter w:w="4050" w:type="dxa"/>
          <w:trHeight w:val="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8.963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8.540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8.508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8.418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8.385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8.170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7.913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7.760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7.720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7.635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7.558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7.553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7.500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7.493</w:t>
            </w:r>
          </w:p>
        </w:tc>
        <w:bookmarkStart w:id="0" w:name="_GoBack"/>
        <w:bookmarkEnd w:id="0"/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7.424</w:t>
            </w:r>
          </w:p>
        </w:tc>
      </w:tr>
      <w:tr w:rsidR="009D18BB" w:rsidRPr="00904C85" w:rsidTr="00F15062">
        <w:trPr>
          <w:gridAfter w:val="9"/>
          <w:wAfter w:w="4050" w:type="dxa"/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7.158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6.415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6.013</w:t>
            </w:r>
          </w:p>
        </w:tc>
      </w:tr>
      <w:tr w:rsidR="009D18BB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B" w:rsidRPr="00904C85" w:rsidRDefault="009D18BB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BB" w:rsidRDefault="009D1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5.942</w:t>
            </w:r>
          </w:p>
        </w:tc>
      </w:tr>
    </w:tbl>
    <w:p w:rsidR="00255464" w:rsidRDefault="00255464"/>
    <w:p w:rsidR="00255464" w:rsidRDefault="00255464" w:rsidP="004F39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Președinte comisie admitere,</w:t>
      </w:r>
    </w:p>
    <w:p w:rsidR="00255464" w:rsidRDefault="00201DE0" w:rsidP="004F39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Asist.</w:t>
      </w:r>
      <w:r w:rsidR="00255464">
        <w:rPr>
          <w:rFonts w:ascii="Times New Roman" w:hAnsi="Times New Roman" w:cs="Times New Roman"/>
          <w:sz w:val="24"/>
          <w:szCs w:val="24"/>
        </w:rPr>
        <w:t>univ. dr.</w:t>
      </w:r>
      <w:r>
        <w:rPr>
          <w:rFonts w:ascii="Times New Roman" w:hAnsi="Times New Roman" w:cs="Times New Roman"/>
          <w:sz w:val="24"/>
          <w:szCs w:val="24"/>
        </w:rPr>
        <w:t>ing. Handra Alina Daniela</w:t>
      </w:r>
    </w:p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</w:p>
    <w:sectPr w:rsidR="00255464" w:rsidSect="00952ED8">
      <w:pgSz w:w="11907" w:h="16840" w:code="9"/>
      <w:pgMar w:top="851" w:right="851" w:bottom="284" w:left="1418" w:header="851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201DE0"/>
    <w:rsid w:val="00255464"/>
    <w:rsid w:val="003129AD"/>
    <w:rsid w:val="0036453C"/>
    <w:rsid w:val="003C51E7"/>
    <w:rsid w:val="00434724"/>
    <w:rsid w:val="004F391A"/>
    <w:rsid w:val="00742BA4"/>
    <w:rsid w:val="007E55AE"/>
    <w:rsid w:val="00904C85"/>
    <w:rsid w:val="00952ED8"/>
    <w:rsid w:val="009D18BB"/>
    <w:rsid w:val="00AC2C3F"/>
    <w:rsid w:val="00C03F3F"/>
    <w:rsid w:val="00C81ED3"/>
    <w:rsid w:val="00CE4886"/>
    <w:rsid w:val="00D13612"/>
    <w:rsid w:val="00D74174"/>
    <w:rsid w:val="00DC71F3"/>
    <w:rsid w:val="00F15062"/>
    <w:rsid w:val="00F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7FEA-9C03-4CD7-9518-F4DBBCAF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Alina</cp:lastModifiedBy>
  <cp:revision>5</cp:revision>
  <dcterms:created xsi:type="dcterms:W3CDTF">2021-09-07T11:05:00Z</dcterms:created>
  <dcterms:modified xsi:type="dcterms:W3CDTF">2021-09-07T12:20:00Z</dcterms:modified>
</cp:coreProperties>
</file>