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88"/>
        <w:gridCol w:w="4788"/>
      </w:tblGrid>
      <w:tr w:rsidR="0098751D" w:rsidRPr="005F7687" w:rsidTr="005F7687">
        <w:tc>
          <w:tcPr>
            <w:tcW w:w="4788" w:type="dxa"/>
          </w:tcPr>
          <w:p w:rsidR="0098751D" w:rsidRPr="005F7687" w:rsidRDefault="0098751D" w:rsidP="005F7687">
            <w:pPr>
              <w:spacing w:after="0"/>
              <w:jc w:val="both"/>
              <w:rPr>
                <w:rFonts w:ascii="Times New Roman" w:hAnsi="Times New Roman"/>
                <w:sz w:val="24"/>
                <w:szCs w:val="24"/>
                <w:lang w:val="ro-RO"/>
              </w:rPr>
            </w:pPr>
            <w:r w:rsidRPr="005F7687">
              <w:rPr>
                <w:rFonts w:ascii="Times New Roman" w:hAnsi="Times New Roman"/>
                <w:sz w:val="24"/>
                <w:szCs w:val="24"/>
                <w:lang w:val="ro-RO"/>
              </w:rPr>
              <w:t>UNIVERSITATEA DIN PETROŞANI</w:t>
            </w:r>
          </w:p>
        </w:tc>
        <w:tc>
          <w:tcPr>
            <w:tcW w:w="4788" w:type="dxa"/>
          </w:tcPr>
          <w:p w:rsidR="0098751D" w:rsidRPr="005F7687" w:rsidRDefault="0098751D" w:rsidP="005F7687">
            <w:pPr>
              <w:spacing w:after="0"/>
              <w:jc w:val="both"/>
              <w:rPr>
                <w:rFonts w:ascii="Times New Roman" w:hAnsi="Times New Roman"/>
                <w:sz w:val="24"/>
                <w:szCs w:val="24"/>
                <w:lang w:val="ro-RO"/>
              </w:rPr>
            </w:pPr>
            <w:r w:rsidRPr="005F7687">
              <w:rPr>
                <w:rFonts w:ascii="Times New Roman" w:hAnsi="Times New Roman"/>
                <w:sz w:val="24"/>
                <w:szCs w:val="24"/>
                <w:lang w:val="ro-RO"/>
              </w:rPr>
              <w:t>..........................................................................</w:t>
            </w:r>
          </w:p>
        </w:tc>
      </w:tr>
      <w:tr w:rsidR="0098751D" w:rsidRPr="005F7687" w:rsidTr="005F7687">
        <w:tc>
          <w:tcPr>
            <w:tcW w:w="4788" w:type="dxa"/>
          </w:tcPr>
          <w:p w:rsidR="0098751D" w:rsidRPr="005F7687" w:rsidRDefault="0098751D" w:rsidP="005F7687">
            <w:pPr>
              <w:spacing w:after="0"/>
              <w:jc w:val="both"/>
              <w:rPr>
                <w:rFonts w:ascii="Times New Roman" w:hAnsi="Times New Roman"/>
                <w:sz w:val="24"/>
                <w:szCs w:val="24"/>
                <w:u w:val="single"/>
                <w:lang w:val="ro-RO"/>
              </w:rPr>
            </w:pPr>
            <w:r w:rsidRPr="005F7687">
              <w:rPr>
                <w:rFonts w:ascii="Times New Roman" w:hAnsi="Times New Roman"/>
                <w:sz w:val="24"/>
                <w:szCs w:val="24"/>
                <w:lang w:val="ro-RO"/>
              </w:rPr>
              <w:t xml:space="preserve">Nr. înregistrare </w:t>
            </w:r>
            <w:r w:rsidRPr="005F7687">
              <w:rPr>
                <w:rFonts w:ascii="Times New Roman" w:hAnsi="Times New Roman"/>
                <w:sz w:val="24"/>
                <w:szCs w:val="24"/>
                <w:u w:val="single"/>
                <w:lang w:val="ro-RO"/>
              </w:rPr>
              <w:t xml:space="preserve"> _______/______________</w:t>
            </w:r>
          </w:p>
        </w:tc>
        <w:tc>
          <w:tcPr>
            <w:tcW w:w="4788" w:type="dxa"/>
          </w:tcPr>
          <w:p w:rsidR="0098751D" w:rsidRPr="005F7687" w:rsidRDefault="0098751D" w:rsidP="005F7687">
            <w:pPr>
              <w:spacing w:after="0"/>
              <w:jc w:val="both"/>
              <w:rPr>
                <w:rFonts w:ascii="Times New Roman" w:hAnsi="Times New Roman"/>
                <w:sz w:val="24"/>
                <w:szCs w:val="24"/>
                <w:u w:val="single"/>
                <w:lang w:val="ro-RO"/>
              </w:rPr>
            </w:pPr>
            <w:r w:rsidRPr="005F7687">
              <w:rPr>
                <w:rFonts w:ascii="Times New Roman" w:hAnsi="Times New Roman"/>
                <w:sz w:val="24"/>
                <w:szCs w:val="24"/>
                <w:lang w:val="ro-RO"/>
              </w:rPr>
              <w:t xml:space="preserve">Nr. înregistrare </w:t>
            </w:r>
            <w:r w:rsidRPr="005F7687">
              <w:rPr>
                <w:rFonts w:ascii="Times New Roman" w:hAnsi="Times New Roman"/>
                <w:sz w:val="24"/>
                <w:szCs w:val="24"/>
                <w:u w:val="single"/>
                <w:lang w:val="ro-RO"/>
              </w:rPr>
              <w:t xml:space="preserve"> ________/_______________</w:t>
            </w:r>
          </w:p>
        </w:tc>
      </w:tr>
    </w:tbl>
    <w:p w:rsidR="0098751D" w:rsidRDefault="0098751D" w:rsidP="002B7535">
      <w:pPr>
        <w:spacing w:after="0"/>
        <w:ind w:firstLine="720"/>
        <w:jc w:val="center"/>
        <w:rPr>
          <w:rFonts w:ascii="Times New Roman" w:hAnsi="Times New Roman"/>
          <w:sz w:val="24"/>
          <w:szCs w:val="24"/>
          <w:lang w:val="ro-RO"/>
        </w:rPr>
      </w:pPr>
    </w:p>
    <w:p w:rsidR="0098751D" w:rsidRDefault="0098751D" w:rsidP="002B7535">
      <w:pPr>
        <w:spacing w:after="0"/>
        <w:ind w:firstLine="720"/>
        <w:jc w:val="center"/>
        <w:rPr>
          <w:rFonts w:ascii="Times New Roman" w:hAnsi="Times New Roman"/>
          <w:sz w:val="24"/>
          <w:szCs w:val="24"/>
          <w:lang w:val="ro-RO"/>
        </w:rPr>
      </w:pPr>
    </w:p>
    <w:p w:rsidR="0098751D" w:rsidRPr="002B7535" w:rsidRDefault="0098751D" w:rsidP="002B7535">
      <w:pPr>
        <w:spacing w:after="0"/>
        <w:ind w:firstLine="720"/>
        <w:jc w:val="center"/>
        <w:rPr>
          <w:rFonts w:ascii="Times New Roman" w:hAnsi="Times New Roman"/>
          <w:b/>
          <w:sz w:val="24"/>
          <w:szCs w:val="24"/>
          <w:lang w:val="ro-RO"/>
        </w:rPr>
      </w:pPr>
      <w:r w:rsidRPr="002B7535">
        <w:rPr>
          <w:rFonts w:ascii="Times New Roman" w:hAnsi="Times New Roman"/>
          <w:b/>
          <w:sz w:val="24"/>
          <w:szCs w:val="24"/>
          <w:lang w:val="ro-RO"/>
        </w:rPr>
        <w:t>CONTRACT DE CERCETARE ŞTINŢIFICA/PRESTARE DE SERVICII</w:t>
      </w:r>
    </w:p>
    <w:p w:rsidR="0098751D" w:rsidRPr="002B7535" w:rsidRDefault="0098751D" w:rsidP="002B7535">
      <w:pPr>
        <w:spacing w:after="0"/>
        <w:ind w:firstLine="720"/>
        <w:jc w:val="center"/>
        <w:rPr>
          <w:rFonts w:ascii="Times New Roman" w:hAnsi="Times New Roman"/>
          <w:b/>
          <w:sz w:val="24"/>
          <w:szCs w:val="24"/>
          <w:u w:val="single"/>
          <w:lang w:val="ro-RO"/>
        </w:rPr>
      </w:pPr>
      <w:r w:rsidRPr="002B7535">
        <w:rPr>
          <w:rFonts w:ascii="Times New Roman" w:hAnsi="Times New Roman"/>
          <w:b/>
          <w:sz w:val="24"/>
          <w:szCs w:val="24"/>
          <w:u w:val="single"/>
          <w:lang w:val="ro-RO"/>
        </w:rPr>
        <w:t>Nr. _</w:t>
      </w:r>
      <w:r>
        <w:rPr>
          <w:rFonts w:ascii="Times New Roman" w:hAnsi="Times New Roman"/>
          <w:b/>
          <w:sz w:val="24"/>
          <w:szCs w:val="24"/>
          <w:u w:val="single"/>
          <w:lang w:val="ro-RO"/>
        </w:rPr>
        <w:t xml:space="preserve"> / </w:t>
      </w:r>
    </w:p>
    <w:p w:rsidR="0098751D" w:rsidRPr="002B7535" w:rsidRDefault="0098751D" w:rsidP="002B7535">
      <w:pPr>
        <w:spacing w:after="0"/>
        <w:ind w:firstLine="720"/>
        <w:jc w:val="center"/>
        <w:rPr>
          <w:rFonts w:ascii="Times New Roman" w:hAnsi="Times New Roman"/>
          <w:b/>
          <w:sz w:val="24"/>
          <w:szCs w:val="24"/>
          <w:u w:val="single"/>
          <w:lang w:val="ro-RO"/>
        </w:rPr>
      </w:pPr>
    </w:p>
    <w:p w:rsidR="0098751D" w:rsidRPr="002B7535" w:rsidRDefault="0098751D" w:rsidP="002B7535">
      <w:pPr>
        <w:pStyle w:val="DefaultText"/>
        <w:spacing w:line="276" w:lineRule="auto"/>
        <w:ind w:firstLine="720"/>
        <w:jc w:val="both"/>
        <w:rPr>
          <w:noProof w:val="0"/>
          <w:szCs w:val="24"/>
          <w:lang w:val="ro-RO"/>
        </w:rPr>
      </w:pPr>
      <w:r w:rsidRPr="002B7535">
        <w:rPr>
          <w:b/>
          <w:i/>
          <w:noProof w:val="0"/>
          <w:szCs w:val="24"/>
          <w:lang w:val="ro-RO"/>
        </w:rPr>
        <w:t>Articolul 1.</w:t>
      </w:r>
      <w:r w:rsidRPr="002B7535">
        <w:rPr>
          <w:noProof w:val="0"/>
          <w:szCs w:val="24"/>
          <w:lang w:val="ro-RO"/>
        </w:rPr>
        <w:t xml:space="preserve"> </w:t>
      </w:r>
      <w:r w:rsidRPr="002B7535">
        <w:rPr>
          <w:b/>
          <w:i/>
          <w:noProof w:val="0"/>
          <w:szCs w:val="24"/>
          <w:lang w:val="ro-RO"/>
        </w:rPr>
        <w:t>Părțile contractante</w:t>
      </w:r>
    </w:p>
    <w:p w:rsidR="0098751D" w:rsidRPr="002B7535" w:rsidRDefault="0098751D" w:rsidP="002B7535">
      <w:pPr>
        <w:pStyle w:val="ListParagraph"/>
        <w:numPr>
          <w:ilvl w:val="1"/>
          <w:numId w:val="1"/>
        </w:numPr>
        <w:spacing w:after="0"/>
        <w:ind w:left="0" w:firstLine="720"/>
        <w:jc w:val="both"/>
        <w:rPr>
          <w:rFonts w:ascii="Times New Roman" w:hAnsi="Times New Roman"/>
          <w:sz w:val="24"/>
          <w:szCs w:val="24"/>
          <w:lang w:val="ro-RO"/>
        </w:rPr>
      </w:pPr>
      <w:r>
        <w:rPr>
          <w:rFonts w:ascii="Times New Roman" w:hAnsi="Times New Roman"/>
          <w:b/>
          <w:sz w:val="24"/>
          <w:szCs w:val="24"/>
          <w:lang w:val="ro-RO"/>
        </w:rPr>
        <w:t>........................................................</w:t>
      </w:r>
      <w:r w:rsidRPr="002B7535">
        <w:rPr>
          <w:rFonts w:ascii="Times New Roman" w:hAnsi="Times New Roman"/>
          <w:b/>
          <w:sz w:val="24"/>
          <w:szCs w:val="24"/>
          <w:lang w:val="ro-RO"/>
        </w:rPr>
        <w:t>,</w:t>
      </w:r>
      <w:r>
        <w:rPr>
          <w:rFonts w:ascii="Times New Roman" w:hAnsi="Times New Roman"/>
          <w:sz w:val="24"/>
          <w:szCs w:val="24"/>
          <w:lang w:val="ro-RO"/>
        </w:rPr>
        <w:t xml:space="preserve"> cu sediul în ..........................., str. ..................., nr. ................</w:t>
      </w:r>
      <w:r w:rsidRPr="002B7535">
        <w:rPr>
          <w:rFonts w:ascii="Times New Roman" w:hAnsi="Times New Roman"/>
          <w:sz w:val="24"/>
          <w:szCs w:val="24"/>
          <w:lang w:val="ro-RO"/>
        </w:rPr>
        <w:t>, jud</w:t>
      </w:r>
      <w:r>
        <w:rPr>
          <w:rFonts w:ascii="Times New Roman" w:hAnsi="Times New Roman"/>
          <w:sz w:val="24"/>
          <w:szCs w:val="24"/>
          <w:lang w:val="ro-RO"/>
        </w:rPr>
        <w:t xml:space="preserve"> </w:t>
      </w:r>
      <w:r w:rsidRPr="00DB6B28">
        <w:rPr>
          <w:rFonts w:ascii="Times New Roman" w:hAnsi="Times New Roman"/>
          <w:sz w:val="24"/>
          <w:szCs w:val="24"/>
          <w:lang w:val="ro-RO"/>
        </w:rPr>
        <w:t xml:space="preserve"> </w:t>
      </w:r>
      <w:r>
        <w:rPr>
          <w:rFonts w:ascii="Times New Roman" w:hAnsi="Times New Roman"/>
          <w:sz w:val="24"/>
          <w:szCs w:val="24"/>
          <w:lang w:val="ro-RO"/>
        </w:rPr>
        <w:t>............</w:t>
      </w:r>
      <w:r w:rsidRPr="002B7535">
        <w:rPr>
          <w:rFonts w:ascii="Times New Roman" w:hAnsi="Times New Roman"/>
          <w:sz w:val="24"/>
          <w:szCs w:val="24"/>
          <w:lang w:val="ro-RO"/>
        </w:rPr>
        <w:t>, înregistrată la Oficiul Registrului Comerțului al județului Hunedoara,  sub nr.</w:t>
      </w:r>
      <w:r>
        <w:rPr>
          <w:rFonts w:ascii="Times New Roman" w:hAnsi="Times New Roman"/>
          <w:sz w:val="24"/>
          <w:szCs w:val="24"/>
          <w:lang w:val="ro-RO"/>
        </w:rPr>
        <w:t xml:space="preserve"> .......................</w:t>
      </w:r>
      <w:r w:rsidRPr="002B7535">
        <w:rPr>
          <w:rFonts w:ascii="Times New Roman" w:hAnsi="Times New Roman"/>
          <w:sz w:val="24"/>
          <w:szCs w:val="24"/>
          <w:lang w:val="ro-RO"/>
        </w:rPr>
        <w:t>, CUI</w:t>
      </w:r>
      <w:r>
        <w:rPr>
          <w:rFonts w:ascii="Times New Roman" w:hAnsi="Times New Roman"/>
          <w:sz w:val="24"/>
          <w:szCs w:val="24"/>
          <w:lang w:val="ro-RO"/>
        </w:rPr>
        <w:t xml:space="preserve"> ......................., având telefon ............................, fax: .....................</w:t>
      </w:r>
      <w:r w:rsidRPr="002B7535">
        <w:rPr>
          <w:rFonts w:ascii="Times New Roman" w:hAnsi="Times New Roman"/>
          <w:sz w:val="24"/>
          <w:szCs w:val="24"/>
          <w:lang w:val="ro-RO"/>
        </w:rPr>
        <w:t>, cont IBAN -</w:t>
      </w:r>
      <w:r>
        <w:rPr>
          <w:rFonts w:ascii="Times New Roman" w:hAnsi="Times New Roman"/>
          <w:sz w:val="24"/>
          <w:szCs w:val="24"/>
          <w:lang w:val="ro-RO"/>
        </w:rPr>
        <w:t xml:space="preserve"> ...........................</w:t>
      </w:r>
      <w:r w:rsidRPr="002B7535">
        <w:rPr>
          <w:rFonts w:ascii="Times New Roman" w:hAnsi="Times New Roman"/>
          <w:sz w:val="24"/>
          <w:szCs w:val="24"/>
          <w:lang w:val="ro-RO"/>
        </w:rPr>
        <w:t xml:space="preserve">,  reprezentată prin </w:t>
      </w:r>
      <w:r>
        <w:rPr>
          <w:rFonts w:ascii="Times New Roman" w:hAnsi="Times New Roman"/>
          <w:sz w:val="24"/>
          <w:szCs w:val="24"/>
          <w:lang w:val="ro-RO"/>
        </w:rPr>
        <w:t>..................................</w:t>
      </w:r>
      <w:r w:rsidRPr="002B7535">
        <w:rPr>
          <w:rFonts w:ascii="Times New Roman" w:hAnsi="Times New Roman"/>
          <w:sz w:val="24"/>
          <w:szCs w:val="24"/>
          <w:lang w:val="ro-RO"/>
        </w:rPr>
        <w:t xml:space="preserve">şi ec. </w:t>
      </w:r>
      <w:r>
        <w:rPr>
          <w:rFonts w:ascii="Times New Roman" w:hAnsi="Times New Roman"/>
          <w:sz w:val="24"/>
          <w:szCs w:val="24"/>
          <w:lang w:val="ro-RO"/>
        </w:rPr>
        <w:t xml:space="preserve">.......................... </w:t>
      </w:r>
      <w:r w:rsidRPr="002B7535">
        <w:rPr>
          <w:rFonts w:ascii="Times New Roman" w:hAnsi="Times New Roman"/>
          <w:sz w:val="24"/>
          <w:szCs w:val="24"/>
          <w:lang w:val="ro-RO"/>
        </w:rPr>
        <w:t>Director Economic, în calitate de achizitor,</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Şi</w:t>
      </w:r>
    </w:p>
    <w:p w:rsidR="0098751D" w:rsidRPr="002B7535" w:rsidRDefault="0098751D" w:rsidP="002B7535">
      <w:pPr>
        <w:pStyle w:val="ListParagraph"/>
        <w:numPr>
          <w:ilvl w:val="1"/>
          <w:numId w:val="1"/>
        </w:numPr>
        <w:spacing w:after="0"/>
        <w:ind w:left="0" w:firstLine="720"/>
        <w:jc w:val="both"/>
        <w:rPr>
          <w:rFonts w:ascii="Times New Roman" w:hAnsi="Times New Roman"/>
          <w:sz w:val="24"/>
          <w:szCs w:val="24"/>
          <w:lang w:val="ro-RO"/>
        </w:rPr>
      </w:pPr>
      <w:r w:rsidRPr="002B7535">
        <w:rPr>
          <w:rFonts w:ascii="Times New Roman" w:hAnsi="Times New Roman"/>
          <w:b/>
          <w:sz w:val="24"/>
          <w:szCs w:val="24"/>
          <w:lang w:val="ro-RO"/>
        </w:rPr>
        <w:t>UNIVERSITATEA DIN PETROŞANI</w:t>
      </w:r>
      <w:r w:rsidRPr="002B7535">
        <w:rPr>
          <w:rFonts w:ascii="Times New Roman" w:hAnsi="Times New Roman"/>
          <w:sz w:val="24"/>
          <w:szCs w:val="24"/>
          <w:lang w:val="ro-RO"/>
        </w:rPr>
        <w:t xml:space="preserve">, CIF 4374849, cu sediul în Petroşani, str. Universităţii, nr. 20, judeţul Hunedoara, cod poştal 332006, telefon 0254/542580, fax: 0254/543491, </w:t>
      </w:r>
      <w:r w:rsidRPr="002B7535">
        <w:rPr>
          <w:rFonts w:ascii="Times New Roman" w:hAnsi="Times New Roman"/>
          <w:b/>
          <w:sz w:val="24"/>
          <w:szCs w:val="24"/>
          <w:lang w:val="ro-RO"/>
        </w:rPr>
        <w:t>cont IBAN – RO24TREZ36820F332000XXXX</w:t>
      </w:r>
      <w:r w:rsidRPr="002B7535">
        <w:rPr>
          <w:rFonts w:ascii="Times New Roman" w:hAnsi="Times New Roman"/>
          <w:sz w:val="24"/>
          <w:szCs w:val="24"/>
          <w:lang w:val="ro-RO"/>
        </w:rPr>
        <w:t xml:space="preserve">, deschis la Trezoreria </w:t>
      </w:r>
      <w:r>
        <w:rPr>
          <w:rFonts w:ascii="Times New Roman" w:hAnsi="Times New Roman"/>
          <w:sz w:val="24"/>
          <w:szCs w:val="24"/>
          <w:lang w:val="ro-RO"/>
        </w:rPr>
        <w:t>Petrosani, reprezentată prin Pro</w:t>
      </w:r>
      <w:r w:rsidRPr="002B7535">
        <w:rPr>
          <w:rFonts w:ascii="Times New Roman" w:hAnsi="Times New Roman"/>
          <w:sz w:val="24"/>
          <w:szCs w:val="24"/>
          <w:lang w:val="ro-RO"/>
        </w:rPr>
        <w:t xml:space="preserve">f.univ. dr.ing. </w:t>
      </w:r>
      <w:r>
        <w:rPr>
          <w:rFonts w:ascii="Times New Roman" w:hAnsi="Times New Roman"/>
          <w:sz w:val="24"/>
          <w:szCs w:val="24"/>
          <w:lang w:val="ro-RO"/>
        </w:rPr>
        <w:t>Sorin-Mihai RADU</w:t>
      </w:r>
      <w:r w:rsidRPr="002B7535">
        <w:rPr>
          <w:rFonts w:ascii="Times New Roman" w:hAnsi="Times New Roman"/>
          <w:sz w:val="24"/>
          <w:szCs w:val="24"/>
          <w:lang w:val="ro-RO"/>
        </w:rPr>
        <w:t xml:space="preserve"> </w:t>
      </w:r>
      <w:r>
        <w:rPr>
          <w:rFonts w:ascii="Times New Roman" w:hAnsi="Times New Roman"/>
          <w:sz w:val="24"/>
          <w:szCs w:val="24"/>
          <w:lang w:val="ro-RO"/>
        </w:rPr>
        <w:t>– Rector şi dr.ec. Adrian MĂCRIŞ</w:t>
      </w:r>
      <w:r w:rsidRPr="002B7535">
        <w:rPr>
          <w:rFonts w:ascii="Times New Roman" w:hAnsi="Times New Roman"/>
          <w:sz w:val="24"/>
          <w:szCs w:val="24"/>
          <w:lang w:val="ro-RO"/>
        </w:rPr>
        <w:t xml:space="preserve"> – Contabil Sef, avand ca organ superior Ministerul Educaţiei</w:t>
      </w:r>
      <w:r>
        <w:rPr>
          <w:rFonts w:ascii="Times New Roman" w:hAnsi="Times New Roman"/>
          <w:sz w:val="24"/>
          <w:szCs w:val="24"/>
          <w:lang w:val="ro-RO"/>
        </w:rPr>
        <w:t xml:space="preserve"> Naționale și </w:t>
      </w:r>
      <w:r w:rsidRPr="002B7535">
        <w:rPr>
          <w:rFonts w:ascii="Times New Roman" w:hAnsi="Times New Roman"/>
          <w:sz w:val="24"/>
          <w:szCs w:val="24"/>
          <w:lang w:val="ro-RO"/>
        </w:rPr>
        <w:t>Cerc</w:t>
      </w:r>
      <w:r>
        <w:rPr>
          <w:rFonts w:ascii="Times New Roman" w:hAnsi="Times New Roman"/>
          <w:sz w:val="24"/>
          <w:szCs w:val="24"/>
          <w:lang w:val="ro-RO"/>
        </w:rPr>
        <w:t>etării Științifice</w:t>
      </w:r>
      <w:r w:rsidRPr="002B7535">
        <w:rPr>
          <w:rFonts w:ascii="Times New Roman" w:hAnsi="Times New Roman"/>
          <w:sz w:val="24"/>
          <w:szCs w:val="24"/>
          <w:lang w:val="ro-RO"/>
        </w:rPr>
        <w:t>, în calitate de prestator pe de alta parte.</w:t>
      </w:r>
    </w:p>
    <w:p w:rsidR="0098751D" w:rsidRDefault="0098751D" w:rsidP="002B7535">
      <w:pPr>
        <w:pStyle w:val="DefaultText2"/>
        <w:spacing w:line="276" w:lineRule="auto"/>
        <w:ind w:firstLine="720"/>
        <w:jc w:val="both"/>
        <w:rPr>
          <w:b/>
          <w:i/>
          <w:noProof w:val="0"/>
          <w:szCs w:val="24"/>
          <w:lang w:val="ro-RO"/>
        </w:rPr>
      </w:pPr>
    </w:p>
    <w:p w:rsidR="0098751D" w:rsidRPr="002B7535" w:rsidRDefault="0098751D" w:rsidP="002B7535">
      <w:pPr>
        <w:pStyle w:val="DefaultText2"/>
        <w:spacing w:line="276" w:lineRule="auto"/>
        <w:ind w:firstLine="720"/>
        <w:jc w:val="both"/>
        <w:rPr>
          <w:b/>
          <w:i/>
          <w:noProof w:val="0"/>
          <w:szCs w:val="24"/>
          <w:lang w:val="ro-RO"/>
        </w:rPr>
      </w:pPr>
      <w:r w:rsidRPr="002B7535">
        <w:rPr>
          <w:b/>
          <w:i/>
          <w:noProof w:val="0"/>
          <w:szCs w:val="24"/>
          <w:lang w:val="ro-RO"/>
        </w:rPr>
        <w:t xml:space="preserve">Articolul 2. Definiţii </w:t>
      </w:r>
      <w:r w:rsidRPr="002B7535">
        <w:rPr>
          <w:noProof w:val="0"/>
          <w:szCs w:val="24"/>
          <w:lang w:val="ro-RO"/>
        </w:rPr>
        <w:t xml:space="preserve"> </w:t>
      </w:r>
    </w:p>
    <w:p w:rsidR="0098751D" w:rsidRPr="002B7535" w:rsidRDefault="0098751D" w:rsidP="002B7535">
      <w:pPr>
        <w:pStyle w:val="DefaultText2"/>
        <w:spacing w:line="276" w:lineRule="auto"/>
        <w:ind w:left="720"/>
        <w:jc w:val="both"/>
        <w:rPr>
          <w:noProof w:val="0"/>
          <w:szCs w:val="24"/>
          <w:lang w:val="ro-RO"/>
        </w:rPr>
      </w:pPr>
      <w:r w:rsidRPr="002B7535">
        <w:rPr>
          <w:noProof w:val="0"/>
          <w:szCs w:val="24"/>
          <w:lang w:val="ro-RO"/>
        </w:rPr>
        <w:t>2.1 În prezentul contract următorii termeni vor fi interpretaţi astfel:</w:t>
      </w:r>
    </w:p>
    <w:p w:rsidR="0098751D" w:rsidRPr="002B7535" w:rsidRDefault="0098751D" w:rsidP="002B7535">
      <w:pPr>
        <w:pStyle w:val="DefaultText2"/>
        <w:numPr>
          <w:ilvl w:val="3"/>
          <w:numId w:val="2"/>
        </w:numPr>
        <w:tabs>
          <w:tab w:val="left" w:pos="360"/>
        </w:tabs>
        <w:spacing w:line="276" w:lineRule="auto"/>
        <w:ind w:left="0" w:firstLine="720"/>
        <w:jc w:val="both"/>
        <w:rPr>
          <w:noProof w:val="0"/>
          <w:szCs w:val="24"/>
          <w:lang w:val="ro-RO"/>
        </w:rPr>
      </w:pPr>
      <w:r w:rsidRPr="002B7535">
        <w:rPr>
          <w:b/>
          <w:i/>
          <w:noProof w:val="0"/>
          <w:szCs w:val="24"/>
          <w:lang w:val="ro-RO"/>
        </w:rPr>
        <w:t>contract</w:t>
      </w:r>
      <w:r w:rsidRPr="002B7535">
        <w:rPr>
          <w:noProof w:val="0"/>
          <w:szCs w:val="24"/>
          <w:lang w:val="ro-RO"/>
        </w:rPr>
        <w:t xml:space="preserve"> –prezentul contract şi toate anexele sale;</w:t>
      </w:r>
    </w:p>
    <w:p w:rsidR="0098751D" w:rsidRPr="002B7535" w:rsidRDefault="0098751D" w:rsidP="002B7535">
      <w:pPr>
        <w:pStyle w:val="DefaultText2"/>
        <w:numPr>
          <w:ilvl w:val="3"/>
          <w:numId w:val="2"/>
        </w:numPr>
        <w:tabs>
          <w:tab w:val="left" w:pos="360"/>
        </w:tabs>
        <w:spacing w:line="276" w:lineRule="auto"/>
        <w:ind w:left="0" w:firstLine="720"/>
        <w:jc w:val="both"/>
        <w:rPr>
          <w:noProof w:val="0"/>
          <w:szCs w:val="24"/>
          <w:lang w:val="ro-RO"/>
        </w:rPr>
      </w:pPr>
      <w:r w:rsidRPr="002B7535">
        <w:rPr>
          <w:b/>
          <w:i/>
          <w:noProof w:val="0"/>
          <w:szCs w:val="24"/>
          <w:lang w:val="ro-RO"/>
        </w:rPr>
        <w:t>achizitor şi prestator</w:t>
      </w:r>
      <w:r w:rsidRPr="002B7535">
        <w:rPr>
          <w:noProof w:val="0"/>
          <w:szCs w:val="24"/>
          <w:lang w:val="ro-RO"/>
        </w:rPr>
        <w:t xml:space="preserve"> - părţile contractante, aşa cum sunt acestea numite în prezentul contract;</w:t>
      </w:r>
    </w:p>
    <w:p w:rsidR="0098751D" w:rsidRPr="002B7535" w:rsidRDefault="0098751D" w:rsidP="002B7535">
      <w:pPr>
        <w:pStyle w:val="DefaultText2"/>
        <w:numPr>
          <w:ilvl w:val="3"/>
          <w:numId w:val="2"/>
        </w:numPr>
        <w:tabs>
          <w:tab w:val="left" w:pos="360"/>
        </w:tabs>
        <w:spacing w:line="276" w:lineRule="auto"/>
        <w:ind w:left="0" w:firstLine="720"/>
        <w:jc w:val="both"/>
        <w:rPr>
          <w:noProof w:val="0"/>
          <w:szCs w:val="24"/>
          <w:lang w:val="ro-RO"/>
        </w:rPr>
      </w:pPr>
      <w:r w:rsidRPr="002B7535">
        <w:rPr>
          <w:b/>
          <w:i/>
          <w:noProof w:val="0"/>
          <w:szCs w:val="24"/>
          <w:lang w:val="ro-RO"/>
        </w:rPr>
        <w:t>preţul contractului</w:t>
      </w:r>
      <w:r w:rsidRPr="002B7535">
        <w:rPr>
          <w:noProof w:val="0"/>
          <w:szCs w:val="24"/>
          <w:lang w:val="ro-RO"/>
        </w:rPr>
        <w:t xml:space="preserve"> - preţul plătibil prestatorului de către achizitor, în baza contractului, pentru îndeplinirea integrală şi corespunzătoare a tuturor obligaţiilor sale, asumate prin contract;</w:t>
      </w:r>
    </w:p>
    <w:p w:rsidR="0098751D" w:rsidRPr="002B7535" w:rsidRDefault="0098751D" w:rsidP="002B7535">
      <w:pPr>
        <w:pStyle w:val="DefaultText2"/>
        <w:numPr>
          <w:ilvl w:val="3"/>
          <w:numId w:val="2"/>
        </w:numPr>
        <w:tabs>
          <w:tab w:val="left" w:pos="360"/>
        </w:tabs>
        <w:spacing w:line="276" w:lineRule="auto"/>
        <w:ind w:left="0" w:firstLine="720"/>
        <w:jc w:val="both"/>
        <w:rPr>
          <w:noProof w:val="0"/>
          <w:szCs w:val="24"/>
          <w:lang w:val="ro-RO"/>
        </w:rPr>
      </w:pPr>
      <w:r w:rsidRPr="002B7535">
        <w:rPr>
          <w:b/>
          <w:i/>
          <w:noProof w:val="0"/>
          <w:color w:val="000000"/>
          <w:szCs w:val="24"/>
          <w:lang w:val="ro-RO"/>
        </w:rPr>
        <w:t xml:space="preserve">servicii </w:t>
      </w:r>
      <w:r w:rsidRPr="002B7535">
        <w:rPr>
          <w:noProof w:val="0"/>
          <w:color w:val="000000"/>
          <w:szCs w:val="24"/>
          <w:lang w:val="ro-RO"/>
        </w:rPr>
        <w:t xml:space="preserve">- activităţi a căror prestare face obiectul contractului; </w:t>
      </w:r>
    </w:p>
    <w:p w:rsidR="0098751D" w:rsidRPr="002B7535" w:rsidRDefault="0098751D" w:rsidP="002B7535">
      <w:pPr>
        <w:pStyle w:val="DefaultText"/>
        <w:numPr>
          <w:ilvl w:val="3"/>
          <w:numId w:val="2"/>
        </w:numPr>
        <w:spacing w:line="276" w:lineRule="auto"/>
        <w:ind w:left="0" w:firstLine="720"/>
        <w:jc w:val="both"/>
        <w:rPr>
          <w:noProof w:val="0"/>
          <w:szCs w:val="24"/>
          <w:lang w:val="ro-RO"/>
        </w:rPr>
      </w:pPr>
      <w:r w:rsidRPr="002B7535">
        <w:rPr>
          <w:b/>
          <w:i/>
          <w:noProof w:val="0"/>
          <w:szCs w:val="24"/>
          <w:lang w:val="ro-RO"/>
        </w:rPr>
        <w:t>forţa majoră</w:t>
      </w:r>
      <w:r w:rsidRPr="002B7535">
        <w:rPr>
          <w:i/>
          <w:noProof w:val="0"/>
          <w:szCs w:val="24"/>
          <w:lang w:val="ro-RO"/>
        </w:rPr>
        <w:t xml:space="preserve"> </w:t>
      </w:r>
      <w:r w:rsidRPr="002B7535">
        <w:rPr>
          <w:noProof w:val="0"/>
          <w:szCs w:val="24"/>
          <w:lang w:val="ro-RO"/>
        </w:rPr>
        <w:t>-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8751D" w:rsidRPr="002B7535" w:rsidRDefault="0098751D" w:rsidP="002B7535">
      <w:pPr>
        <w:pStyle w:val="DefaultText"/>
        <w:numPr>
          <w:ilvl w:val="3"/>
          <w:numId w:val="2"/>
        </w:numPr>
        <w:spacing w:line="276" w:lineRule="auto"/>
        <w:ind w:left="720" w:firstLine="0"/>
        <w:jc w:val="both"/>
        <w:rPr>
          <w:noProof w:val="0"/>
          <w:szCs w:val="24"/>
          <w:lang w:val="ro-RO"/>
        </w:rPr>
      </w:pPr>
      <w:r w:rsidRPr="002B7535">
        <w:rPr>
          <w:b/>
          <w:i/>
          <w:noProof w:val="0"/>
          <w:szCs w:val="24"/>
          <w:lang w:val="ro-RO"/>
        </w:rPr>
        <w:t>zi</w:t>
      </w:r>
      <w:r w:rsidRPr="002B7535">
        <w:rPr>
          <w:i/>
          <w:noProof w:val="0"/>
          <w:szCs w:val="24"/>
          <w:lang w:val="ro-RO"/>
        </w:rPr>
        <w:t xml:space="preserve"> </w:t>
      </w:r>
      <w:r w:rsidRPr="002B7535">
        <w:rPr>
          <w:noProof w:val="0"/>
          <w:szCs w:val="24"/>
          <w:lang w:val="ro-RO"/>
        </w:rPr>
        <w:t xml:space="preserve">- zi calendaristică; </w:t>
      </w:r>
      <w:r w:rsidRPr="002B7535">
        <w:rPr>
          <w:b/>
          <w:i/>
          <w:noProof w:val="0"/>
          <w:szCs w:val="24"/>
          <w:lang w:val="ro-RO"/>
        </w:rPr>
        <w:t>an</w:t>
      </w:r>
      <w:r w:rsidRPr="002B7535">
        <w:rPr>
          <w:b/>
          <w:noProof w:val="0"/>
          <w:szCs w:val="24"/>
          <w:lang w:val="ro-RO"/>
        </w:rPr>
        <w:t xml:space="preserve"> </w:t>
      </w:r>
      <w:r w:rsidRPr="002B7535">
        <w:rPr>
          <w:noProof w:val="0"/>
          <w:szCs w:val="24"/>
          <w:lang w:val="ro-RO"/>
        </w:rPr>
        <w:t>- 365 zile.</w:t>
      </w:r>
    </w:p>
    <w:p w:rsidR="0098751D" w:rsidRPr="002B7535" w:rsidRDefault="0098751D" w:rsidP="002B7535">
      <w:pPr>
        <w:pStyle w:val="DefaultText2"/>
        <w:numPr>
          <w:ilvl w:val="3"/>
          <w:numId w:val="2"/>
        </w:numPr>
        <w:tabs>
          <w:tab w:val="left" w:pos="360"/>
        </w:tabs>
        <w:spacing w:line="276" w:lineRule="auto"/>
        <w:ind w:left="0" w:firstLine="720"/>
        <w:jc w:val="both"/>
        <w:rPr>
          <w:noProof w:val="0"/>
          <w:szCs w:val="24"/>
          <w:lang w:val="ro-RO"/>
        </w:rPr>
      </w:pPr>
      <w:r w:rsidRPr="002B7535">
        <w:rPr>
          <w:b/>
          <w:i/>
          <w:noProof w:val="0"/>
          <w:szCs w:val="24"/>
          <w:lang w:val="ro-RO"/>
        </w:rPr>
        <w:t>act adiţional</w:t>
      </w:r>
      <w:r w:rsidRPr="002B7535">
        <w:rPr>
          <w:b/>
          <w:noProof w:val="0"/>
          <w:szCs w:val="24"/>
          <w:lang w:val="ro-RO"/>
        </w:rPr>
        <w:t xml:space="preserve"> - </w:t>
      </w:r>
      <w:r w:rsidRPr="002B7535">
        <w:rPr>
          <w:noProof w:val="0"/>
          <w:szCs w:val="24"/>
          <w:lang w:val="ro-RO"/>
        </w:rPr>
        <w:t xml:space="preserve">document ce modifica termenii şi condiţiile contractului de proiectare. </w:t>
      </w:r>
    </w:p>
    <w:p w:rsidR="0098751D" w:rsidRPr="002B7535" w:rsidRDefault="0098751D" w:rsidP="002B7535">
      <w:pPr>
        <w:pStyle w:val="DefaultText2"/>
        <w:numPr>
          <w:ilvl w:val="3"/>
          <w:numId w:val="2"/>
        </w:numPr>
        <w:tabs>
          <w:tab w:val="left" w:pos="360"/>
        </w:tabs>
        <w:spacing w:line="276" w:lineRule="auto"/>
        <w:ind w:left="0" w:firstLine="720"/>
        <w:jc w:val="both"/>
        <w:rPr>
          <w:noProof w:val="0"/>
          <w:szCs w:val="24"/>
          <w:lang w:val="ro-RO"/>
        </w:rPr>
      </w:pPr>
      <w:r w:rsidRPr="002B7535">
        <w:rPr>
          <w:b/>
          <w:bCs/>
          <w:i/>
          <w:noProof w:val="0"/>
          <w:szCs w:val="24"/>
          <w:lang w:val="ro-RO"/>
        </w:rPr>
        <w:t>conflict de interese</w:t>
      </w:r>
      <w:r w:rsidRPr="002B7535">
        <w:rPr>
          <w:b/>
          <w:bCs/>
          <w:noProof w:val="0"/>
          <w:szCs w:val="24"/>
          <w:lang w:val="ro-RO"/>
        </w:rPr>
        <w:t xml:space="preserve"> -</w:t>
      </w:r>
      <w:r w:rsidRPr="002B7535">
        <w:rPr>
          <w:noProof w:val="0"/>
          <w:szCs w:val="24"/>
          <w:lang w:val="ro-RO"/>
        </w:rPr>
        <w:t xml:space="preserve"> înseamnă orice eveniment influenţând capacitatea prestatorului de a exprima o opinie profesională obiectivă şi imparţială, sau care îl împiedică pe acesta, în orice moment, să acorde prioritate intereselor achizitorului sau interesului public general al Proiectului, orice motiv în legătură cu posibile contracte în viitor sau în conflict cu alte angajamente, trecute sau prezente, ale prestatorului. Aceste restricţii sunt de asemenea aplicabile oricăror sub-contractanţi, salariaţi şi experţi acţionând sub autoritatea şi controlul prestatorului.  </w:t>
      </w:r>
    </w:p>
    <w:p w:rsidR="0098751D" w:rsidRPr="002B7535" w:rsidRDefault="0098751D" w:rsidP="002B7535">
      <w:pPr>
        <w:pStyle w:val="DefaultText2"/>
        <w:numPr>
          <w:ilvl w:val="3"/>
          <w:numId w:val="2"/>
        </w:numPr>
        <w:tabs>
          <w:tab w:val="left" w:pos="360"/>
        </w:tabs>
        <w:spacing w:line="276" w:lineRule="auto"/>
        <w:ind w:left="0" w:firstLine="720"/>
        <w:jc w:val="both"/>
        <w:rPr>
          <w:noProof w:val="0"/>
          <w:szCs w:val="24"/>
          <w:lang w:val="ro-RO"/>
        </w:rPr>
      </w:pPr>
      <w:r w:rsidRPr="002B7535">
        <w:rPr>
          <w:b/>
          <w:i/>
          <w:noProof w:val="0"/>
          <w:szCs w:val="24"/>
          <w:lang w:val="ro-RO"/>
        </w:rPr>
        <w:t>despăgubire generală</w:t>
      </w:r>
      <w:r w:rsidRPr="002B7535">
        <w:rPr>
          <w:b/>
          <w:noProof w:val="0"/>
          <w:szCs w:val="24"/>
          <w:lang w:val="ro-RO"/>
        </w:rPr>
        <w:t xml:space="preserve"> -</w:t>
      </w:r>
      <w:r w:rsidRPr="002B7535">
        <w:rPr>
          <w:noProof w:val="0"/>
          <w:szCs w:val="24"/>
          <w:lang w:val="ro-RO"/>
        </w:rPr>
        <w:t xml:space="preserve"> suma, neprevăzută expres în prezentul contract, care este acordată de către instanţa de judecată sau este convenită de către părţi ca şi despăgubire plătibilă părţii prejudiciate în urma încălcării contractului de proiectare. </w:t>
      </w:r>
    </w:p>
    <w:p w:rsidR="0098751D" w:rsidRPr="002B7535" w:rsidRDefault="0098751D" w:rsidP="002B7535">
      <w:pPr>
        <w:pStyle w:val="DefaultText2"/>
        <w:numPr>
          <w:ilvl w:val="3"/>
          <w:numId w:val="2"/>
        </w:numPr>
        <w:tabs>
          <w:tab w:val="left" w:pos="360"/>
        </w:tabs>
        <w:spacing w:line="276" w:lineRule="auto"/>
        <w:ind w:left="0" w:firstLine="720"/>
        <w:jc w:val="both"/>
        <w:rPr>
          <w:noProof w:val="0"/>
          <w:szCs w:val="24"/>
          <w:lang w:val="ro-RO"/>
        </w:rPr>
      </w:pPr>
      <w:r w:rsidRPr="002B7535">
        <w:rPr>
          <w:b/>
          <w:i/>
          <w:noProof w:val="0"/>
          <w:szCs w:val="24"/>
          <w:lang w:val="ro-RO"/>
        </w:rPr>
        <w:t>penalitate contractuală</w:t>
      </w:r>
      <w:r w:rsidRPr="002B7535">
        <w:rPr>
          <w:b/>
          <w:noProof w:val="0"/>
          <w:szCs w:val="24"/>
          <w:lang w:val="ro-RO"/>
        </w:rPr>
        <w:t xml:space="preserve"> - </w:t>
      </w:r>
      <w:r w:rsidRPr="002B7535">
        <w:rPr>
          <w:noProof w:val="0"/>
          <w:szCs w:val="24"/>
          <w:lang w:val="ro-RO"/>
        </w:rPr>
        <w:t>despăgubirea stabilită în contractul de prestări servicii ca fiind plătibilă de către una din părţile contractante către cealaltă parte în caz de neîndeplinire a obligaţiilor din contract;</w:t>
      </w:r>
    </w:p>
    <w:p w:rsidR="0098751D" w:rsidRPr="002B7535" w:rsidRDefault="0098751D" w:rsidP="002B7535">
      <w:pPr>
        <w:pStyle w:val="DefaultText2"/>
        <w:numPr>
          <w:ilvl w:val="3"/>
          <w:numId w:val="2"/>
        </w:numPr>
        <w:tabs>
          <w:tab w:val="left" w:pos="360"/>
        </w:tabs>
        <w:spacing w:line="276" w:lineRule="auto"/>
        <w:ind w:left="0" w:firstLine="720"/>
        <w:jc w:val="both"/>
        <w:rPr>
          <w:noProof w:val="0"/>
          <w:szCs w:val="24"/>
          <w:lang w:val="ro-RO"/>
        </w:rPr>
      </w:pPr>
      <w:r w:rsidRPr="002B7535">
        <w:rPr>
          <w:b/>
          <w:i/>
          <w:noProof w:val="0"/>
          <w:szCs w:val="24"/>
          <w:lang w:val="ro-RO"/>
        </w:rPr>
        <w:t>termene limită</w:t>
      </w:r>
      <w:r w:rsidRPr="002B7535">
        <w:rPr>
          <w:b/>
          <w:noProof w:val="0"/>
          <w:szCs w:val="24"/>
          <w:lang w:val="ro-RO"/>
        </w:rPr>
        <w:t xml:space="preserve"> </w:t>
      </w:r>
      <w:r w:rsidRPr="002B7535">
        <w:rPr>
          <w:noProof w:val="0"/>
          <w:szCs w:val="24"/>
          <w:lang w:val="ro-RO"/>
        </w:rPr>
        <w:t xml:space="preserve"> perioade din contract care vor începe să curgă din ziua următoare emiterii actului sau producerii evenimentului care reprezintă momentul de început al perioadelor respective. În cazul în care ultima zi a termenului se împlineşte într-o zi nelucrătoare, termenul va expira la sfârşitul următoarei zile lucrătoare.</w:t>
      </w:r>
    </w:p>
    <w:p w:rsidR="0098751D" w:rsidRPr="002B7535" w:rsidRDefault="0098751D" w:rsidP="002B7535">
      <w:pPr>
        <w:pStyle w:val="DefaultText"/>
        <w:spacing w:line="276" w:lineRule="auto"/>
        <w:ind w:firstLine="720"/>
        <w:jc w:val="both"/>
        <w:rPr>
          <w:b/>
          <w:i/>
          <w:noProof w:val="0"/>
          <w:szCs w:val="24"/>
          <w:lang w:val="ro-RO"/>
        </w:rPr>
      </w:pPr>
    </w:p>
    <w:p w:rsidR="0098751D" w:rsidRPr="002B7535" w:rsidRDefault="0098751D" w:rsidP="002B7535">
      <w:pPr>
        <w:pStyle w:val="DefaultText"/>
        <w:spacing w:line="276" w:lineRule="auto"/>
        <w:ind w:firstLine="720"/>
        <w:jc w:val="both"/>
        <w:rPr>
          <w:b/>
          <w:i/>
          <w:noProof w:val="0"/>
          <w:szCs w:val="24"/>
          <w:lang w:val="ro-RO"/>
        </w:rPr>
      </w:pPr>
      <w:r w:rsidRPr="002B7535">
        <w:rPr>
          <w:b/>
          <w:i/>
          <w:noProof w:val="0"/>
          <w:szCs w:val="24"/>
          <w:lang w:val="ro-RO"/>
        </w:rPr>
        <w:t>Articolul 3. Interpretare</w:t>
      </w:r>
    </w:p>
    <w:p w:rsidR="0098751D" w:rsidRPr="002B7535" w:rsidRDefault="0098751D" w:rsidP="002B7535">
      <w:pPr>
        <w:pStyle w:val="DefaultText"/>
        <w:spacing w:line="276" w:lineRule="auto"/>
        <w:ind w:firstLine="720"/>
        <w:jc w:val="both"/>
        <w:rPr>
          <w:noProof w:val="0"/>
          <w:szCs w:val="24"/>
          <w:lang w:val="ro-RO"/>
        </w:rPr>
      </w:pPr>
      <w:r w:rsidRPr="002B7535">
        <w:rPr>
          <w:noProof w:val="0"/>
          <w:szCs w:val="24"/>
          <w:lang w:val="ro-RO"/>
        </w:rPr>
        <w:t>3.1.</w:t>
      </w:r>
      <w:r w:rsidRPr="002B7535">
        <w:rPr>
          <w:b/>
          <w:noProof w:val="0"/>
          <w:szCs w:val="24"/>
          <w:lang w:val="ro-RO"/>
        </w:rPr>
        <w:t xml:space="preserve"> </w:t>
      </w:r>
      <w:r w:rsidRPr="002B7535">
        <w:rPr>
          <w:noProof w:val="0"/>
          <w:szCs w:val="24"/>
          <w:lang w:val="ro-RO"/>
        </w:rPr>
        <w:t>În prezentul contract, cu excepţia unei prevederi contrare, cuvintele la forma singular vor include forma de plural şi vice versa, iar cuvintele de genul masculin vor fi interpretate ca incluzând şi genul feminin şi viceversa, acolo unde acest lucru este permis de context.</w:t>
      </w:r>
    </w:p>
    <w:p w:rsidR="0098751D" w:rsidRPr="002B7535" w:rsidRDefault="0098751D" w:rsidP="002B7535">
      <w:pPr>
        <w:pStyle w:val="DefaultText"/>
        <w:spacing w:line="276" w:lineRule="auto"/>
        <w:ind w:firstLine="720"/>
        <w:jc w:val="both"/>
        <w:rPr>
          <w:noProof w:val="0"/>
          <w:szCs w:val="24"/>
          <w:lang w:val="ro-RO"/>
        </w:rPr>
      </w:pPr>
      <w:r w:rsidRPr="002B7535">
        <w:rPr>
          <w:noProof w:val="0"/>
          <w:szCs w:val="24"/>
          <w:lang w:val="ro-RO"/>
        </w:rPr>
        <w:t>3.2. Termenul “zi”sau “zile” sau orice referire la zile reprezintă zile calendaristice dacă nu se specifică în mod diferit.</w:t>
      </w:r>
    </w:p>
    <w:p w:rsidR="0098751D" w:rsidRPr="002B7535" w:rsidRDefault="0098751D" w:rsidP="002B7535">
      <w:pPr>
        <w:pStyle w:val="DefaultText"/>
        <w:spacing w:line="276" w:lineRule="auto"/>
        <w:ind w:firstLine="720"/>
        <w:jc w:val="both"/>
        <w:rPr>
          <w:noProof w:val="0"/>
          <w:szCs w:val="24"/>
          <w:lang w:val="ro-RO"/>
        </w:rPr>
      </w:pPr>
      <w:r w:rsidRPr="002B7535">
        <w:rPr>
          <w:noProof w:val="0"/>
          <w:szCs w:val="24"/>
          <w:lang w:val="ro-RO"/>
        </w:rPr>
        <w:t>3.3. Clauzele şi expresiile vor fi interpretate prin raportare la întregul contract.</w:t>
      </w:r>
    </w:p>
    <w:p w:rsidR="0098751D" w:rsidRPr="002B7535" w:rsidRDefault="0098751D" w:rsidP="002B7535">
      <w:pPr>
        <w:pStyle w:val="DefaultText2"/>
        <w:spacing w:line="276" w:lineRule="auto"/>
        <w:ind w:firstLine="720"/>
        <w:jc w:val="center"/>
        <w:rPr>
          <w:b/>
          <w:i/>
          <w:noProof w:val="0"/>
          <w:szCs w:val="24"/>
          <w:lang w:val="ro-RO"/>
        </w:rPr>
      </w:pPr>
    </w:p>
    <w:p w:rsidR="0098751D" w:rsidRPr="002B7535" w:rsidRDefault="0098751D" w:rsidP="002B7535">
      <w:pPr>
        <w:pStyle w:val="DefaultText2"/>
        <w:spacing w:line="276" w:lineRule="auto"/>
        <w:ind w:firstLine="720"/>
        <w:jc w:val="center"/>
        <w:rPr>
          <w:b/>
          <w:i/>
          <w:noProof w:val="0"/>
          <w:szCs w:val="24"/>
          <w:lang w:val="ro-RO"/>
        </w:rPr>
      </w:pPr>
      <w:r w:rsidRPr="002B7535">
        <w:rPr>
          <w:b/>
          <w:i/>
          <w:noProof w:val="0"/>
          <w:szCs w:val="24"/>
          <w:lang w:val="ro-RO"/>
        </w:rPr>
        <w:t>CLAUZE GENERALE</w:t>
      </w:r>
      <w:bookmarkStart w:id="0" w:name="_GoBack"/>
      <w:bookmarkEnd w:id="0"/>
    </w:p>
    <w:p w:rsidR="0098751D" w:rsidRDefault="0098751D" w:rsidP="002B7535">
      <w:pPr>
        <w:pStyle w:val="DefaultText2"/>
        <w:spacing w:line="276" w:lineRule="auto"/>
        <w:ind w:firstLine="720"/>
        <w:jc w:val="both"/>
        <w:rPr>
          <w:b/>
          <w:i/>
          <w:noProof w:val="0"/>
          <w:szCs w:val="24"/>
          <w:lang w:val="ro-RO"/>
        </w:rPr>
      </w:pPr>
    </w:p>
    <w:p w:rsidR="0098751D" w:rsidRPr="002B7535" w:rsidRDefault="0098751D" w:rsidP="002B7535">
      <w:pPr>
        <w:pStyle w:val="DefaultText2"/>
        <w:spacing w:line="276" w:lineRule="auto"/>
        <w:ind w:firstLine="720"/>
        <w:jc w:val="both"/>
        <w:rPr>
          <w:b/>
          <w:noProof w:val="0"/>
          <w:szCs w:val="24"/>
          <w:lang w:val="ro-RO"/>
        </w:rPr>
      </w:pPr>
      <w:r w:rsidRPr="002B7535">
        <w:rPr>
          <w:b/>
          <w:i/>
          <w:noProof w:val="0"/>
          <w:szCs w:val="24"/>
          <w:lang w:val="ro-RO"/>
        </w:rPr>
        <w:t>Articolul 4.</w:t>
      </w:r>
      <w:r w:rsidRPr="002B7535">
        <w:rPr>
          <w:b/>
          <w:noProof w:val="0"/>
          <w:szCs w:val="24"/>
          <w:lang w:val="ro-RO"/>
        </w:rPr>
        <w:t xml:space="preserve">  </w:t>
      </w:r>
      <w:r w:rsidRPr="002B7535">
        <w:rPr>
          <w:b/>
          <w:i/>
          <w:noProof w:val="0"/>
          <w:szCs w:val="24"/>
          <w:lang w:val="ro-RO"/>
        </w:rPr>
        <w:t>Obiectul contractului</w:t>
      </w:r>
    </w:p>
    <w:p w:rsidR="0098751D" w:rsidRPr="00B25657" w:rsidRDefault="0098751D" w:rsidP="00B25657">
      <w:pPr>
        <w:spacing w:after="0"/>
        <w:ind w:firstLine="720"/>
        <w:jc w:val="both"/>
        <w:rPr>
          <w:rFonts w:ascii="Times New Roman" w:hAnsi="Times New Roman"/>
          <w:b/>
          <w:bCs/>
          <w:i/>
          <w:color w:val="000000"/>
          <w:sz w:val="24"/>
          <w:szCs w:val="24"/>
          <w:shd w:val="clear" w:color="auto" w:fill="FFFFFF"/>
          <w:lang w:val="ro-RO"/>
        </w:rPr>
      </w:pPr>
      <w:r w:rsidRPr="002B7535">
        <w:rPr>
          <w:rFonts w:ascii="Times New Roman" w:hAnsi="Times New Roman"/>
          <w:sz w:val="24"/>
          <w:szCs w:val="24"/>
          <w:lang w:val="ro-RO"/>
        </w:rPr>
        <w:t>4.1. Prestatorul se obliga să elaboreze lucrarea:</w:t>
      </w:r>
      <w:r>
        <w:rPr>
          <w:rFonts w:ascii="Times New Roman" w:hAnsi="Times New Roman"/>
          <w:b/>
          <w:bCs/>
          <w:i/>
          <w:color w:val="000000"/>
          <w:sz w:val="24"/>
          <w:szCs w:val="24"/>
          <w:shd w:val="clear" w:color="auto" w:fill="FFFFFF"/>
          <w:lang w:val="ro-RO"/>
        </w:rPr>
        <w:t>.......................................................................................................................................</w:t>
      </w:r>
      <w:r w:rsidRPr="002B7535">
        <w:rPr>
          <w:rFonts w:ascii="Times New Roman" w:hAnsi="Times New Roman"/>
          <w:b/>
          <w:sz w:val="24"/>
          <w:szCs w:val="24"/>
          <w:lang w:val="ro-RO"/>
        </w:rPr>
        <w:t xml:space="preserve">, </w:t>
      </w:r>
      <w:r w:rsidRPr="002B7535">
        <w:rPr>
          <w:rFonts w:ascii="Times New Roman" w:hAnsi="Times New Roman"/>
          <w:sz w:val="24"/>
          <w:szCs w:val="24"/>
          <w:lang w:val="ro-RO"/>
        </w:rPr>
        <w:t xml:space="preserve"> în conformitate cu obligațiile asumate prin prezentul contract ș</w:t>
      </w:r>
      <w:r>
        <w:rPr>
          <w:rFonts w:ascii="Times New Roman" w:hAnsi="Times New Roman"/>
          <w:sz w:val="24"/>
          <w:szCs w:val="24"/>
          <w:lang w:val="ro-RO"/>
        </w:rPr>
        <w:t>i conform A</w:t>
      </w:r>
      <w:r w:rsidRPr="002B7535">
        <w:rPr>
          <w:rFonts w:ascii="Times New Roman" w:hAnsi="Times New Roman"/>
          <w:sz w:val="24"/>
          <w:szCs w:val="24"/>
          <w:lang w:val="ro-RO"/>
        </w:rPr>
        <w:t>nexei 1 (Oferta Financiara) si Anexei 2, parte integrantă a prezentului contract.</w:t>
      </w:r>
    </w:p>
    <w:p w:rsidR="0098751D" w:rsidRDefault="0098751D" w:rsidP="002B7535">
      <w:pPr>
        <w:pStyle w:val="DefaultText2"/>
        <w:spacing w:line="276" w:lineRule="auto"/>
        <w:ind w:firstLine="720"/>
        <w:jc w:val="both"/>
        <w:rPr>
          <w:b/>
          <w:i/>
          <w:noProof w:val="0"/>
          <w:szCs w:val="24"/>
          <w:lang w:val="ro-RO"/>
        </w:rPr>
      </w:pPr>
    </w:p>
    <w:p w:rsidR="0098751D" w:rsidRPr="002B7535" w:rsidRDefault="0098751D" w:rsidP="002B7535">
      <w:pPr>
        <w:pStyle w:val="DefaultText2"/>
        <w:spacing w:line="276" w:lineRule="auto"/>
        <w:ind w:firstLine="720"/>
        <w:jc w:val="both"/>
        <w:rPr>
          <w:noProof w:val="0"/>
          <w:szCs w:val="24"/>
          <w:lang w:val="ro-RO"/>
        </w:rPr>
      </w:pPr>
      <w:r w:rsidRPr="002B7535">
        <w:rPr>
          <w:b/>
          <w:i/>
          <w:noProof w:val="0"/>
          <w:szCs w:val="24"/>
          <w:lang w:val="ro-RO"/>
        </w:rPr>
        <w:t>Articolul 5.</w:t>
      </w:r>
      <w:r w:rsidRPr="002B7535">
        <w:rPr>
          <w:b/>
          <w:noProof w:val="0"/>
          <w:szCs w:val="24"/>
          <w:lang w:val="ro-RO"/>
        </w:rPr>
        <w:t xml:space="preserve"> </w:t>
      </w:r>
      <w:r w:rsidRPr="002B7535">
        <w:rPr>
          <w:b/>
          <w:i/>
          <w:noProof w:val="0"/>
          <w:szCs w:val="24"/>
          <w:lang w:val="ro-RO"/>
        </w:rPr>
        <w:t>Preţul contractului</w:t>
      </w:r>
    </w:p>
    <w:p w:rsidR="0098751D" w:rsidRPr="002B7535" w:rsidRDefault="0098751D" w:rsidP="002B7535">
      <w:pPr>
        <w:pStyle w:val="DefaultText2"/>
        <w:spacing w:line="276" w:lineRule="auto"/>
        <w:ind w:firstLine="720"/>
        <w:jc w:val="both"/>
        <w:rPr>
          <w:noProof w:val="0"/>
          <w:szCs w:val="24"/>
          <w:lang w:val="ro-RO"/>
        </w:rPr>
      </w:pPr>
      <w:r w:rsidRPr="002B7535">
        <w:rPr>
          <w:noProof w:val="0"/>
          <w:szCs w:val="24"/>
          <w:lang w:val="ro-RO"/>
        </w:rPr>
        <w:t xml:space="preserve">5.1. Achizitorul se obligă să plătească prestatorului preţul convenit în prezentul contract pentru lucrările prevăzute la 4.1. </w:t>
      </w:r>
    </w:p>
    <w:p w:rsidR="0098751D" w:rsidRPr="002B7535" w:rsidRDefault="0098751D" w:rsidP="002B7535">
      <w:pPr>
        <w:keepNext/>
        <w:keepLines/>
        <w:tabs>
          <w:tab w:val="left" w:pos="8647"/>
        </w:tabs>
        <w:spacing w:after="0"/>
        <w:ind w:right="-1" w:firstLine="720"/>
        <w:jc w:val="both"/>
        <w:rPr>
          <w:rFonts w:ascii="Times New Roman" w:hAnsi="Times New Roman"/>
          <w:sz w:val="24"/>
          <w:szCs w:val="24"/>
          <w:lang w:val="ro-RO"/>
        </w:rPr>
      </w:pPr>
      <w:r w:rsidRPr="002B7535">
        <w:rPr>
          <w:rFonts w:ascii="Times New Roman" w:hAnsi="Times New Roman"/>
          <w:sz w:val="24"/>
          <w:szCs w:val="24"/>
          <w:lang w:val="ro-RO"/>
        </w:rPr>
        <w:t>5.2. Plata taxei pe valoare adăugată se efectuează în conformitate cu prevederile legislației în vigoare. Universitatea din Petrosani nu este platitoare de TVA.</w:t>
      </w:r>
    </w:p>
    <w:p w:rsidR="0098751D" w:rsidRPr="002B7535" w:rsidRDefault="0098751D" w:rsidP="002B7535">
      <w:pPr>
        <w:spacing w:after="0"/>
        <w:ind w:firstLine="720"/>
        <w:jc w:val="both"/>
        <w:rPr>
          <w:rFonts w:ascii="Times New Roman" w:hAnsi="Times New Roman"/>
          <w:b/>
          <w:sz w:val="24"/>
          <w:szCs w:val="24"/>
          <w:lang w:val="ro-RO"/>
        </w:rPr>
      </w:pPr>
      <w:r w:rsidRPr="002B7535">
        <w:rPr>
          <w:rFonts w:ascii="Times New Roman" w:hAnsi="Times New Roman"/>
          <w:sz w:val="24"/>
          <w:szCs w:val="24"/>
          <w:lang w:val="ro-RO"/>
        </w:rPr>
        <w:t xml:space="preserve"> 5.3. Preţul convenit pentru îndeplinirea contractului, plătibil prestatorului de către achizitor este în sumă de </w:t>
      </w:r>
      <w:r>
        <w:rPr>
          <w:rFonts w:ascii="Times New Roman" w:hAnsi="Times New Roman"/>
          <w:b/>
          <w:sz w:val="24"/>
          <w:szCs w:val="24"/>
          <w:lang w:val="ro-RO"/>
        </w:rPr>
        <w:t>............................</w:t>
      </w:r>
      <w:r w:rsidRPr="002B7535">
        <w:rPr>
          <w:rFonts w:ascii="Times New Roman" w:hAnsi="Times New Roman"/>
          <w:b/>
          <w:sz w:val="24"/>
          <w:szCs w:val="24"/>
          <w:lang w:val="ro-RO"/>
        </w:rPr>
        <w:t>,</w:t>
      </w:r>
      <w:r w:rsidRPr="002B7535">
        <w:rPr>
          <w:rFonts w:ascii="Times New Roman" w:hAnsi="Times New Roman"/>
          <w:sz w:val="24"/>
          <w:szCs w:val="24"/>
          <w:lang w:val="ro-RO"/>
        </w:rPr>
        <w:t xml:space="preserve"> conform </w:t>
      </w:r>
      <w:r>
        <w:rPr>
          <w:rFonts w:ascii="Times New Roman" w:hAnsi="Times New Roman"/>
          <w:b/>
          <w:sz w:val="24"/>
          <w:szCs w:val="24"/>
          <w:lang w:val="ro-RO"/>
        </w:rPr>
        <w:t>Ofertei Financiare nr. ............................................</w:t>
      </w:r>
      <w:r w:rsidRPr="002B7535">
        <w:rPr>
          <w:rFonts w:ascii="Times New Roman" w:hAnsi="Times New Roman"/>
          <w:b/>
          <w:sz w:val="24"/>
          <w:szCs w:val="24"/>
          <w:lang w:val="ro-RO"/>
        </w:rPr>
        <w:t>.</w:t>
      </w:r>
    </w:p>
    <w:p w:rsidR="0098751D" w:rsidRDefault="0098751D" w:rsidP="002B7535">
      <w:pPr>
        <w:spacing w:after="0"/>
        <w:ind w:firstLine="720"/>
        <w:jc w:val="both"/>
        <w:rPr>
          <w:rFonts w:ascii="Times New Roman" w:hAnsi="Times New Roman"/>
          <w:b/>
          <w:i/>
          <w:sz w:val="24"/>
          <w:szCs w:val="24"/>
          <w:lang w:val="ro-RO"/>
        </w:rPr>
      </w:pPr>
    </w:p>
    <w:p w:rsidR="0098751D" w:rsidRPr="002B7535" w:rsidRDefault="0098751D" w:rsidP="002B7535">
      <w:pPr>
        <w:spacing w:after="0"/>
        <w:ind w:firstLine="720"/>
        <w:jc w:val="both"/>
        <w:rPr>
          <w:rFonts w:ascii="Times New Roman" w:hAnsi="Times New Roman"/>
          <w:b/>
          <w:i/>
          <w:sz w:val="24"/>
          <w:szCs w:val="24"/>
          <w:lang w:val="ro-RO"/>
        </w:rPr>
      </w:pPr>
      <w:r w:rsidRPr="002B7535">
        <w:rPr>
          <w:rFonts w:ascii="Times New Roman" w:hAnsi="Times New Roman"/>
          <w:b/>
          <w:i/>
          <w:sz w:val="24"/>
          <w:szCs w:val="24"/>
          <w:lang w:val="ro-RO"/>
        </w:rPr>
        <w:t>Articolul 6. Durata contractului</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6.1 - Durata prezentului contract este de</w:t>
      </w:r>
      <w:r>
        <w:rPr>
          <w:rFonts w:ascii="Times New Roman" w:hAnsi="Times New Roman"/>
          <w:sz w:val="24"/>
          <w:szCs w:val="24"/>
          <w:lang w:val="ro-RO"/>
        </w:rPr>
        <w:t xml:space="preserve"> ......................</w:t>
      </w:r>
      <w:r w:rsidRPr="002B7535">
        <w:rPr>
          <w:rFonts w:ascii="Times New Roman" w:hAnsi="Times New Roman"/>
          <w:b/>
          <w:sz w:val="24"/>
          <w:szCs w:val="24"/>
          <w:lang w:val="ro-RO"/>
        </w:rPr>
        <w:t xml:space="preserve"> </w:t>
      </w:r>
      <w:r w:rsidRPr="00DB6B28">
        <w:rPr>
          <w:rFonts w:ascii="Times New Roman" w:hAnsi="Times New Roman"/>
          <w:sz w:val="24"/>
          <w:szCs w:val="24"/>
          <w:lang w:val="ro-RO"/>
        </w:rPr>
        <w:t>(...............</w:t>
      </w:r>
      <w:r w:rsidRPr="002B7535">
        <w:rPr>
          <w:rFonts w:ascii="Times New Roman" w:hAnsi="Times New Roman"/>
          <w:b/>
          <w:sz w:val="24"/>
          <w:szCs w:val="24"/>
          <w:lang w:val="ro-RO"/>
        </w:rPr>
        <w:t xml:space="preserve"> </w:t>
      </w:r>
      <w:r w:rsidRPr="002B7535">
        <w:rPr>
          <w:rFonts w:ascii="Times New Roman" w:hAnsi="Times New Roman"/>
          <w:sz w:val="24"/>
          <w:szCs w:val="24"/>
          <w:lang w:val="ro-RO"/>
        </w:rPr>
        <w:t>zile), începând de la data semnării prezentului contract de către părţi.</w:t>
      </w:r>
    </w:p>
    <w:p w:rsidR="0098751D" w:rsidRPr="002B7535" w:rsidRDefault="0098751D" w:rsidP="002B7535">
      <w:pPr>
        <w:spacing w:after="0"/>
        <w:ind w:firstLine="720"/>
        <w:jc w:val="both"/>
        <w:rPr>
          <w:rFonts w:ascii="Times New Roman" w:hAnsi="Times New Roman"/>
          <w:b/>
          <w:i/>
          <w:sz w:val="24"/>
          <w:szCs w:val="24"/>
          <w:lang w:val="ro-RO"/>
        </w:rPr>
      </w:pPr>
    </w:p>
    <w:p w:rsidR="0098751D" w:rsidRPr="002B7535" w:rsidRDefault="0098751D" w:rsidP="002B7535">
      <w:pPr>
        <w:spacing w:after="0"/>
        <w:ind w:firstLine="720"/>
        <w:jc w:val="both"/>
        <w:rPr>
          <w:rFonts w:ascii="Times New Roman" w:hAnsi="Times New Roman"/>
          <w:i/>
          <w:sz w:val="24"/>
          <w:szCs w:val="24"/>
          <w:lang w:val="ro-RO"/>
        </w:rPr>
      </w:pPr>
      <w:r w:rsidRPr="002B7535">
        <w:rPr>
          <w:rFonts w:ascii="Times New Roman" w:hAnsi="Times New Roman"/>
          <w:b/>
          <w:i/>
          <w:sz w:val="24"/>
          <w:szCs w:val="24"/>
          <w:lang w:val="ro-RO"/>
        </w:rPr>
        <w:t xml:space="preserve">Articolul 7. Executarea contractului </w:t>
      </w:r>
    </w:p>
    <w:p w:rsidR="0098751D" w:rsidRPr="002B7535" w:rsidRDefault="0098751D" w:rsidP="002B7535">
      <w:pPr>
        <w:spacing w:after="0"/>
        <w:ind w:firstLine="720"/>
        <w:jc w:val="both"/>
        <w:rPr>
          <w:rFonts w:ascii="Times New Roman" w:hAnsi="Times New Roman"/>
          <w:i/>
          <w:sz w:val="24"/>
          <w:szCs w:val="24"/>
          <w:lang w:val="ro-RO"/>
        </w:rPr>
      </w:pPr>
      <w:r w:rsidRPr="002B7535">
        <w:rPr>
          <w:rFonts w:ascii="Times New Roman" w:hAnsi="Times New Roman"/>
          <w:sz w:val="24"/>
          <w:szCs w:val="24"/>
          <w:lang w:val="ro-RO"/>
        </w:rPr>
        <w:t>7.1. Executarea contractului începe după semnarea contractului.</w:t>
      </w:r>
    </w:p>
    <w:p w:rsidR="0098751D" w:rsidRDefault="0098751D" w:rsidP="002B7535">
      <w:pPr>
        <w:spacing w:after="0"/>
        <w:ind w:firstLine="720"/>
        <w:jc w:val="both"/>
        <w:rPr>
          <w:rFonts w:ascii="Times New Roman" w:hAnsi="Times New Roman"/>
          <w:b/>
          <w:i/>
          <w:sz w:val="24"/>
          <w:szCs w:val="24"/>
          <w:lang w:val="ro-RO"/>
        </w:rPr>
      </w:pPr>
    </w:p>
    <w:p w:rsidR="0098751D" w:rsidRPr="002B7535" w:rsidRDefault="0098751D" w:rsidP="002B7535">
      <w:pPr>
        <w:spacing w:after="0"/>
        <w:ind w:firstLine="720"/>
        <w:jc w:val="both"/>
        <w:rPr>
          <w:rFonts w:ascii="Times New Roman" w:hAnsi="Times New Roman"/>
          <w:b/>
          <w:i/>
          <w:sz w:val="24"/>
          <w:szCs w:val="24"/>
          <w:lang w:val="ro-RO"/>
        </w:rPr>
      </w:pPr>
      <w:r w:rsidRPr="002B7535">
        <w:rPr>
          <w:rFonts w:ascii="Times New Roman" w:hAnsi="Times New Roman"/>
          <w:b/>
          <w:i/>
          <w:sz w:val="24"/>
          <w:szCs w:val="24"/>
          <w:lang w:val="ro-RO"/>
        </w:rPr>
        <w:t>Articolul 8. Documentele contractului</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8.1. Documentele contractului sunt cele precizate mai jos, fac parte integrantă din prezentul contract şi se vor interpreta in ordine, dupa cum urmează:</w:t>
      </w:r>
    </w:p>
    <w:p w:rsidR="0098751D" w:rsidRPr="002B7535" w:rsidRDefault="0098751D" w:rsidP="002B7535">
      <w:pPr>
        <w:numPr>
          <w:ilvl w:val="6"/>
          <w:numId w:val="2"/>
        </w:numPr>
        <w:spacing w:after="0"/>
        <w:ind w:left="1440"/>
        <w:jc w:val="both"/>
        <w:rPr>
          <w:rFonts w:ascii="Times New Roman" w:hAnsi="Times New Roman"/>
          <w:sz w:val="24"/>
          <w:szCs w:val="24"/>
          <w:lang w:val="ro-RO"/>
        </w:rPr>
      </w:pPr>
      <w:r w:rsidRPr="002B7535">
        <w:rPr>
          <w:rFonts w:ascii="Times New Roman" w:hAnsi="Times New Roman"/>
          <w:sz w:val="24"/>
          <w:szCs w:val="24"/>
          <w:lang w:val="ro-RO"/>
        </w:rPr>
        <w:t>Formularul de contract;</w:t>
      </w:r>
    </w:p>
    <w:p w:rsidR="0098751D" w:rsidRPr="002B7535" w:rsidRDefault="0098751D" w:rsidP="002B7535">
      <w:pPr>
        <w:numPr>
          <w:ilvl w:val="6"/>
          <w:numId w:val="2"/>
        </w:numPr>
        <w:spacing w:after="0"/>
        <w:ind w:left="1440"/>
        <w:jc w:val="both"/>
        <w:rPr>
          <w:rFonts w:ascii="Times New Roman" w:hAnsi="Times New Roman"/>
          <w:sz w:val="24"/>
          <w:szCs w:val="24"/>
          <w:lang w:val="ro-RO"/>
        </w:rPr>
      </w:pPr>
      <w:r w:rsidRPr="002B7535">
        <w:rPr>
          <w:rFonts w:ascii="Times New Roman" w:hAnsi="Times New Roman"/>
          <w:sz w:val="24"/>
          <w:szCs w:val="24"/>
          <w:lang w:val="ro-RO"/>
        </w:rPr>
        <w:t xml:space="preserve">Anexa 1: </w:t>
      </w:r>
      <w:r>
        <w:rPr>
          <w:rFonts w:ascii="Times New Roman" w:hAnsi="Times New Roman"/>
          <w:b/>
          <w:sz w:val="24"/>
          <w:szCs w:val="24"/>
          <w:lang w:val="ro-RO"/>
        </w:rPr>
        <w:t>Ofertei Financiare nr. ............................................</w:t>
      </w:r>
      <w:r w:rsidRPr="002B7535">
        <w:rPr>
          <w:rFonts w:ascii="Times New Roman" w:hAnsi="Times New Roman"/>
          <w:b/>
          <w:sz w:val="24"/>
          <w:szCs w:val="24"/>
          <w:lang w:val="ro-RO"/>
        </w:rPr>
        <w:t>.</w:t>
      </w:r>
    </w:p>
    <w:p w:rsidR="0098751D" w:rsidRPr="002B7535" w:rsidRDefault="0098751D" w:rsidP="002B7535">
      <w:pPr>
        <w:numPr>
          <w:ilvl w:val="6"/>
          <w:numId w:val="2"/>
        </w:numPr>
        <w:spacing w:after="0"/>
        <w:ind w:left="1440"/>
        <w:jc w:val="both"/>
        <w:rPr>
          <w:rFonts w:ascii="Times New Roman" w:hAnsi="Times New Roman"/>
          <w:sz w:val="24"/>
          <w:szCs w:val="24"/>
          <w:lang w:val="ro-RO"/>
        </w:rPr>
      </w:pPr>
      <w:r w:rsidRPr="002B7535">
        <w:rPr>
          <w:rFonts w:ascii="Times New Roman" w:hAnsi="Times New Roman"/>
          <w:sz w:val="24"/>
          <w:szCs w:val="24"/>
          <w:lang w:val="ro-RO"/>
        </w:rPr>
        <w:t>Acordul de confidentialitate;</w:t>
      </w:r>
    </w:p>
    <w:p w:rsidR="0098751D" w:rsidRPr="002B7535" w:rsidRDefault="0098751D" w:rsidP="002B7535">
      <w:pPr>
        <w:numPr>
          <w:ilvl w:val="6"/>
          <w:numId w:val="2"/>
        </w:numPr>
        <w:spacing w:after="0"/>
        <w:ind w:left="1440"/>
        <w:jc w:val="both"/>
        <w:rPr>
          <w:rFonts w:ascii="Times New Roman" w:hAnsi="Times New Roman"/>
          <w:sz w:val="24"/>
          <w:szCs w:val="24"/>
          <w:lang w:val="ro-RO"/>
        </w:rPr>
      </w:pPr>
      <w:r w:rsidRPr="002B7535">
        <w:rPr>
          <w:rFonts w:ascii="Times New Roman" w:hAnsi="Times New Roman"/>
          <w:sz w:val="24"/>
          <w:szCs w:val="24"/>
          <w:lang w:val="ro-RO"/>
        </w:rPr>
        <w:t xml:space="preserve">Proces verbal de predare-primire a documentaţiei; </w:t>
      </w:r>
    </w:p>
    <w:p w:rsidR="0098751D" w:rsidRPr="002B7535" w:rsidRDefault="0098751D" w:rsidP="002B7535">
      <w:pPr>
        <w:numPr>
          <w:ilvl w:val="6"/>
          <w:numId w:val="2"/>
        </w:numPr>
        <w:spacing w:after="0"/>
        <w:ind w:left="1440"/>
        <w:jc w:val="both"/>
        <w:rPr>
          <w:rFonts w:ascii="Times New Roman" w:hAnsi="Times New Roman"/>
          <w:sz w:val="24"/>
          <w:szCs w:val="24"/>
          <w:lang w:val="ro-RO"/>
        </w:rPr>
      </w:pPr>
      <w:r w:rsidRPr="002B7535">
        <w:rPr>
          <w:rFonts w:ascii="Times New Roman" w:hAnsi="Times New Roman"/>
          <w:sz w:val="24"/>
          <w:szCs w:val="24"/>
          <w:lang w:val="ro-RO"/>
        </w:rPr>
        <w:t>Anexa 2: Conținutul documentației finale predate la sfârșitul contractului;</w:t>
      </w:r>
    </w:p>
    <w:p w:rsidR="0098751D" w:rsidRDefault="0098751D" w:rsidP="002B7535">
      <w:pPr>
        <w:spacing w:after="0"/>
        <w:ind w:firstLine="720"/>
        <w:jc w:val="both"/>
        <w:rPr>
          <w:rFonts w:ascii="Times New Roman" w:hAnsi="Times New Roman"/>
          <w:b/>
          <w:i/>
          <w:sz w:val="24"/>
          <w:szCs w:val="24"/>
          <w:lang w:val="ro-RO"/>
        </w:rPr>
      </w:pPr>
    </w:p>
    <w:p w:rsidR="0098751D" w:rsidRPr="002B7535" w:rsidRDefault="0098751D" w:rsidP="002B7535">
      <w:pPr>
        <w:spacing w:after="0"/>
        <w:ind w:firstLine="720"/>
        <w:jc w:val="both"/>
        <w:rPr>
          <w:rFonts w:ascii="Times New Roman" w:hAnsi="Times New Roman"/>
          <w:b/>
          <w:sz w:val="24"/>
          <w:szCs w:val="24"/>
          <w:lang w:val="ro-RO"/>
        </w:rPr>
      </w:pPr>
      <w:r w:rsidRPr="002B7535">
        <w:rPr>
          <w:rFonts w:ascii="Times New Roman" w:hAnsi="Times New Roman"/>
          <w:b/>
          <w:i/>
          <w:sz w:val="24"/>
          <w:szCs w:val="24"/>
          <w:lang w:val="ro-RO"/>
        </w:rPr>
        <w:t>Articolul 9. Obligaţiile generale  ale prestatorului</w:t>
      </w:r>
      <w:r w:rsidRPr="002B7535">
        <w:rPr>
          <w:rFonts w:ascii="Times New Roman" w:hAnsi="Times New Roman"/>
          <w:b/>
          <w:sz w:val="24"/>
          <w:szCs w:val="24"/>
          <w:lang w:val="ro-RO"/>
        </w:rPr>
        <w:t xml:space="preserve">  </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b/>
          <w:sz w:val="24"/>
          <w:szCs w:val="24"/>
          <w:lang w:val="ro-RO"/>
        </w:rPr>
        <w:t>9.1.</w:t>
      </w:r>
      <w:r w:rsidRPr="002B7535">
        <w:rPr>
          <w:rFonts w:ascii="Times New Roman" w:hAnsi="Times New Roman"/>
          <w:sz w:val="24"/>
          <w:szCs w:val="24"/>
          <w:lang w:val="ro-RO"/>
        </w:rPr>
        <w:t xml:space="preserve"> Prestatorul se obligă să presteze serviciile la standardele şi/sau performanţele prezentate în ofertă, anexă la contract. </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b/>
          <w:sz w:val="24"/>
          <w:szCs w:val="24"/>
          <w:lang w:val="ro-RO"/>
        </w:rPr>
        <w:t>9.2.</w:t>
      </w:r>
      <w:r w:rsidRPr="002B7535">
        <w:rPr>
          <w:rFonts w:ascii="Times New Roman" w:hAnsi="Times New Roman"/>
          <w:sz w:val="24"/>
          <w:szCs w:val="24"/>
          <w:lang w:val="ro-RO"/>
        </w:rPr>
        <w:t xml:space="preserve"> Prestatorul are obligaţia de a executa serviciile prevăzute în contract cu profesionalismul şi promptitudinea cuvenite angajamentului asumat şi în conformitate cu propunerea sa tehnică.</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b/>
          <w:sz w:val="24"/>
          <w:szCs w:val="24"/>
          <w:lang w:val="ro-RO"/>
        </w:rPr>
        <w:t>9.3.</w:t>
      </w:r>
      <w:r w:rsidRPr="002B7535">
        <w:rPr>
          <w:rFonts w:ascii="Times New Roman" w:hAnsi="Times New Roman"/>
          <w:sz w:val="24"/>
          <w:szCs w:val="24"/>
          <w:lang w:val="ro-RO"/>
        </w:rPr>
        <w:t xml:space="preserve">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prezentul contract sau se poate deduce în mod rezonabil din contract.  </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b/>
          <w:sz w:val="24"/>
          <w:szCs w:val="24"/>
          <w:lang w:val="ro-RO"/>
        </w:rPr>
        <w:t>9.4.</w:t>
      </w:r>
      <w:r w:rsidRPr="002B7535">
        <w:rPr>
          <w:rFonts w:ascii="Times New Roman" w:hAnsi="Times New Roman"/>
          <w:sz w:val="24"/>
          <w:szCs w:val="24"/>
          <w:lang w:val="ro-RO"/>
        </w:rPr>
        <w:t xml:space="preserve"> Prestatorul este pe deplin responsabil pentru prestarea  serviciilor, totodată, este răspunzător atât de siguranţa tuturor operaţiunilor şi metodelor de prestare utilizate, cât şi de calificarea personalului folosit pe toată durata contractului. </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b/>
          <w:sz w:val="24"/>
          <w:szCs w:val="24"/>
          <w:lang w:val="ro-RO"/>
        </w:rPr>
        <w:t>9.5</w:t>
      </w:r>
      <w:r w:rsidRPr="002B7535">
        <w:rPr>
          <w:rFonts w:ascii="Times New Roman" w:hAnsi="Times New Roman"/>
          <w:sz w:val="24"/>
          <w:szCs w:val="24"/>
          <w:lang w:val="ro-RO"/>
        </w:rPr>
        <w:t xml:space="preserve">. Prestatorul va considera toate documentele şi informaţiile care îi sunt puse la dispoziţie referitoare la prezentul contract drept private şi confidenţiale după caz, nu va publica sau divulga niciun element al prezentului contract conform Acordului de Confidentialitate. Dacă există divergenţe cu privire la necesitatea publicării sau divulgării în scopul executării prezentului contract, se vor respecta clauzele din </w:t>
      </w:r>
      <w:r w:rsidRPr="002B7535">
        <w:rPr>
          <w:rFonts w:ascii="Times New Roman" w:hAnsi="Times New Roman"/>
          <w:b/>
          <w:sz w:val="24"/>
          <w:szCs w:val="24"/>
          <w:lang w:val="ro-RO"/>
        </w:rPr>
        <w:t>Acordul de confidenţialitate</w:t>
      </w:r>
      <w:r w:rsidRPr="002B7535">
        <w:rPr>
          <w:rFonts w:ascii="Times New Roman" w:hAnsi="Times New Roman"/>
          <w:sz w:val="24"/>
          <w:szCs w:val="24"/>
          <w:lang w:val="ro-RO"/>
        </w:rPr>
        <w:t xml:space="preserve"> care face parte integrantă din acest contract.</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b/>
          <w:sz w:val="24"/>
          <w:szCs w:val="24"/>
          <w:lang w:val="ro-RO"/>
        </w:rPr>
        <w:t>9.6.</w:t>
      </w:r>
      <w:r w:rsidRPr="002B7535">
        <w:rPr>
          <w:rFonts w:ascii="Times New Roman" w:hAnsi="Times New Roman"/>
          <w:sz w:val="24"/>
          <w:szCs w:val="24"/>
          <w:lang w:val="ro-RO"/>
        </w:rPr>
        <w:t xml:space="preserve">  Prestatorul se va abţine de la orice declaraţie publică privind derularea contractului fără aprobarea prealabilă a achizitorului  şi de la a se angaja în orice altă activitate care intră în conflict cu obligaţiile sale faţă de achizitor conform prezentului contract. </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b/>
          <w:sz w:val="24"/>
          <w:szCs w:val="24"/>
          <w:lang w:val="ro-RO"/>
        </w:rPr>
        <w:t>9.7.</w:t>
      </w:r>
      <w:r w:rsidRPr="002B7535">
        <w:rPr>
          <w:rFonts w:ascii="Times New Roman" w:hAnsi="Times New Roman"/>
          <w:sz w:val="24"/>
          <w:szCs w:val="24"/>
          <w:lang w:val="ro-RO"/>
        </w:rPr>
        <w:t xml:space="preserve">  Prestatorul se obligă să respecte reglementările referitoare la condiţiile de muncă şi protecţia muncii  şi după caz, standardele internaţionale agreate cu privire la forţa de muncă, convenţiile cu privire la libertatea de asociere şi negocierile colective, eliminarea muncii forţate şi obligatorii, eliminarea discriminării în privinţa angajării şi ocupării forţei de muncă şi abolirea muncii minorilor. </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b/>
          <w:sz w:val="24"/>
          <w:szCs w:val="24"/>
          <w:lang w:val="ro-RO"/>
        </w:rPr>
        <w:t>9.8.</w:t>
      </w:r>
      <w:r w:rsidRPr="002B7535">
        <w:rPr>
          <w:rFonts w:ascii="Times New Roman" w:hAnsi="Times New Roman"/>
          <w:sz w:val="24"/>
          <w:szCs w:val="24"/>
          <w:lang w:val="ro-RO"/>
        </w:rPr>
        <w:tab/>
        <w:t>Prestatorul va respecta şi se va supune tuturor legilor şi reglementărilor în vigoare in Romania şi se va asigura că si personalul său, salariat sau contractat de acesta, conducerea sa, subordonaţii acestuia şi salariaţii din teritoriu vor respecta şi se vor supune de asemenea aceloraşi legi şi reglementări. Prestatorul va despăgubi achizitorul în cazul oricăror pretenţii şi acţiuni în justiţie rezultate din orice încălcari ale prevederilor în vigoare de către Prestator, personalul său, salariat sau contractat de acesta, inclusiv conducerea sa, subordonaţii acestuia, precum şi salariaţii din teritoriu.</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b/>
          <w:sz w:val="24"/>
          <w:szCs w:val="24"/>
          <w:lang w:val="ro-RO"/>
        </w:rPr>
        <w:t>9.9.</w:t>
      </w:r>
      <w:r w:rsidRPr="002B7535">
        <w:rPr>
          <w:rFonts w:ascii="Times New Roman" w:hAnsi="Times New Roman"/>
          <w:sz w:val="24"/>
          <w:szCs w:val="24"/>
          <w:lang w:val="ro-RO"/>
        </w:rPr>
        <w:tab/>
        <w:t>Orice modificare a componenţei asocierii, fără acordul prealabil scris al achizitorului  va fi considerată o încălcare a prezentului contractului de prestări servicii.</w:t>
      </w:r>
    </w:p>
    <w:p w:rsidR="0098751D" w:rsidRPr="002B7535" w:rsidRDefault="0098751D" w:rsidP="002B7535">
      <w:pPr>
        <w:spacing w:after="0"/>
        <w:ind w:firstLine="720"/>
        <w:jc w:val="both"/>
        <w:rPr>
          <w:rFonts w:ascii="Times New Roman" w:hAnsi="Times New Roman"/>
          <w:b/>
          <w:bCs/>
          <w:sz w:val="24"/>
          <w:szCs w:val="24"/>
          <w:lang w:val="ro-RO"/>
        </w:rPr>
      </w:pPr>
      <w:r w:rsidRPr="002B7535">
        <w:rPr>
          <w:rFonts w:ascii="Times New Roman" w:hAnsi="Times New Roman"/>
          <w:b/>
          <w:bCs/>
          <w:sz w:val="24"/>
          <w:szCs w:val="24"/>
          <w:lang w:val="ro-RO"/>
        </w:rPr>
        <w:t>9.10</w:t>
      </w:r>
      <w:r w:rsidRPr="002B7535">
        <w:rPr>
          <w:rFonts w:ascii="Times New Roman" w:hAnsi="Times New Roman"/>
          <w:b/>
          <w:bCs/>
          <w:i/>
          <w:sz w:val="24"/>
          <w:szCs w:val="24"/>
          <w:lang w:val="ro-RO"/>
        </w:rPr>
        <w:t>.</w:t>
      </w:r>
      <w:bookmarkStart w:id="1" w:name="_Toc185742701"/>
      <w:r w:rsidRPr="002B7535">
        <w:rPr>
          <w:rFonts w:ascii="Times New Roman" w:hAnsi="Times New Roman"/>
          <w:b/>
          <w:bCs/>
          <w:sz w:val="24"/>
          <w:szCs w:val="24"/>
          <w:lang w:val="ro-RO"/>
        </w:rPr>
        <w:t xml:space="preserve"> Codul de conduită</w:t>
      </w:r>
      <w:bookmarkEnd w:id="1"/>
    </w:p>
    <w:p w:rsidR="0098751D" w:rsidRPr="002B7535" w:rsidRDefault="0098751D" w:rsidP="002B7535">
      <w:pPr>
        <w:numPr>
          <w:ilvl w:val="6"/>
          <w:numId w:val="3"/>
        </w:numPr>
        <w:spacing w:after="0"/>
        <w:ind w:left="709" w:firstLine="23"/>
        <w:jc w:val="both"/>
        <w:rPr>
          <w:rFonts w:ascii="Times New Roman" w:hAnsi="Times New Roman"/>
          <w:sz w:val="24"/>
          <w:szCs w:val="24"/>
          <w:lang w:val="ro-RO"/>
        </w:rPr>
      </w:pPr>
      <w:r w:rsidRPr="002B7535">
        <w:rPr>
          <w:rFonts w:ascii="Times New Roman" w:hAnsi="Times New Roman"/>
          <w:sz w:val="24"/>
          <w:szCs w:val="24"/>
          <w:lang w:val="ro-RO"/>
        </w:rPr>
        <w:t>Prestatorul va acţiona întotdeauna loial, imparţial şi ca un consilier de încredere pentru Achizitor conform regulilor şi/sau codului de conduită al profesiei sale, precum şi cu discreţia necesară. Se va abţine să facă afirmaţii publice în legătură cu proiectul sau lucrările executate fără să aibă aprobarea prealabilă a achizitorului, precum şi să participe în orice activităţi care sunt în conflict cu obligaţiile sale contractuale în raport cu acesta. Nu va angaja Achizitorul în niciun fel, fără a avea acordul prealabil scris al acestuia şi va prezenta această obligaţie în mod clar terţilor, dacă va fi cazul.</w:t>
      </w:r>
    </w:p>
    <w:p w:rsidR="0098751D" w:rsidRPr="002B7535" w:rsidRDefault="0098751D" w:rsidP="002B7535">
      <w:pPr>
        <w:numPr>
          <w:ilvl w:val="6"/>
          <w:numId w:val="3"/>
        </w:numPr>
        <w:spacing w:after="0"/>
        <w:ind w:left="709" w:firstLine="23"/>
        <w:jc w:val="both"/>
        <w:rPr>
          <w:rFonts w:ascii="Times New Roman" w:hAnsi="Times New Roman"/>
          <w:sz w:val="24"/>
          <w:szCs w:val="24"/>
          <w:lang w:val="ro-RO"/>
        </w:rPr>
      </w:pPr>
      <w:r w:rsidRPr="002B7535">
        <w:rPr>
          <w:rFonts w:ascii="Times New Roman" w:hAnsi="Times New Roman"/>
          <w:sz w:val="24"/>
          <w:szCs w:val="24"/>
          <w:lang w:val="ro-RO"/>
        </w:rPr>
        <w:t xml:space="preserve">Când Prestatorul sau oricare din subcontractantii săi, personalul, experţii, agenţii sau subordonaţii săi se oferă să dea, ori sunt de acord să ofere ori să dea, sau dau oricărei persoane, mită, bunuri în dar, facilităţi ori comisioane în scopul de a determina ori recompensa îndeplinirea sau neîndeplinirea oricărui act sau fapt privind prezentul contract sau orice alt contract încheiat cu Achizitorul, ori pentru a favoriza sau defavoriza orice persoană în legătură cu prezentul  contract sau cu orice alt contract încheiat cu acesta, Achizitorul poate decide încetarea prezentului contract conform prevederilor art.18.4, fără a aduce atingere niciunui </w:t>
      </w:r>
    </w:p>
    <w:p w:rsidR="0098751D" w:rsidRPr="002B7535" w:rsidRDefault="0098751D" w:rsidP="002B7535">
      <w:pPr>
        <w:numPr>
          <w:ilvl w:val="6"/>
          <w:numId w:val="3"/>
        </w:numPr>
        <w:spacing w:after="0"/>
        <w:ind w:left="709" w:firstLine="23"/>
        <w:jc w:val="both"/>
        <w:rPr>
          <w:rFonts w:ascii="Times New Roman" w:hAnsi="Times New Roman"/>
          <w:sz w:val="24"/>
          <w:szCs w:val="24"/>
          <w:lang w:val="ro-RO"/>
        </w:rPr>
      </w:pPr>
      <w:r w:rsidRPr="002B7535">
        <w:rPr>
          <w:rFonts w:ascii="Times New Roman" w:hAnsi="Times New Roman"/>
          <w:sz w:val="24"/>
          <w:szCs w:val="24"/>
          <w:lang w:val="ro-RO"/>
        </w:rPr>
        <w:t>Prestatorul şi personalul său vor respecta secretul profesional, pe perioada executării Contractului, inclusiv pe perioada oricărei prelungiri a acestuia, şi  după încetarea acestuia. În acest sens, cu excepţia cazului în care se obţine acordul scris prealabil al Achizitorului, Prestatorul şi personalul său, salariat ori contractat de acesta, incluzând conducerea şi salariaţii din teritoriu, nu vor divulga niciodată oricărei alte persoane sau entități, nicio informație confidenţială divulgată lor sau despre care au luat cunoştinţă şi nu vor face publică nicio informaţie referitoare la recomandările primite în cursul sau ca rezultat al derulării prezentului contract. Totodată, Prestatorul şi personalul său nu vor utiliza în dauna Achizitorului informaţiile ce le-au fost furnizate sau rezultatul studiilor, testelor, cercetărilor desfăşurate în cursul sau în scopul executării prezentului Contract.</w:t>
      </w:r>
    </w:p>
    <w:p w:rsidR="0098751D" w:rsidRPr="002B7535" w:rsidRDefault="0098751D" w:rsidP="002B7535">
      <w:pPr>
        <w:numPr>
          <w:ilvl w:val="6"/>
          <w:numId w:val="3"/>
        </w:numPr>
        <w:spacing w:after="0"/>
        <w:ind w:left="709" w:firstLine="23"/>
        <w:jc w:val="both"/>
        <w:rPr>
          <w:rFonts w:ascii="Times New Roman" w:hAnsi="Times New Roman"/>
          <w:sz w:val="24"/>
          <w:szCs w:val="24"/>
          <w:lang w:val="ro-RO"/>
        </w:rPr>
      </w:pPr>
      <w:r w:rsidRPr="002B7535">
        <w:rPr>
          <w:rFonts w:ascii="Times New Roman" w:hAnsi="Times New Roman"/>
          <w:sz w:val="24"/>
          <w:szCs w:val="24"/>
          <w:lang w:val="ro-RO"/>
        </w:rPr>
        <w:t xml:space="preserve">Executarea Contractului nu va genera cheltuieli comerciale neuzuale. Dacă apar totuşi astfel de cheltuieli, Contractul poate fi suspendat conform art. 19.10. din prezentul contract. Cheltuielile comerciale neuzuale sunt comisioanele care nu sunt menţionate în prezentul contract sau care nu rezultă dintr-un contract valabil încheiat referitor la acesta, comisioanele care nu corespund unor servicii/lucrări executate şi legitime, comisioanele plătite unui destinatar care nu este în mod clar identificat sau comisioanele plătite unei societăţi care potrivit tuturor aparenţelor este o societate interpusă. </w:t>
      </w:r>
    </w:p>
    <w:p w:rsidR="0098751D" w:rsidRPr="002B7535" w:rsidRDefault="0098751D" w:rsidP="002B7535">
      <w:pPr>
        <w:numPr>
          <w:ilvl w:val="6"/>
          <w:numId w:val="3"/>
        </w:numPr>
        <w:spacing w:after="0"/>
        <w:ind w:left="709" w:firstLine="23"/>
        <w:jc w:val="both"/>
        <w:rPr>
          <w:rFonts w:ascii="Times New Roman" w:hAnsi="Times New Roman"/>
          <w:sz w:val="24"/>
          <w:szCs w:val="24"/>
          <w:lang w:val="ro-RO"/>
        </w:rPr>
      </w:pPr>
      <w:r w:rsidRPr="002B7535">
        <w:rPr>
          <w:rFonts w:ascii="Times New Roman" w:hAnsi="Times New Roman"/>
          <w:sz w:val="24"/>
          <w:szCs w:val="24"/>
          <w:lang w:val="ro-RO"/>
        </w:rPr>
        <w:t>Prestatorul va furniza Achizitorului, la cerere, documente justificative cu privire la condiţiile în care se execută prezentul contract. Achizitorul va efectua orice documentare sau cercetare la faţa locului pe care o consideră necesară pentru strângerea de probe în cazul oricărei suspiciuni cu privire la existenţa unor cheltuieli comerciale neuzuale.</w:t>
      </w:r>
      <w:bookmarkStart w:id="2" w:name="_Toc185742702"/>
    </w:p>
    <w:p w:rsidR="0098751D" w:rsidRPr="002B7535" w:rsidRDefault="0098751D" w:rsidP="002B7535">
      <w:pPr>
        <w:spacing w:after="0"/>
        <w:ind w:firstLine="720"/>
        <w:jc w:val="both"/>
        <w:rPr>
          <w:rFonts w:ascii="Times New Roman" w:hAnsi="Times New Roman"/>
          <w:b/>
          <w:bCs/>
          <w:sz w:val="24"/>
          <w:szCs w:val="24"/>
          <w:lang w:val="ro-RO"/>
        </w:rPr>
      </w:pPr>
      <w:r w:rsidRPr="002B7535">
        <w:rPr>
          <w:rFonts w:ascii="Times New Roman" w:hAnsi="Times New Roman"/>
          <w:b/>
          <w:bCs/>
          <w:sz w:val="24"/>
          <w:szCs w:val="24"/>
          <w:lang w:val="ro-RO"/>
        </w:rPr>
        <w:t>9.11. Conflictul de interese</w:t>
      </w:r>
      <w:bookmarkEnd w:id="2"/>
    </w:p>
    <w:p w:rsidR="0098751D" w:rsidRPr="002B7535" w:rsidRDefault="0098751D" w:rsidP="002B7535">
      <w:pPr>
        <w:numPr>
          <w:ilvl w:val="0"/>
          <w:numId w:val="5"/>
        </w:numPr>
        <w:tabs>
          <w:tab w:val="left" w:pos="1134"/>
        </w:tabs>
        <w:spacing w:after="0"/>
        <w:ind w:left="709" w:firstLine="11"/>
        <w:jc w:val="both"/>
        <w:rPr>
          <w:rFonts w:ascii="Times New Roman" w:hAnsi="Times New Roman"/>
          <w:sz w:val="24"/>
          <w:szCs w:val="24"/>
          <w:lang w:val="ro-RO"/>
        </w:rPr>
      </w:pPr>
      <w:bookmarkStart w:id="3" w:name="_Ref500223654"/>
      <w:r w:rsidRPr="002B7535">
        <w:rPr>
          <w:rFonts w:ascii="Times New Roman" w:hAnsi="Times New Roman"/>
          <w:sz w:val="24"/>
          <w:szCs w:val="24"/>
          <w:lang w:val="ro-RO"/>
        </w:rPr>
        <w:t xml:space="preserve">Prestatorul va lua toate măsurile necesare pentru a preveni ori stopa orice situaţie care ar putea compromite executarea obiectivă şi imparţială a prezentului contract. Conflictele de interese pot apărea în mod special ca rezultat al intereselor economice, afinităţilor politice ori de naţionalitate, al legăturilor de rudenie ori </w:t>
      </w:r>
    </w:p>
    <w:p w:rsidR="0098751D" w:rsidRPr="002B7535" w:rsidRDefault="0098751D" w:rsidP="002B7535">
      <w:pPr>
        <w:tabs>
          <w:tab w:val="left" w:pos="1134"/>
        </w:tabs>
        <w:spacing w:after="0"/>
        <w:ind w:left="720"/>
        <w:jc w:val="both"/>
        <w:rPr>
          <w:rFonts w:ascii="Times New Roman" w:hAnsi="Times New Roman"/>
          <w:sz w:val="24"/>
          <w:szCs w:val="24"/>
          <w:lang w:val="ro-RO"/>
        </w:rPr>
      </w:pPr>
      <w:r w:rsidRPr="002B7535">
        <w:rPr>
          <w:rFonts w:ascii="Times New Roman" w:hAnsi="Times New Roman"/>
          <w:sz w:val="24"/>
          <w:szCs w:val="24"/>
          <w:lang w:val="ro-RO"/>
        </w:rPr>
        <w:t xml:space="preserve">afinitate, sau al oricăror alte legături ori interese comune. Orice conflict de interese apărut în timpul executării prezentului contract trebuie notificat în scris achizitorului, în termen de 3 zile de la apariţia acestuia. </w:t>
      </w:r>
    </w:p>
    <w:p w:rsidR="0098751D" w:rsidRPr="002B7535" w:rsidRDefault="0098751D" w:rsidP="002B7535">
      <w:pPr>
        <w:numPr>
          <w:ilvl w:val="0"/>
          <w:numId w:val="5"/>
        </w:numPr>
        <w:tabs>
          <w:tab w:val="left" w:pos="1134"/>
        </w:tabs>
        <w:spacing w:after="0"/>
        <w:ind w:left="709" w:firstLine="11"/>
        <w:jc w:val="both"/>
        <w:rPr>
          <w:rFonts w:ascii="Times New Roman" w:hAnsi="Times New Roman"/>
          <w:sz w:val="24"/>
          <w:szCs w:val="24"/>
          <w:lang w:val="ro-RO"/>
        </w:rPr>
      </w:pPr>
      <w:r w:rsidRPr="002B7535">
        <w:rPr>
          <w:rFonts w:ascii="Times New Roman" w:hAnsi="Times New Roman"/>
          <w:sz w:val="24"/>
          <w:szCs w:val="24"/>
          <w:lang w:val="ro-RO"/>
        </w:rPr>
        <w:t xml:space="preserve">Achizitorul îşi rezervă dreptul de a verifica dacă măsurile luate sunt corespunzătoare şi dacă este necesar, poate solicita măsuri suplimentare. Prestatorul se va asigura că personalul său, salariat sau contractat de el, inclusiv conducerea şi salariaţii din teritoriu, nu se află într-o situaţie care ar putea genera un conflict de interese. Prestatorul va înlocui, în 3 zile şi fără vreo compensaţie din partea Achizitorului, orice membru al personalului său salariat ori contractat, inclusiv conducerea ori salariaţii din teritoriu, care se regăseşte într-o astfel de situaţie. </w:t>
      </w:r>
      <w:bookmarkEnd w:id="3"/>
    </w:p>
    <w:p w:rsidR="0098751D" w:rsidRPr="002B7535" w:rsidRDefault="0098751D" w:rsidP="002B7535">
      <w:pPr>
        <w:numPr>
          <w:ilvl w:val="0"/>
          <w:numId w:val="5"/>
        </w:numPr>
        <w:tabs>
          <w:tab w:val="left" w:pos="1134"/>
        </w:tabs>
        <w:spacing w:after="0"/>
        <w:ind w:left="709" w:firstLine="11"/>
        <w:jc w:val="both"/>
        <w:rPr>
          <w:rFonts w:ascii="Times New Roman" w:hAnsi="Times New Roman"/>
          <w:sz w:val="24"/>
          <w:szCs w:val="24"/>
          <w:lang w:val="ro-RO"/>
        </w:rPr>
      </w:pPr>
      <w:r w:rsidRPr="002B7535">
        <w:rPr>
          <w:rFonts w:ascii="Times New Roman" w:hAnsi="Times New Roman"/>
          <w:sz w:val="24"/>
          <w:szCs w:val="24"/>
          <w:lang w:val="ro-RO"/>
        </w:rPr>
        <w:t xml:space="preserve">Prestatorul trebuie sa evite orice contact care ar putea sa-i compromită independenţa ori pe cea a personalului său, salariat sau contractat, inclusiv conducerea şi salariaţii din teritoriu. În cazul în care prestatorul nu-şi menţine independenţa, achizitorul, fără afectarea dreptului acestuia de a obţine repararea prejudiciului ce i-a fost cauzat ca urmare a situaţiei de conflict de interese, va putea decide încetarea de plin drept şi cu efect imediat a prezentului contract, în condiţiile prevăzute la art. 18.4. </w:t>
      </w:r>
    </w:p>
    <w:p w:rsidR="0098751D" w:rsidRPr="002B7535" w:rsidRDefault="0098751D" w:rsidP="002B7535">
      <w:pPr>
        <w:spacing w:after="0"/>
        <w:ind w:firstLine="720"/>
        <w:jc w:val="both"/>
        <w:rPr>
          <w:rFonts w:ascii="Times New Roman" w:hAnsi="Times New Roman"/>
          <w:b/>
          <w:bCs/>
          <w:sz w:val="24"/>
          <w:szCs w:val="24"/>
          <w:lang w:val="ro-RO"/>
        </w:rPr>
      </w:pPr>
      <w:r w:rsidRPr="002B7535">
        <w:rPr>
          <w:rFonts w:ascii="Times New Roman" w:hAnsi="Times New Roman"/>
          <w:b/>
          <w:sz w:val="24"/>
          <w:szCs w:val="24"/>
          <w:lang w:val="ro-RO"/>
        </w:rPr>
        <w:t xml:space="preserve">9.12. </w:t>
      </w:r>
      <w:r w:rsidRPr="002B7535">
        <w:rPr>
          <w:rFonts w:ascii="Times New Roman" w:hAnsi="Times New Roman"/>
          <w:b/>
          <w:bCs/>
          <w:sz w:val="24"/>
          <w:szCs w:val="24"/>
          <w:lang w:val="ro-RO"/>
        </w:rPr>
        <w:t>Legislaţia Muncii şi Programul de lucru</w:t>
      </w:r>
    </w:p>
    <w:p w:rsidR="0098751D" w:rsidRPr="002B7535" w:rsidRDefault="0098751D" w:rsidP="002B7535">
      <w:pPr>
        <w:spacing w:after="0"/>
        <w:ind w:firstLine="720"/>
        <w:jc w:val="both"/>
        <w:rPr>
          <w:rFonts w:ascii="Times New Roman" w:hAnsi="Times New Roman"/>
          <w:iCs/>
          <w:sz w:val="24"/>
          <w:szCs w:val="24"/>
          <w:lang w:val="ro-RO"/>
        </w:rPr>
      </w:pPr>
      <w:r w:rsidRPr="002B7535">
        <w:rPr>
          <w:rFonts w:ascii="Times New Roman" w:hAnsi="Times New Roman"/>
          <w:iCs/>
          <w:sz w:val="24"/>
          <w:szCs w:val="24"/>
          <w:lang w:val="ro-RO"/>
        </w:rPr>
        <w:t xml:space="preserve">1. Prestatorul va respecta întreaga legislaţie a muncii care se aplică personalului, inclusiv legislaţia în vigoare privind angajarea, programul de lucru, sănătate, securitatea muncii, asistenţă socială, emigrare şi repatriere, şi îi va asigura acestuia toate drepturile legale. </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2. Prestatorul va asigura niveluri de salarizare şi condiţii de muncă care nu vor fi inferioare celor stabilite în cadrul ramurii de activitate în care se desfăşoară lucrarea.</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3. Prestatorul îi va obliga pe angajaţii săi să se conformeze tuturor legilor în vigoare, inclusiv celor legate de securitatea muncii.</w:t>
      </w:r>
    </w:p>
    <w:p w:rsidR="0098751D" w:rsidRPr="002B7535" w:rsidRDefault="0098751D" w:rsidP="002B7535">
      <w:pPr>
        <w:spacing w:after="0"/>
        <w:ind w:firstLine="720"/>
        <w:jc w:val="both"/>
        <w:rPr>
          <w:rFonts w:ascii="Times New Roman" w:hAnsi="Times New Roman"/>
          <w:b/>
          <w:bCs/>
          <w:sz w:val="24"/>
          <w:szCs w:val="24"/>
          <w:lang w:val="ro-RO"/>
        </w:rPr>
      </w:pPr>
      <w:r w:rsidRPr="002B7535">
        <w:rPr>
          <w:rFonts w:ascii="Times New Roman" w:hAnsi="Times New Roman"/>
          <w:b/>
          <w:bCs/>
          <w:sz w:val="24"/>
          <w:szCs w:val="24"/>
          <w:lang w:val="ro-RO"/>
        </w:rPr>
        <w:t>9.13. Asigurări medicale şi securitatea muncii</w:t>
      </w:r>
    </w:p>
    <w:p w:rsidR="0098751D" w:rsidRPr="002B7535" w:rsidRDefault="0098751D" w:rsidP="002B7535">
      <w:pPr>
        <w:numPr>
          <w:ilvl w:val="1"/>
          <w:numId w:val="6"/>
        </w:numPr>
        <w:tabs>
          <w:tab w:val="clear" w:pos="1440"/>
          <w:tab w:val="num" w:pos="728"/>
          <w:tab w:val="left" w:pos="1190"/>
        </w:tabs>
        <w:spacing w:after="0"/>
        <w:ind w:left="714" w:firstLine="14"/>
        <w:jc w:val="both"/>
        <w:rPr>
          <w:rFonts w:ascii="Times New Roman" w:hAnsi="Times New Roman"/>
          <w:bCs/>
          <w:sz w:val="24"/>
          <w:szCs w:val="24"/>
          <w:lang w:val="ro-RO"/>
        </w:rPr>
      </w:pPr>
      <w:r w:rsidRPr="002B7535">
        <w:rPr>
          <w:rFonts w:ascii="Times New Roman" w:hAnsi="Times New Roman"/>
          <w:bCs/>
          <w:sz w:val="24"/>
          <w:szCs w:val="24"/>
          <w:lang w:val="ro-RO"/>
        </w:rPr>
        <w:t>Prestatorul este răspunzător în mod exclusiv de îndeplinirea obligaţiilor prevăzute în legislaţia în vigoare cu privire la protecţia datelor cu caracter personal şi libera circulaţie a acestor date.</w:t>
      </w:r>
    </w:p>
    <w:p w:rsidR="0098751D" w:rsidRPr="002B7535" w:rsidRDefault="0098751D" w:rsidP="002B7535">
      <w:pPr>
        <w:numPr>
          <w:ilvl w:val="1"/>
          <w:numId w:val="6"/>
        </w:numPr>
        <w:tabs>
          <w:tab w:val="clear" w:pos="1440"/>
          <w:tab w:val="num" w:pos="-1440"/>
          <w:tab w:val="num" w:pos="728"/>
          <w:tab w:val="left" w:pos="1190"/>
        </w:tabs>
        <w:spacing w:after="0"/>
        <w:ind w:left="714" w:firstLine="14"/>
        <w:jc w:val="both"/>
        <w:rPr>
          <w:rFonts w:ascii="Times New Roman" w:hAnsi="Times New Roman"/>
          <w:bCs/>
          <w:sz w:val="24"/>
          <w:szCs w:val="24"/>
          <w:lang w:val="ro-RO"/>
        </w:rPr>
      </w:pPr>
      <w:r w:rsidRPr="002B7535">
        <w:rPr>
          <w:rFonts w:ascii="Times New Roman" w:hAnsi="Times New Roman"/>
          <w:bCs/>
          <w:sz w:val="24"/>
          <w:szCs w:val="24"/>
          <w:lang w:val="ro-RO"/>
        </w:rPr>
        <w:t>Pe perioada executării Contractului de Servicii, Achizitorul nu îşi va asuma responsabilitatea privind cheltuielile medicale şi de sănătate ale Prestatorului ori ale personalului salariat sau contractant, inclusiv conducerea ori salariaţii din teritoriu.</w:t>
      </w:r>
    </w:p>
    <w:p w:rsidR="0098751D" w:rsidRPr="002B7535" w:rsidRDefault="0098751D" w:rsidP="002B7535">
      <w:pPr>
        <w:numPr>
          <w:ilvl w:val="1"/>
          <w:numId w:val="6"/>
        </w:numPr>
        <w:tabs>
          <w:tab w:val="clear" w:pos="1440"/>
          <w:tab w:val="num" w:pos="-1980"/>
          <w:tab w:val="num" w:pos="728"/>
          <w:tab w:val="left" w:pos="1190"/>
        </w:tabs>
        <w:spacing w:after="0"/>
        <w:ind w:left="714" w:firstLine="14"/>
        <w:jc w:val="both"/>
        <w:rPr>
          <w:rFonts w:ascii="Times New Roman" w:hAnsi="Times New Roman"/>
          <w:b/>
          <w:bCs/>
          <w:sz w:val="24"/>
          <w:szCs w:val="24"/>
          <w:lang w:val="ro-RO"/>
        </w:rPr>
      </w:pPr>
      <w:r w:rsidRPr="002B7535">
        <w:rPr>
          <w:rFonts w:ascii="Times New Roman" w:hAnsi="Times New Roman"/>
          <w:bCs/>
          <w:sz w:val="24"/>
          <w:szCs w:val="24"/>
          <w:lang w:val="ro-RO"/>
        </w:rPr>
        <w:t xml:space="preserve">Prestatorul va fi răspunzător de monitorizarea nivelului de risc fizic la care este supus personalul salariat ori contractat ori familiile care locuiesc în România şi de informarea continuă a Achizitorului cu privire la acest aspect. Dacă Achizitorul ori Prestatorul au cunoştinţă de o ameninţare iminentă cu un pericol asupra vieţii ori sănătăţii  personalului salariat, ori contractat, ori a familiilor acestora, Prestatorul poate lua măsuri urgente de punere la adăpost a persoanelor a căror siguranţă este ameninţată. </w:t>
      </w:r>
    </w:p>
    <w:p w:rsidR="0098751D" w:rsidRPr="002B7535" w:rsidRDefault="0098751D" w:rsidP="002B7535">
      <w:pPr>
        <w:spacing w:after="0"/>
        <w:ind w:firstLine="720"/>
        <w:jc w:val="both"/>
        <w:rPr>
          <w:rFonts w:ascii="Times New Roman" w:hAnsi="Times New Roman"/>
          <w:b/>
          <w:sz w:val="24"/>
          <w:szCs w:val="24"/>
          <w:lang w:val="ro-RO"/>
        </w:rPr>
      </w:pPr>
      <w:r w:rsidRPr="002B7535">
        <w:rPr>
          <w:rFonts w:ascii="Times New Roman" w:hAnsi="Times New Roman"/>
          <w:b/>
          <w:sz w:val="24"/>
          <w:szCs w:val="24"/>
          <w:lang w:val="ro-RO"/>
        </w:rPr>
        <w:t>9.14. Asigurare de răspundere profesională</w:t>
      </w:r>
    </w:p>
    <w:p w:rsidR="0098751D" w:rsidRPr="002B7535" w:rsidRDefault="0098751D" w:rsidP="002B7535">
      <w:pPr>
        <w:numPr>
          <w:ilvl w:val="0"/>
          <w:numId w:val="8"/>
        </w:numPr>
        <w:tabs>
          <w:tab w:val="left" w:pos="1134"/>
        </w:tabs>
        <w:spacing w:after="0"/>
        <w:ind w:left="709" w:firstLine="11"/>
        <w:jc w:val="both"/>
        <w:rPr>
          <w:rFonts w:ascii="Times New Roman" w:hAnsi="Times New Roman"/>
          <w:sz w:val="24"/>
          <w:szCs w:val="24"/>
          <w:lang w:val="ro-RO"/>
        </w:rPr>
      </w:pPr>
      <w:r w:rsidRPr="002B7535">
        <w:rPr>
          <w:rFonts w:ascii="Times New Roman" w:hAnsi="Times New Roman"/>
          <w:sz w:val="24"/>
          <w:szCs w:val="24"/>
          <w:lang w:val="ro-RO"/>
        </w:rPr>
        <w:t>Prestatorul va furniza dovezi ale poliţei de asigurare şi ale plăţilor periodice ale primelor de asigurare fără întârziere, oricând i se va solicita de către achizitor.</w:t>
      </w:r>
    </w:p>
    <w:p w:rsidR="0098751D" w:rsidRPr="002B7535" w:rsidRDefault="0098751D" w:rsidP="002B7535">
      <w:pPr>
        <w:numPr>
          <w:ilvl w:val="0"/>
          <w:numId w:val="8"/>
        </w:numPr>
        <w:tabs>
          <w:tab w:val="left" w:pos="1134"/>
        </w:tabs>
        <w:spacing w:after="0"/>
        <w:ind w:left="709" w:firstLine="11"/>
        <w:jc w:val="both"/>
        <w:rPr>
          <w:rFonts w:ascii="Times New Roman" w:hAnsi="Times New Roman"/>
          <w:sz w:val="24"/>
          <w:szCs w:val="24"/>
          <w:lang w:val="ro-RO"/>
        </w:rPr>
      </w:pPr>
      <w:r w:rsidRPr="002B7535">
        <w:rPr>
          <w:rFonts w:ascii="Times New Roman" w:hAnsi="Times New Roman"/>
          <w:sz w:val="24"/>
          <w:szCs w:val="24"/>
          <w:lang w:val="ro-RO"/>
        </w:rPr>
        <w:t>Neprezentarea poliţei atrage după sine suspendarea plăţilor până la corectarea situaţiei.</w:t>
      </w:r>
    </w:p>
    <w:p w:rsidR="0098751D" w:rsidRPr="002B7535" w:rsidRDefault="0098751D" w:rsidP="002B7535">
      <w:pPr>
        <w:spacing w:after="0"/>
        <w:ind w:firstLine="720"/>
        <w:jc w:val="both"/>
        <w:rPr>
          <w:rFonts w:ascii="Times New Roman" w:hAnsi="Times New Roman"/>
          <w:b/>
          <w:sz w:val="24"/>
          <w:szCs w:val="24"/>
          <w:lang w:val="ro-RO"/>
        </w:rPr>
      </w:pPr>
      <w:r w:rsidRPr="002B7535">
        <w:rPr>
          <w:rFonts w:ascii="Times New Roman" w:hAnsi="Times New Roman"/>
          <w:b/>
          <w:sz w:val="24"/>
          <w:szCs w:val="24"/>
          <w:lang w:val="ro-RO"/>
        </w:rPr>
        <w:t>9.15. Drepturi de proprietate intelectuală</w:t>
      </w:r>
    </w:p>
    <w:p w:rsidR="0098751D" w:rsidRPr="002B7535" w:rsidRDefault="0098751D" w:rsidP="002B7535">
      <w:pPr>
        <w:numPr>
          <w:ilvl w:val="1"/>
          <w:numId w:val="7"/>
        </w:numPr>
        <w:tabs>
          <w:tab w:val="clear" w:pos="1440"/>
          <w:tab w:val="num" w:pos="-1980"/>
          <w:tab w:val="left" w:pos="1218"/>
        </w:tabs>
        <w:spacing w:after="0"/>
        <w:ind w:left="700" w:firstLine="18"/>
        <w:jc w:val="both"/>
        <w:rPr>
          <w:rFonts w:ascii="Times New Roman" w:hAnsi="Times New Roman"/>
          <w:sz w:val="24"/>
          <w:szCs w:val="24"/>
          <w:lang w:val="ro-RO"/>
        </w:rPr>
      </w:pPr>
      <w:r w:rsidRPr="002B7535">
        <w:rPr>
          <w:rFonts w:ascii="Times New Roman" w:hAnsi="Times New Roman"/>
          <w:sz w:val="24"/>
          <w:szCs w:val="24"/>
          <w:lang w:val="ro-RO"/>
        </w:rPr>
        <w:t xml:space="preserve">Orice rapoarte şi date precum hărţi, diagrame, schiţe, instrucţiuni, planuri, statistici, calcule, baze de date, software şi înregistrări justificative ori materiale achiziţionate, compilate ori elaborate de către Prestator sau de către personalul său salariat ori contractat în executarea Contractului vor deveni proprietatea exclusivă a Achizitorului, dacă nu se prevede altfel. După încetarea Contractului, Prestatorul va remite toate aceste documente şi date Achizitorului. Prestatorul nu va păstra copii ale acestor documente ori date şi nu le va utiliza în scopuri care nu au legătură cu Contractul de Servicii fără acordul scris prealabil al Achizitorului. </w:t>
      </w:r>
    </w:p>
    <w:p w:rsidR="0098751D" w:rsidRPr="002B7535" w:rsidRDefault="0098751D" w:rsidP="002B7535">
      <w:pPr>
        <w:numPr>
          <w:ilvl w:val="1"/>
          <w:numId w:val="7"/>
        </w:numPr>
        <w:tabs>
          <w:tab w:val="left" w:pos="1218"/>
        </w:tabs>
        <w:spacing w:after="0"/>
        <w:ind w:left="700" w:firstLine="18"/>
        <w:jc w:val="both"/>
        <w:rPr>
          <w:rFonts w:ascii="Times New Roman" w:hAnsi="Times New Roman"/>
          <w:sz w:val="24"/>
          <w:szCs w:val="24"/>
          <w:lang w:val="ro-RO"/>
        </w:rPr>
      </w:pPr>
      <w:r w:rsidRPr="002B7535">
        <w:rPr>
          <w:rFonts w:ascii="Times New Roman" w:hAnsi="Times New Roman"/>
          <w:sz w:val="24"/>
          <w:szCs w:val="24"/>
          <w:lang w:val="ro-RO"/>
        </w:rPr>
        <w:t>Prestatorul nu va publica articole referitoare la Serviciile care fac obiectul prezentului contract şi nu va face referire la aceste servicii în cursul executării altor servicii pentru terţi şi nu va divulga nicio informaţie furnizată de Achizitor, fără acordul scris prealabil al acestuia.</w:t>
      </w:r>
    </w:p>
    <w:p w:rsidR="0098751D" w:rsidRPr="002B7535" w:rsidRDefault="0098751D" w:rsidP="002B7535">
      <w:pPr>
        <w:numPr>
          <w:ilvl w:val="1"/>
          <w:numId w:val="7"/>
        </w:numPr>
        <w:tabs>
          <w:tab w:val="left" w:pos="1218"/>
        </w:tabs>
        <w:spacing w:after="0"/>
        <w:ind w:left="700" w:firstLine="18"/>
        <w:jc w:val="both"/>
        <w:rPr>
          <w:rFonts w:ascii="Times New Roman" w:hAnsi="Times New Roman"/>
          <w:sz w:val="24"/>
          <w:szCs w:val="24"/>
          <w:lang w:val="ro-RO"/>
        </w:rPr>
      </w:pPr>
      <w:r w:rsidRPr="002B7535">
        <w:rPr>
          <w:rFonts w:ascii="Times New Roman" w:hAnsi="Times New Roman"/>
          <w:sz w:val="24"/>
          <w:szCs w:val="24"/>
          <w:lang w:val="ro-RO"/>
        </w:rPr>
        <w:t>Orice rezultate ori drepturi, inclusiv drepturi de autor sau alte drepturi de proprietate intelectuală ori industrială, dobândite în executarea Contractului vor fi proprietatea exclusivă a Achizitorului, care le va putea utiliza, publica, cesiona ori transfera aşa cum va considera de cuviinţă, fără limitare geografică ori de altă natură, cu excepţia situaţiilor în care există deja asemenea drepturi de proprietate intelectuală ori industrială.</w:t>
      </w:r>
    </w:p>
    <w:p w:rsidR="0098751D" w:rsidRPr="002B7535" w:rsidRDefault="0098751D" w:rsidP="002B7535">
      <w:pPr>
        <w:spacing w:after="0"/>
        <w:ind w:firstLine="720"/>
        <w:jc w:val="both"/>
        <w:rPr>
          <w:rFonts w:ascii="Times New Roman" w:hAnsi="Times New Roman"/>
          <w:b/>
          <w:sz w:val="24"/>
          <w:szCs w:val="24"/>
          <w:lang w:val="ro-RO"/>
        </w:rPr>
      </w:pPr>
      <w:r w:rsidRPr="002B7535">
        <w:rPr>
          <w:rFonts w:ascii="Times New Roman" w:hAnsi="Times New Roman"/>
          <w:b/>
          <w:sz w:val="24"/>
          <w:szCs w:val="24"/>
          <w:lang w:val="ro-RO"/>
        </w:rPr>
        <w:t>9.16. Personalul şi echipamentul</w:t>
      </w:r>
    </w:p>
    <w:p w:rsidR="0098751D" w:rsidRPr="002B7535" w:rsidRDefault="0098751D" w:rsidP="002B7535">
      <w:pPr>
        <w:numPr>
          <w:ilvl w:val="0"/>
          <w:numId w:val="9"/>
        </w:numPr>
        <w:tabs>
          <w:tab w:val="left" w:pos="1232"/>
        </w:tabs>
        <w:spacing w:after="0"/>
        <w:ind w:left="700" w:firstLine="20"/>
        <w:jc w:val="both"/>
        <w:rPr>
          <w:rFonts w:ascii="Times New Roman" w:hAnsi="Times New Roman"/>
          <w:sz w:val="24"/>
          <w:szCs w:val="24"/>
          <w:lang w:val="ro-RO"/>
        </w:rPr>
      </w:pPr>
      <w:r w:rsidRPr="002B7535">
        <w:rPr>
          <w:rFonts w:ascii="Times New Roman" w:hAnsi="Times New Roman"/>
          <w:sz w:val="24"/>
          <w:szCs w:val="24"/>
          <w:lang w:val="ro-RO"/>
        </w:rPr>
        <w:t>Personalul prestatorului va avea calificarea, competenţa şi exeperienţa corespunzătoare pentru domeniile respective de activitate.</w:t>
      </w:r>
    </w:p>
    <w:p w:rsidR="0098751D" w:rsidRPr="002B7535" w:rsidRDefault="0098751D" w:rsidP="002B7535">
      <w:pPr>
        <w:numPr>
          <w:ilvl w:val="0"/>
          <w:numId w:val="9"/>
        </w:numPr>
        <w:tabs>
          <w:tab w:val="left" w:pos="1232"/>
        </w:tabs>
        <w:spacing w:after="0"/>
        <w:ind w:left="700" w:firstLine="20"/>
        <w:jc w:val="both"/>
        <w:rPr>
          <w:rFonts w:ascii="Times New Roman" w:hAnsi="Times New Roman"/>
          <w:sz w:val="24"/>
          <w:szCs w:val="24"/>
          <w:lang w:val="ro-RO"/>
        </w:rPr>
      </w:pPr>
      <w:r w:rsidRPr="002B7535">
        <w:rPr>
          <w:rFonts w:ascii="Times New Roman" w:hAnsi="Times New Roman"/>
          <w:sz w:val="24"/>
          <w:szCs w:val="24"/>
          <w:lang w:val="ro-RO"/>
        </w:rPr>
        <w:t xml:space="preserve">Prestatorul va adopta toate măsurile necesare pentru a asigura în mod continuu personalului salariat ori contractat echipamentul şi suportul necesare pentru  îndeplinirea în mod eficient a sarcinilor acestuia. </w:t>
      </w:r>
    </w:p>
    <w:p w:rsidR="0098751D" w:rsidRPr="002B7535" w:rsidRDefault="0098751D" w:rsidP="002B7535">
      <w:pPr>
        <w:spacing w:after="0"/>
        <w:ind w:firstLine="720"/>
        <w:jc w:val="both"/>
        <w:rPr>
          <w:rFonts w:ascii="Times New Roman" w:hAnsi="Times New Roman"/>
          <w:b/>
          <w:sz w:val="24"/>
          <w:szCs w:val="24"/>
          <w:lang w:val="ro-RO"/>
        </w:rPr>
      </w:pPr>
      <w:r w:rsidRPr="002B7535">
        <w:rPr>
          <w:rFonts w:ascii="Times New Roman" w:hAnsi="Times New Roman"/>
          <w:b/>
          <w:sz w:val="24"/>
          <w:szCs w:val="24"/>
          <w:lang w:val="ro-RO"/>
        </w:rPr>
        <w:t xml:space="preserve">9.17. Obligaţiile prestatorului </w:t>
      </w:r>
    </w:p>
    <w:p w:rsidR="0098751D" w:rsidRPr="002B7535" w:rsidRDefault="0098751D" w:rsidP="002B7535">
      <w:pPr>
        <w:numPr>
          <w:ilvl w:val="0"/>
          <w:numId w:val="10"/>
        </w:numPr>
        <w:tabs>
          <w:tab w:val="left" w:pos="1288"/>
        </w:tabs>
        <w:spacing w:after="0"/>
        <w:ind w:left="714" w:firstLine="63"/>
        <w:jc w:val="both"/>
        <w:rPr>
          <w:rFonts w:ascii="Times New Roman" w:hAnsi="Times New Roman"/>
          <w:sz w:val="24"/>
          <w:szCs w:val="24"/>
          <w:lang w:val="ro-RO"/>
        </w:rPr>
      </w:pPr>
      <w:r w:rsidRPr="002B7535">
        <w:rPr>
          <w:rFonts w:ascii="Times New Roman" w:hAnsi="Times New Roman"/>
          <w:sz w:val="24"/>
          <w:szCs w:val="24"/>
          <w:lang w:val="ro-RO"/>
        </w:rPr>
        <w:t>Prestatorul are obligaţia de a realiza lucrarea ce face obiectul prezentului contract cu personal calificat, ingineri sau alţi profesionişti.</w:t>
      </w:r>
    </w:p>
    <w:p w:rsidR="0098751D" w:rsidRPr="002B7535" w:rsidRDefault="0098751D" w:rsidP="002B7535">
      <w:pPr>
        <w:numPr>
          <w:ilvl w:val="0"/>
          <w:numId w:val="10"/>
        </w:numPr>
        <w:tabs>
          <w:tab w:val="left" w:pos="1288"/>
        </w:tabs>
        <w:spacing w:after="0"/>
        <w:ind w:left="714" w:firstLine="63"/>
        <w:jc w:val="both"/>
        <w:rPr>
          <w:rFonts w:ascii="Times New Roman" w:hAnsi="Times New Roman"/>
          <w:sz w:val="24"/>
          <w:szCs w:val="24"/>
          <w:lang w:val="ro-RO"/>
        </w:rPr>
      </w:pPr>
      <w:r w:rsidRPr="002B7535">
        <w:rPr>
          <w:rFonts w:ascii="Times New Roman" w:hAnsi="Times New Roman"/>
          <w:sz w:val="24"/>
          <w:szCs w:val="24"/>
          <w:lang w:val="ro-RO"/>
        </w:rPr>
        <w:t>Pe baza specificaţiilor tehnice puse la dispoziţie de achizitor, prestatorul are obligaţia de a asigura elaborarea şi finalizarea raportului care face obiectul prezentului contract.</w:t>
      </w:r>
    </w:p>
    <w:p w:rsidR="0098751D" w:rsidRPr="002B7535" w:rsidRDefault="0098751D" w:rsidP="002B7535">
      <w:pPr>
        <w:numPr>
          <w:ilvl w:val="0"/>
          <w:numId w:val="10"/>
        </w:numPr>
        <w:tabs>
          <w:tab w:val="left" w:pos="1288"/>
        </w:tabs>
        <w:spacing w:after="0"/>
        <w:ind w:left="714" w:firstLine="63"/>
        <w:jc w:val="both"/>
        <w:rPr>
          <w:rFonts w:ascii="Times New Roman" w:hAnsi="Times New Roman"/>
          <w:sz w:val="24"/>
          <w:szCs w:val="24"/>
          <w:lang w:val="ro-RO"/>
        </w:rPr>
      </w:pPr>
      <w:r w:rsidRPr="002B7535">
        <w:rPr>
          <w:rFonts w:ascii="Times New Roman" w:hAnsi="Times New Roman"/>
          <w:sz w:val="24"/>
          <w:szCs w:val="24"/>
          <w:lang w:val="ro-RO"/>
        </w:rPr>
        <w:t xml:space="preserve">Prestatorul are dreptul de a furniza succesiv informaţii pe părţi de proiect cu condiţia ca fiecare parte înaintată să fie completă în aşa fel încât să poată fi analizată si aprobată de achizitor separat, ca parte integrantă a întregului proiect. </w:t>
      </w:r>
    </w:p>
    <w:p w:rsidR="0098751D" w:rsidRPr="002B7535" w:rsidRDefault="0098751D" w:rsidP="002B7535">
      <w:pPr>
        <w:numPr>
          <w:ilvl w:val="0"/>
          <w:numId w:val="10"/>
        </w:numPr>
        <w:tabs>
          <w:tab w:val="left" w:pos="1288"/>
        </w:tabs>
        <w:spacing w:after="0"/>
        <w:ind w:left="714" w:firstLine="63"/>
        <w:jc w:val="both"/>
        <w:rPr>
          <w:rFonts w:ascii="Times New Roman" w:hAnsi="Times New Roman"/>
          <w:sz w:val="24"/>
          <w:szCs w:val="24"/>
          <w:lang w:val="ro-RO"/>
        </w:rPr>
      </w:pPr>
      <w:r w:rsidRPr="002B7535">
        <w:rPr>
          <w:rFonts w:ascii="Times New Roman" w:hAnsi="Times New Roman"/>
          <w:sz w:val="24"/>
          <w:szCs w:val="24"/>
          <w:lang w:val="ro-RO"/>
        </w:rPr>
        <w:t>Prestatorul are obligaţia de a intreprinde toate lucrările (provizorii sau permanente) necesare îndeplinirii obiectului prezentului contract.</w:t>
      </w:r>
    </w:p>
    <w:p w:rsidR="0098751D" w:rsidRPr="002B7535" w:rsidRDefault="0098751D" w:rsidP="002B7535">
      <w:pPr>
        <w:spacing w:after="0"/>
        <w:ind w:firstLine="720"/>
        <w:jc w:val="both"/>
        <w:rPr>
          <w:rFonts w:ascii="Times New Roman" w:hAnsi="Times New Roman"/>
          <w:b/>
          <w:i/>
          <w:sz w:val="24"/>
          <w:szCs w:val="24"/>
          <w:lang w:val="ro-RO"/>
        </w:rPr>
      </w:pP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b/>
          <w:i/>
          <w:sz w:val="24"/>
          <w:szCs w:val="24"/>
          <w:lang w:val="ro-RO"/>
        </w:rPr>
        <w:t>Articolul  10. Obligaţiile achizitorului</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 xml:space="preserve">10.1. Achizitorul se obligă să recepţioneze serviciile prestate în termenul stabilit. </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 xml:space="preserve">10.2 - Achizitorul se obligă să plătească preţul către prestator în termen de 15 zile de la emiterea facturii de către acesta. </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10.3. Dacă achizitorul nu onorează facturile în termen de 30 zile de la expirarea perioadei prevăzute convenite, prestatorul are dreptul de a sista prestarea serviciilor şi de a beneficia de reactualizarea sumei de plată la nivelul corespunzător zilei de efectuare a plăţii. Imediat ce achizitorul onorează factura, prestatorul va relua prestarea serviciilor în 3 zile.</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10.4. Achizitorul se obligă să pună la dispoziţia prestatorului orice facilităţi şi/sau informaţii pe care acesta le-a cerut în ofertă şi pe care le consideră necesare îndeplinirii contractului.</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 xml:space="preserve">10.5. </w:t>
      </w:r>
      <w:r w:rsidRPr="002B7535">
        <w:rPr>
          <w:rFonts w:ascii="Times New Roman" w:hAnsi="Times New Roman"/>
          <w:b/>
          <w:sz w:val="24"/>
          <w:szCs w:val="24"/>
          <w:lang w:val="ro-RO"/>
        </w:rPr>
        <w:t>Asigurarea informaţiilor</w:t>
      </w:r>
    </w:p>
    <w:p w:rsidR="0098751D" w:rsidRPr="002B7535" w:rsidRDefault="0098751D" w:rsidP="002B7535">
      <w:pPr>
        <w:numPr>
          <w:ilvl w:val="1"/>
          <w:numId w:val="11"/>
        </w:numPr>
        <w:tabs>
          <w:tab w:val="left" w:pos="1274"/>
        </w:tabs>
        <w:spacing w:after="0"/>
        <w:ind w:left="756" w:firstLine="28"/>
        <w:jc w:val="both"/>
        <w:rPr>
          <w:rFonts w:ascii="Times New Roman" w:hAnsi="Times New Roman"/>
          <w:sz w:val="24"/>
          <w:szCs w:val="24"/>
          <w:lang w:val="ro-RO"/>
        </w:rPr>
      </w:pPr>
      <w:r w:rsidRPr="002B7535">
        <w:rPr>
          <w:rFonts w:ascii="Times New Roman" w:hAnsi="Times New Roman"/>
          <w:sz w:val="24"/>
          <w:szCs w:val="24"/>
          <w:lang w:val="ro-RO"/>
        </w:rPr>
        <w:t>Achizitorul va pune la dispoziţia Prestatorului cu promptitudine orice informaţii şi/sau documente pe care le deţine şi care pot fi relevante pentru realizarea contractului. Aceste documente vor fi returnate Achizitorului la sfârşitul perioadei de execuţie a contractului.</w:t>
      </w:r>
    </w:p>
    <w:p w:rsidR="0098751D" w:rsidRPr="002B7535" w:rsidRDefault="0098751D" w:rsidP="002B7535">
      <w:pPr>
        <w:numPr>
          <w:ilvl w:val="1"/>
          <w:numId w:val="11"/>
        </w:numPr>
        <w:tabs>
          <w:tab w:val="left" w:pos="1274"/>
        </w:tabs>
        <w:spacing w:after="0"/>
        <w:ind w:left="756" w:firstLine="28"/>
        <w:jc w:val="both"/>
        <w:rPr>
          <w:rFonts w:ascii="Times New Roman" w:hAnsi="Times New Roman"/>
          <w:sz w:val="24"/>
          <w:szCs w:val="24"/>
          <w:lang w:val="ro-RO"/>
        </w:rPr>
      </w:pPr>
      <w:r w:rsidRPr="002B7535">
        <w:rPr>
          <w:rFonts w:ascii="Times New Roman" w:hAnsi="Times New Roman"/>
          <w:sz w:val="24"/>
          <w:szCs w:val="24"/>
          <w:lang w:val="ro-RO"/>
        </w:rPr>
        <w:t xml:space="preserve">Achizitorul va colabora, atât cât este posibil, cu Prestatorul pentru furnizarea informaţiilor pe care acesta din urmă le poate solicita în mod rezonabil pentru realizarea contractului. </w:t>
      </w:r>
    </w:p>
    <w:p w:rsidR="0098751D" w:rsidRDefault="0098751D" w:rsidP="002B7535">
      <w:pPr>
        <w:spacing w:after="0"/>
        <w:ind w:firstLine="720"/>
        <w:jc w:val="both"/>
        <w:rPr>
          <w:rFonts w:ascii="Times New Roman" w:hAnsi="Times New Roman"/>
          <w:b/>
          <w:i/>
          <w:sz w:val="24"/>
          <w:szCs w:val="24"/>
          <w:lang w:val="ro-RO"/>
        </w:rPr>
      </w:pPr>
    </w:p>
    <w:p w:rsidR="0098751D" w:rsidRPr="002B7535" w:rsidRDefault="0098751D" w:rsidP="002B7535">
      <w:pPr>
        <w:spacing w:after="0"/>
        <w:ind w:firstLine="720"/>
        <w:jc w:val="both"/>
        <w:rPr>
          <w:rFonts w:ascii="Times New Roman" w:hAnsi="Times New Roman"/>
          <w:b/>
          <w:i/>
          <w:sz w:val="24"/>
          <w:szCs w:val="24"/>
          <w:lang w:val="ro-RO"/>
        </w:rPr>
      </w:pPr>
      <w:r w:rsidRPr="002B7535">
        <w:rPr>
          <w:rFonts w:ascii="Times New Roman" w:hAnsi="Times New Roman"/>
          <w:b/>
          <w:i/>
          <w:sz w:val="24"/>
          <w:szCs w:val="24"/>
          <w:lang w:val="ro-RO"/>
        </w:rPr>
        <w:t>Articolul  11. Asistența cu privire la reglementarile locale</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w:t>
      </w:r>
      <w:r w:rsidRPr="002B7535">
        <w:rPr>
          <w:rFonts w:ascii="Times New Roman" w:hAnsi="Times New Roman"/>
          <w:sz w:val="24"/>
          <w:szCs w:val="24"/>
          <w:lang w:val="ro-RO"/>
        </w:rPr>
        <w:tab/>
        <w:t xml:space="preserve">Prestatorul poate solicita sprijinul Beneficiarului pentru obţinerea de copii după legi, reglementări şi informaţii despre cutumele locale, ordine şi decizii locale din ţara în care trebuie realizate serviciile şi care pot afecta Prestatorul în îndeplinirea obligaţiilor sale contractuale. Beneficiarul poate taxa Prestatorul pentru asistenţă, care urmează a fi furnizată pe cheltuiala Prestatorului. </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2.</w:t>
      </w:r>
      <w:r w:rsidRPr="002B7535">
        <w:rPr>
          <w:rFonts w:ascii="Times New Roman" w:hAnsi="Times New Roman"/>
          <w:sz w:val="24"/>
          <w:szCs w:val="24"/>
          <w:lang w:val="ro-RO"/>
        </w:rPr>
        <w:tab/>
        <w:t>Beneficiarul va asigura angajaţilor, agenţilor şi reprezentanţilor săi toate instrucţiunile necesare sau potrivite pentru facilitarea realizării prompte şi efective a serviciilor.</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3.</w:t>
      </w:r>
      <w:r w:rsidRPr="002B7535">
        <w:rPr>
          <w:rFonts w:ascii="Times New Roman" w:hAnsi="Times New Roman"/>
          <w:sz w:val="24"/>
          <w:szCs w:val="24"/>
          <w:lang w:val="ro-RO"/>
        </w:rPr>
        <w:tab/>
        <w:t>În măsura în care legea aplicabilă permite, Prestatorul va respecta standardele internaţionale agreate cu privire la forţa de muncă, convenţiile cu privire la libertatea de asociere şi negocierile colective, eliminarea muncii forţate şi obligatorii, eliminarea discriminării în privinţa angajării şi ocupării forţei de muncă şi abolirea muncii minorilor.</w:t>
      </w:r>
    </w:p>
    <w:p w:rsidR="0098751D" w:rsidRDefault="0098751D" w:rsidP="002B7535">
      <w:pPr>
        <w:spacing w:after="0"/>
        <w:ind w:firstLine="720"/>
        <w:jc w:val="both"/>
        <w:rPr>
          <w:rFonts w:ascii="Times New Roman" w:hAnsi="Times New Roman"/>
          <w:b/>
          <w:i/>
          <w:sz w:val="24"/>
          <w:szCs w:val="24"/>
          <w:lang w:val="ro-RO"/>
        </w:rPr>
      </w:pP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b/>
          <w:i/>
          <w:sz w:val="24"/>
          <w:szCs w:val="24"/>
          <w:lang w:val="ro-RO"/>
        </w:rPr>
        <w:t xml:space="preserve">Articolul 12. Sancţiuni pentru neîndeplinirea culpabilă a obligaţiilor </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12.1.</w:t>
      </w:r>
      <w:r w:rsidRPr="002B7535">
        <w:rPr>
          <w:rFonts w:ascii="Times New Roman" w:hAnsi="Times New Roman"/>
          <w:b/>
          <w:sz w:val="24"/>
          <w:szCs w:val="24"/>
          <w:lang w:val="ro-RO"/>
        </w:rPr>
        <w:t xml:space="preserve"> </w:t>
      </w:r>
      <w:r w:rsidRPr="002B7535">
        <w:rPr>
          <w:rFonts w:ascii="Times New Roman" w:hAnsi="Times New Roman"/>
          <w:sz w:val="24"/>
          <w:szCs w:val="24"/>
          <w:lang w:val="ro-RO"/>
        </w:rPr>
        <w:t xml:space="preserve">În cazul în care, din vina sa exclusivă, prestatorul nu reuşeşte să-şi îndeplinească obligaţiile asumate prin contract, atunci achizitorul este îndreptăţit de a deduce din preţul contractului, ca penalităţi, o sumă echivalentă cu 0,01% din preţul contractului pentru fiecare zi de întârziere până la îndeplinirea efectivă a obligaţiilor. </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12.2. În cazul în care achizitorul nu onorează facturile în termen de 30 de zile de la primirea lor, atunci acesta are obligaţia de a plăti, ca penalităţi, o sumă echivalentă cu 0,01% din plata neefectuată  pentru fiecare zi de întârziere, până la îndeplinirea efectivă a obligaţiilor. .</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12.3</w:t>
      </w:r>
      <w:r w:rsidRPr="002B7535">
        <w:rPr>
          <w:rFonts w:ascii="Times New Roman" w:hAnsi="Times New Roman"/>
          <w:b/>
          <w:sz w:val="24"/>
          <w:szCs w:val="24"/>
          <w:lang w:val="ro-RO"/>
        </w:rPr>
        <w:t>.</w:t>
      </w:r>
      <w:r w:rsidRPr="002B7535">
        <w:rPr>
          <w:rFonts w:ascii="Times New Roman" w:hAnsi="Times New Roman"/>
          <w:sz w:val="24"/>
          <w:szCs w:val="24"/>
          <w:lang w:val="ro-RO"/>
        </w:rPr>
        <w:t xml:space="preserve"> Penalitatile datorate curg de drept din data scadenţei obligaţiilor asumate conform prezentului contract.</w:t>
      </w:r>
    </w:p>
    <w:p w:rsidR="0098751D" w:rsidRPr="002B7535" w:rsidRDefault="0098751D" w:rsidP="002B7535">
      <w:pPr>
        <w:spacing w:after="0"/>
        <w:ind w:firstLine="720"/>
        <w:jc w:val="both"/>
        <w:rPr>
          <w:rFonts w:ascii="Times New Roman" w:hAnsi="Times New Roman"/>
          <w:b/>
          <w:sz w:val="24"/>
          <w:szCs w:val="24"/>
          <w:lang w:val="ro-RO"/>
        </w:rPr>
      </w:pPr>
      <w:r w:rsidRPr="002B7535">
        <w:rPr>
          <w:rFonts w:ascii="Times New Roman" w:hAnsi="Times New Roman"/>
          <w:sz w:val="24"/>
          <w:szCs w:val="24"/>
          <w:lang w:val="ro-RO"/>
        </w:rPr>
        <w:t>12.4.</w:t>
      </w:r>
      <w:r w:rsidRPr="002B7535">
        <w:rPr>
          <w:rFonts w:ascii="Times New Roman" w:hAnsi="Times New Roman"/>
          <w:b/>
          <w:sz w:val="24"/>
          <w:szCs w:val="24"/>
          <w:lang w:val="ro-RO"/>
        </w:rPr>
        <w:t xml:space="preserve"> </w:t>
      </w:r>
      <w:r w:rsidRPr="002B7535">
        <w:rPr>
          <w:rFonts w:ascii="Times New Roman" w:hAnsi="Times New Roman"/>
          <w:sz w:val="24"/>
          <w:szCs w:val="24"/>
          <w:lang w:val="ro-RO"/>
        </w:rPr>
        <w:t xml:space="preserve">Nerespectarea de către părţi a obligaţiilor prevăzute  în prezentul contract dă dreptul părţii lezate să considere contractul reziliat de plin drept fără nicio altă formalitate şi fără nicio altă procedură judiciară sau extrajudiciară.  Prezentul pact comisoriu de grad IV îşi produce efectele de la data scadenţei obligaţiilor neefectuate. </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12.5. Achizitorul îşi rezervă dreptul de a renunţa oricând la contract, printr-o notificare scrisă adresată prestatorului, fără nici o compensaţie, de la deschiderea falimentului impotriva acestuia în condiţiile privind procedura insolvenţei, cu modificările şi completările ulterioare, cu condiţia ca această renunţare să nu prejudicieze sau să afecteze dreptul la acţiune sau despăgubire pentru prestator. În acest caz, acesta are dreptul de a pretinde numai plata corespunzătoare pentru partea din contract îndeplinită până la data denunţării unilaterale a contractului.</w:t>
      </w:r>
    </w:p>
    <w:p w:rsidR="0098751D" w:rsidRDefault="0098751D" w:rsidP="002B7535">
      <w:pPr>
        <w:spacing w:after="0"/>
        <w:ind w:firstLine="720"/>
        <w:jc w:val="both"/>
        <w:rPr>
          <w:rFonts w:ascii="Times New Roman" w:hAnsi="Times New Roman"/>
          <w:b/>
          <w:i/>
          <w:sz w:val="24"/>
          <w:szCs w:val="24"/>
          <w:lang w:val="ro-RO"/>
        </w:rPr>
      </w:pPr>
    </w:p>
    <w:p w:rsidR="0098751D" w:rsidRPr="002B7535" w:rsidRDefault="0098751D" w:rsidP="002B7535">
      <w:pPr>
        <w:spacing w:after="0"/>
        <w:ind w:firstLine="720"/>
        <w:jc w:val="both"/>
        <w:rPr>
          <w:rFonts w:ascii="Times New Roman" w:hAnsi="Times New Roman"/>
          <w:b/>
          <w:i/>
          <w:sz w:val="24"/>
          <w:szCs w:val="24"/>
          <w:lang w:val="ro-RO"/>
        </w:rPr>
      </w:pPr>
      <w:r w:rsidRPr="002B7535">
        <w:rPr>
          <w:rFonts w:ascii="Times New Roman" w:hAnsi="Times New Roman"/>
          <w:b/>
          <w:i/>
          <w:sz w:val="24"/>
          <w:szCs w:val="24"/>
          <w:lang w:val="ro-RO"/>
        </w:rPr>
        <w:t>Articolul 13. Începere, finalizare, întarzieri, sistare</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 xml:space="preserve">13.1. Prestatorul are obligatia de a incepe prestarea serviciilor in timpul cel mai scurt posibil de la semnarea contractului. </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13.2. În cazul în care prestatorul suferă întârzieri şi/sau suportă costuri suplimentare, datorate în exclusivitate achizitorului, părţile vor stabili de comun acord:</w:t>
      </w:r>
    </w:p>
    <w:p w:rsidR="0098751D" w:rsidRPr="002B7535" w:rsidRDefault="0098751D" w:rsidP="002B7535">
      <w:pPr>
        <w:numPr>
          <w:ilvl w:val="0"/>
          <w:numId w:val="20"/>
        </w:numPr>
        <w:spacing w:after="0"/>
        <w:jc w:val="both"/>
        <w:rPr>
          <w:rFonts w:ascii="Times New Roman" w:hAnsi="Times New Roman"/>
          <w:sz w:val="24"/>
          <w:szCs w:val="24"/>
          <w:lang w:val="ro-RO"/>
        </w:rPr>
      </w:pPr>
      <w:r w:rsidRPr="002B7535">
        <w:rPr>
          <w:rFonts w:ascii="Times New Roman" w:hAnsi="Times New Roman"/>
          <w:sz w:val="24"/>
          <w:szCs w:val="24"/>
          <w:lang w:val="ro-RO"/>
        </w:rPr>
        <w:t>prelungirea perioadei de prestare a serviciului; şi</w:t>
      </w:r>
    </w:p>
    <w:p w:rsidR="0098751D" w:rsidRPr="002B7535" w:rsidRDefault="0098751D" w:rsidP="002B7535">
      <w:pPr>
        <w:numPr>
          <w:ilvl w:val="0"/>
          <w:numId w:val="20"/>
        </w:numPr>
        <w:spacing w:after="0"/>
        <w:jc w:val="both"/>
        <w:rPr>
          <w:rFonts w:ascii="Times New Roman" w:hAnsi="Times New Roman"/>
          <w:sz w:val="24"/>
          <w:szCs w:val="24"/>
          <w:lang w:val="ro-RO"/>
        </w:rPr>
      </w:pPr>
      <w:r w:rsidRPr="002B7535">
        <w:rPr>
          <w:rFonts w:ascii="Times New Roman" w:hAnsi="Times New Roman"/>
          <w:sz w:val="24"/>
          <w:szCs w:val="24"/>
          <w:lang w:val="ro-RO"/>
        </w:rPr>
        <w:t>totalul cheltuielilor aferente, dacă este cazul, care se vor adăuga la preţul  contractului.</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13.3.  Serviciile prestate în baza contractului sau, dacă este cazul, oricare fază a acestora prevăzută a fi terminată într-o perioadă stabilită prin prezentul contract, trebuie finalizate în termenul convenit de părţi, termen care se calculează de la data începerii prestării serviciilor.</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 xml:space="preserve">În cazul în care: </w:t>
      </w:r>
    </w:p>
    <w:p w:rsidR="0098751D" w:rsidRPr="002B7535" w:rsidRDefault="0098751D" w:rsidP="002B7535">
      <w:pPr>
        <w:numPr>
          <w:ilvl w:val="0"/>
          <w:numId w:val="21"/>
        </w:numPr>
        <w:tabs>
          <w:tab w:val="left" w:pos="1134"/>
        </w:tabs>
        <w:spacing w:after="0"/>
        <w:ind w:left="714" w:firstLine="28"/>
        <w:jc w:val="both"/>
        <w:rPr>
          <w:rFonts w:ascii="Times New Roman" w:hAnsi="Times New Roman"/>
          <w:sz w:val="24"/>
          <w:szCs w:val="24"/>
          <w:lang w:val="ro-RO"/>
        </w:rPr>
      </w:pPr>
      <w:r w:rsidRPr="002B7535">
        <w:rPr>
          <w:rFonts w:ascii="Times New Roman" w:hAnsi="Times New Roman"/>
          <w:sz w:val="24"/>
          <w:szCs w:val="24"/>
          <w:lang w:val="ro-RO"/>
        </w:rPr>
        <w:t>orice motive de întârziere, ce nu se datorează  prestatorului, sau</w:t>
      </w:r>
    </w:p>
    <w:p w:rsidR="0098751D" w:rsidRPr="002B7535" w:rsidRDefault="0098751D" w:rsidP="002B7535">
      <w:pPr>
        <w:numPr>
          <w:ilvl w:val="0"/>
          <w:numId w:val="21"/>
        </w:numPr>
        <w:tabs>
          <w:tab w:val="left" w:pos="1134"/>
        </w:tabs>
        <w:spacing w:after="0"/>
        <w:ind w:left="714" w:firstLine="28"/>
        <w:jc w:val="both"/>
        <w:rPr>
          <w:rFonts w:ascii="Times New Roman" w:hAnsi="Times New Roman"/>
          <w:sz w:val="24"/>
          <w:szCs w:val="24"/>
          <w:lang w:val="ro-RO"/>
        </w:rPr>
      </w:pPr>
      <w:r w:rsidRPr="002B7535">
        <w:rPr>
          <w:rFonts w:ascii="Times New Roman" w:hAnsi="Times New Roman"/>
          <w:sz w:val="24"/>
          <w:szCs w:val="24"/>
          <w:lang w:val="ro-RO"/>
        </w:rPr>
        <w:t xml:space="preserve">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13.4.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 cu respectarea prevederilor legale în vigoare la data încheierii acestuia.</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 xml:space="preserve">13.5.  În afara cazului în care achizitorul este de acord cu o prelungire a termenului de prestare, orice întârziere în îndeplinirea contractului dă dreptul achizitorului de a solicita penalităţi prestatorului. </w:t>
      </w:r>
      <w:bookmarkStart w:id="4" w:name="_Toc185742712"/>
    </w:p>
    <w:p w:rsidR="0098751D" w:rsidRPr="002B7535" w:rsidRDefault="0098751D" w:rsidP="002B7535">
      <w:pPr>
        <w:spacing w:after="0"/>
        <w:ind w:firstLine="720"/>
        <w:jc w:val="both"/>
        <w:rPr>
          <w:rFonts w:ascii="Times New Roman" w:hAnsi="Times New Roman"/>
          <w:b/>
          <w:bCs/>
          <w:sz w:val="24"/>
          <w:szCs w:val="24"/>
          <w:lang w:val="ro-RO"/>
        </w:rPr>
      </w:pPr>
      <w:r w:rsidRPr="002B7535">
        <w:rPr>
          <w:rFonts w:ascii="Times New Roman" w:hAnsi="Times New Roman"/>
          <w:b/>
          <w:bCs/>
          <w:sz w:val="24"/>
          <w:szCs w:val="24"/>
          <w:lang w:val="ro-RO"/>
        </w:rPr>
        <w:t>13.6. Întârzierea în executare</w:t>
      </w:r>
      <w:bookmarkEnd w:id="4"/>
    </w:p>
    <w:p w:rsidR="0098751D" w:rsidRPr="002B7535" w:rsidRDefault="0098751D" w:rsidP="002B7535">
      <w:pPr>
        <w:numPr>
          <w:ilvl w:val="0"/>
          <w:numId w:val="16"/>
        </w:numPr>
        <w:tabs>
          <w:tab w:val="left" w:pos="1232"/>
        </w:tabs>
        <w:spacing w:after="0"/>
        <w:ind w:left="714" w:firstLine="18"/>
        <w:jc w:val="both"/>
        <w:rPr>
          <w:rFonts w:ascii="Times New Roman" w:hAnsi="Times New Roman"/>
          <w:sz w:val="24"/>
          <w:szCs w:val="24"/>
          <w:lang w:val="ro-RO"/>
        </w:rPr>
      </w:pPr>
      <w:r w:rsidRPr="002B7535">
        <w:rPr>
          <w:rFonts w:ascii="Times New Roman" w:hAnsi="Times New Roman"/>
          <w:sz w:val="24"/>
          <w:szCs w:val="24"/>
          <w:lang w:val="ro-RO"/>
        </w:rPr>
        <w:t>Dacă Prestatorul nu execută Serviciile care fac obiectul prezentului contract în perioada specificată, Achizitorul este îndreptăţit, fără necesitatea vreunei notificări şi fără a exclude alte căi de sancţiune din contract, să pretindă penalităţi contractuale pentru fiecare zi, care va trece între sfârşitul perioadei de prestare specificată în contract şi sfârşitul real al perioadei de prestare.</w:t>
      </w:r>
    </w:p>
    <w:p w:rsidR="0098751D" w:rsidRPr="002B7535" w:rsidRDefault="0098751D" w:rsidP="002B7535">
      <w:pPr>
        <w:numPr>
          <w:ilvl w:val="0"/>
          <w:numId w:val="16"/>
        </w:numPr>
        <w:tabs>
          <w:tab w:val="left" w:pos="1232"/>
        </w:tabs>
        <w:spacing w:after="0"/>
        <w:ind w:left="714" w:firstLine="18"/>
        <w:jc w:val="both"/>
        <w:rPr>
          <w:rFonts w:ascii="Times New Roman" w:hAnsi="Times New Roman"/>
          <w:sz w:val="24"/>
          <w:szCs w:val="24"/>
          <w:lang w:val="ro-RO"/>
        </w:rPr>
      </w:pPr>
      <w:r w:rsidRPr="002B7535">
        <w:rPr>
          <w:rFonts w:ascii="Times New Roman" w:hAnsi="Times New Roman"/>
          <w:sz w:val="24"/>
          <w:szCs w:val="24"/>
          <w:lang w:val="ro-RO"/>
        </w:rPr>
        <w:t>Despăgubirile Contractuale pe zi de întârziere se vor calcula conform art. 12.1.</w:t>
      </w:r>
    </w:p>
    <w:p w:rsidR="0098751D" w:rsidRPr="002B7535" w:rsidRDefault="0098751D" w:rsidP="002B7535">
      <w:pPr>
        <w:numPr>
          <w:ilvl w:val="0"/>
          <w:numId w:val="16"/>
        </w:numPr>
        <w:tabs>
          <w:tab w:val="left" w:pos="1232"/>
        </w:tabs>
        <w:spacing w:after="0"/>
        <w:ind w:left="714" w:firstLine="18"/>
        <w:jc w:val="both"/>
        <w:rPr>
          <w:rFonts w:ascii="Times New Roman" w:hAnsi="Times New Roman"/>
          <w:sz w:val="24"/>
          <w:szCs w:val="24"/>
          <w:lang w:val="ro-RO"/>
        </w:rPr>
      </w:pPr>
      <w:r w:rsidRPr="002B7535">
        <w:rPr>
          <w:rFonts w:ascii="Times New Roman" w:hAnsi="Times New Roman"/>
          <w:sz w:val="24"/>
          <w:szCs w:val="24"/>
          <w:lang w:val="ro-RO"/>
        </w:rPr>
        <w:t>Achizitorul este îndreptăţit, fără necesitatea vreunei notificări şi fără a exclude alte căi de sancţiune din contract, să pretindă penalităţi de 1 % din valoarea contractului pentru fiecare zi de întârziere, în cazul în care Prestatorul nu prezintă în termenul stabilit prin Contract unul dintre rapoartele sau documentele solicitate a fi întocmite în conformitate cu obligatiile asumate prin prezentul contract.</w:t>
      </w:r>
    </w:p>
    <w:p w:rsidR="0098751D" w:rsidRPr="002B7535" w:rsidRDefault="0098751D" w:rsidP="002B7535">
      <w:pPr>
        <w:numPr>
          <w:ilvl w:val="0"/>
          <w:numId w:val="16"/>
        </w:numPr>
        <w:tabs>
          <w:tab w:val="left" w:pos="1232"/>
        </w:tabs>
        <w:spacing w:after="0"/>
        <w:ind w:left="714" w:firstLine="18"/>
        <w:jc w:val="both"/>
        <w:rPr>
          <w:rFonts w:ascii="Times New Roman" w:hAnsi="Times New Roman"/>
          <w:sz w:val="24"/>
          <w:szCs w:val="24"/>
          <w:lang w:val="ro-RO"/>
        </w:rPr>
      </w:pPr>
      <w:r w:rsidRPr="002B7535">
        <w:rPr>
          <w:rFonts w:ascii="Times New Roman" w:hAnsi="Times New Roman"/>
          <w:sz w:val="24"/>
          <w:szCs w:val="24"/>
          <w:lang w:val="ro-RO"/>
        </w:rPr>
        <w:t>Dacă penalităţile depăşesc mai mult de 20 % din valoarea contractului, Achizitorul, după notificarea Prestatorului, poate:</w:t>
      </w:r>
    </w:p>
    <w:p w:rsidR="0098751D" w:rsidRPr="002B7535" w:rsidRDefault="0098751D" w:rsidP="002B7535">
      <w:pPr>
        <w:numPr>
          <w:ilvl w:val="0"/>
          <w:numId w:val="17"/>
        </w:numPr>
        <w:spacing w:after="0"/>
        <w:ind w:left="1820"/>
        <w:jc w:val="both"/>
        <w:rPr>
          <w:rFonts w:ascii="Times New Roman" w:hAnsi="Times New Roman"/>
          <w:sz w:val="24"/>
          <w:szCs w:val="24"/>
          <w:lang w:val="ro-RO"/>
        </w:rPr>
      </w:pPr>
      <w:r w:rsidRPr="002B7535">
        <w:rPr>
          <w:rFonts w:ascii="Times New Roman" w:hAnsi="Times New Roman"/>
          <w:sz w:val="24"/>
          <w:szCs w:val="24"/>
          <w:lang w:val="ro-RO"/>
        </w:rPr>
        <w:t>să dispună încetarea contractului în conformitate cu prevederile art. din prezentul contract şi</w:t>
      </w:r>
    </w:p>
    <w:p w:rsidR="0098751D" w:rsidRPr="002B7535" w:rsidRDefault="0098751D" w:rsidP="002B7535">
      <w:pPr>
        <w:numPr>
          <w:ilvl w:val="0"/>
          <w:numId w:val="17"/>
        </w:numPr>
        <w:spacing w:after="0"/>
        <w:ind w:left="1820"/>
        <w:jc w:val="both"/>
        <w:rPr>
          <w:rFonts w:ascii="Times New Roman" w:hAnsi="Times New Roman"/>
          <w:sz w:val="24"/>
          <w:szCs w:val="24"/>
          <w:lang w:val="ro-RO"/>
        </w:rPr>
      </w:pPr>
      <w:r w:rsidRPr="002B7535">
        <w:rPr>
          <w:rFonts w:ascii="Times New Roman" w:hAnsi="Times New Roman"/>
          <w:sz w:val="24"/>
          <w:szCs w:val="24"/>
          <w:lang w:val="ro-RO"/>
        </w:rPr>
        <w:t>să finalizeze Serviciile pe cheltuiala Prestatorului.</w:t>
      </w:r>
    </w:p>
    <w:p w:rsidR="0098751D" w:rsidRPr="002B7535" w:rsidRDefault="0098751D" w:rsidP="002B7535">
      <w:pPr>
        <w:spacing w:after="0"/>
        <w:ind w:firstLine="720"/>
        <w:jc w:val="both"/>
        <w:rPr>
          <w:rFonts w:ascii="Times New Roman" w:hAnsi="Times New Roman"/>
          <w:b/>
          <w:bCs/>
          <w:sz w:val="24"/>
          <w:szCs w:val="24"/>
          <w:lang w:val="ro-RO"/>
        </w:rPr>
      </w:pPr>
      <w:bookmarkStart w:id="5" w:name="_Toc185742713"/>
      <w:r w:rsidRPr="002B7535">
        <w:rPr>
          <w:rFonts w:ascii="Times New Roman" w:hAnsi="Times New Roman"/>
          <w:b/>
          <w:bCs/>
          <w:sz w:val="24"/>
          <w:szCs w:val="24"/>
          <w:lang w:val="ro-RO"/>
        </w:rPr>
        <w:t xml:space="preserve">13.7. Modificarea Contractului </w:t>
      </w:r>
      <w:bookmarkEnd w:id="5"/>
    </w:p>
    <w:p w:rsidR="0098751D" w:rsidRPr="002B7535" w:rsidRDefault="0098751D" w:rsidP="002B7535">
      <w:pPr>
        <w:numPr>
          <w:ilvl w:val="1"/>
          <w:numId w:val="15"/>
        </w:numPr>
        <w:tabs>
          <w:tab w:val="clear" w:pos="720"/>
          <w:tab w:val="num" w:pos="-3150"/>
          <w:tab w:val="num" w:pos="756"/>
          <w:tab w:val="left" w:pos="1276"/>
        </w:tabs>
        <w:spacing w:after="0"/>
        <w:ind w:firstLine="8"/>
        <w:jc w:val="both"/>
        <w:rPr>
          <w:rFonts w:ascii="Times New Roman" w:hAnsi="Times New Roman"/>
          <w:sz w:val="24"/>
          <w:szCs w:val="24"/>
          <w:lang w:val="ro-RO"/>
        </w:rPr>
      </w:pPr>
      <w:r w:rsidRPr="002B7535">
        <w:rPr>
          <w:rFonts w:ascii="Times New Roman" w:hAnsi="Times New Roman"/>
          <w:sz w:val="24"/>
          <w:szCs w:val="24"/>
          <w:lang w:val="ro-RO"/>
        </w:rPr>
        <w:t>Modificările substanţiale ale Contractului, inclusiv modificările valorii contractului, se vor face prin Act adiţional, cu respectarea prevederilor legale în vigoare la data încheierii acestuia.  Dacă solicitarea de modificare provine de la Prestator, acesta trebuie să înregistreze solicitarea la Achizitor cu cel puţin 15 de zile înainte de data preconizată pentru intrarea în vigoare a Actului adiţional.</w:t>
      </w:r>
    </w:p>
    <w:p w:rsidR="0098751D" w:rsidRPr="002B7535" w:rsidRDefault="0098751D" w:rsidP="002B7535">
      <w:pPr>
        <w:numPr>
          <w:ilvl w:val="1"/>
          <w:numId w:val="15"/>
        </w:numPr>
        <w:tabs>
          <w:tab w:val="clear" w:pos="720"/>
          <w:tab w:val="num" w:pos="-1710"/>
          <w:tab w:val="num" w:pos="756"/>
          <w:tab w:val="left" w:pos="1276"/>
        </w:tabs>
        <w:spacing w:after="0"/>
        <w:ind w:firstLine="8"/>
        <w:jc w:val="both"/>
        <w:rPr>
          <w:rFonts w:ascii="Times New Roman" w:hAnsi="Times New Roman"/>
          <w:sz w:val="24"/>
          <w:szCs w:val="24"/>
          <w:lang w:val="ro-RO"/>
        </w:rPr>
      </w:pPr>
      <w:r w:rsidRPr="002B7535">
        <w:rPr>
          <w:rFonts w:ascii="Times New Roman" w:hAnsi="Times New Roman"/>
          <w:sz w:val="24"/>
          <w:szCs w:val="24"/>
          <w:lang w:val="ro-RO"/>
        </w:rPr>
        <w:t>În cazul prevăzut la pct. a, actul adiţional poate implica prelungirea duratei totale a Contractului.</w:t>
      </w:r>
    </w:p>
    <w:p w:rsidR="0098751D" w:rsidRPr="002B7535" w:rsidRDefault="0098751D" w:rsidP="002B7535">
      <w:pPr>
        <w:numPr>
          <w:ilvl w:val="1"/>
          <w:numId w:val="15"/>
        </w:numPr>
        <w:tabs>
          <w:tab w:val="clear" w:pos="720"/>
          <w:tab w:val="num" w:pos="756"/>
          <w:tab w:val="left" w:pos="1276"/>
        </w:tabs>
        <w:spacing w:after="0"/>
        <w:ind w:firstLine="8"/>
        <w:jc w:val="both"/>
        <w:rPr>
          <w:rFonts w:ascii="Times New Roman" w:hAnsi="Times New Roman"/>
          <w:sz w:val="24"/>
          <w:szCs w:val="24"/>
          <w:lang w:val="ro-RO"/>
        </w:rPr>
      </w:pPr>
      <w:bookmarkStart w:id="6" w:name="_Ref500223217"/>
      <w:r w:rsidRPr="002B7535">
        <w:rPr>
          <w:rFonts w:ascii="Times New Roman" w:hAnsi="Times New Roman"/>
          <w:sz w:val="24"/>
          <w:szCs w:val="24"/>
          <w:lang w:val="ro-RO"/>
        </w:rPr>
        <w:t xml:space="preserve">Înaintea încheierii actului adiţional, achizitorul poate notifica Prestatorul despre forma şi natura modificărilor. Pe cât posibil după primirea notificării, Prestatorul poate transmite o propunere scrisă ce conţine: </w:t>
      </w:r>
      <w:bookmarkEnd w:id="6"/>
    </w:p>
    <w:p w:rsidR="0098751D" w:rsidRPr="002B7535" w:rsidRDefault="0098751D" w:rsidP="002B7535">
      <w:pPr>
        <w:numPr>
          <w:ilvl w:val="0"/>
          <w:numId w:val="17"/>
        </w:numPr>
        <w:tabs>
          <w:tab w:val="num" w:pos="756"/>
          <w:tab w:val="left" w:pos="1276"/>
        </w:tabs>
        <w:spacing w:after="0"/>
        <w:ind w:left="1694" w:firstLine="8"/>
        <w:jc w:val="both"/>
        <w:rPr>
          <w:rFonts w:ascii="Times New Roman" w:hAnsi="Times New Roman"/>
          <w:sz w:val="24"/>
          <w:szCs w:val="24"/>
          <w:lang w:val="ro-RO"/>
        </w:rPr>
      </w:pPr>
      <w:r w:rsidRPr="002B7535">
        <w:rPr>
          <w:rFonts w:ascii="Times New Roman" w:hAnsi="Times New Roman"/>
          <w:sz w:val="24"/>
          <w:szCs w:val="24"/>
          <w:lang w:val="ro-RO"/>
        </w:rPr>
        <w:t xml:space="preserve">descriere a serviciului care urmează să fie executat sau a măsurilor care urmează să fie luate şi un program de prestare a acestora; şi </w:t>
      </w:r>
    </w:p>
    <w:p w:rsidR="0098751D" w:rsidRPr="002B7535" w:rsidRDefault="0098751D" w:rsidP="002B7535">
      <w:pPr>
        <w:numPr>
          <w:ilvl w:val="0"/>
          <w:numId w:val="17"/>
        </w:numPr>
        <w:tabs>
          <w:tab w:val="num" w:pos="756"/>
          <w:tab w:val="left" w:pos="1276"/>
        </w:tabs>
        <w:spacing w:after="0"/>
        <w:ind w:left="1694" w:firstLine="8"/>
        <w:jc w:val="both"/>
        <w:rPr>
          <w:rFonts w:ascii="Times New Roman" w:hAnsi="Times New Roman"/>
          <w:sz w:val="24"/>
          <w:szCs w:val="24"/>
          <w:lang w:val="ro-RO"/>
        </w:rPr>
      </w:pPr>
      <w:r w:rsidRPr="002B7535">
        <w:rPr>
          <w:rFonts w:ascii="Times New Roman" w:hAnsi="Times New Roman"/>
          <w:sz w:val="24"/>
          <w:szCs w:val="24"/>
          <w:lang w:val="ro-RO"/>
        </w:rPr>
        <w:t xml:space="preserve">orice modificări necesare la programul de prestare a serviciilor sau cu privire la oricare din obligaţiile Prestatorului în baza Contractului; </w:t>
      </w:r>
    </w:p>
    <w:p w:rsidR="0098751D" w:rsidRPr="002B7535" w:rsidRDefault="0098751D" w:rsidP="002B7535">
      <w:pPr>
        <w:numPr>
          <w:ilvl w:val="1"/>
          <w:numId w:val="15"/>
        </w:numPr>
        <w:tabs>
          <w:tab w:val="clear" w:pos="720"/>
          <w:tab w:val="num" w:pos="756"/>
          <w:tab w:val="left" w:pos="1276"/>
        </w:tabs>
        <w:spacing w:after="0"/>
        <w:ind w:firstLine="8"/>
        <w:jc w:val="both"/>
        <w:rPr>
          <w:rFonts w:ascii="Times New Roman" w:hAnsi="Times New Roman"/>
          <w:sz w:val="24"/>
          <w:szCs w:val="24"/>
          <w:lang w:val="ro-RO"/>
        </w:rPr>
      </w:pPr>
      <w:r w:rsidRPr="002B7535">
        <w:rPr>
          <w:rFonts w:ascii="Times New Roman" w:hAnsi="Times New Roman"/>
          <w:sz w:val="24"/>
          <w:szCs w:val="24"/>
          <w:lang w:val="ro-RO"/>
        </w:rPr>
        <w:t>Urmând confirmarea propunerii Prestatorului, Achizitorul decide cât mai curând posibil, dacă modificările vor fi sau nu executate. Dacă se decide ca modificările să fie executate, se va emite un ordin administrativ precizând condiţiile de realizare a acestora (</w:t>
      </w:r>
      <w:r w:rsidRPr="002B7535">
        <w:rPr>
          <w:rFonts w:ascii="Times New Roman" w:hAnsi="Times New Roman"/>
          <w:i/>
          <w:sz w:val="24"/>
          <w:szCs w:val="24"/>
          <w:lang w:val="ro-RO"/>
        </w:rPr>
        <w:t>conform propunerii prestatorului sau după cum este modificată de Achizitor).</w:t>
      </w:r>
    </w:p>
    <w:p w:rsidR="0098751D" w:rsidRPr="002B7535" w:rsidRDefault="0098751D" w:rsidP="002B7535">
      <w:pPr>
        <w:numPr>
          <w:ilvl w:val="1"/>
          <w:numId w:val="15"/>
        </w:numPr>
        <w:tabs>
          <w:tab w:val="clear" w:pos="720"/>
          <w:tab w:val="num" w:pos="-2070"/>
          <w:tab w:val="num" w:pos="756"/>
          <w:tab w:val="left" w:pos="1276"/>
        </w:tabs>
        <w:spacing w:after="0"/>
        <w:ind w:firstLine="8"/>
        <w:jc w:val="both"/>
        <w:rPr>
          <w:rFonts w:ascii="Times New Roman" w:hAnsi="Times New Roman"/>
          <w:sz w:val="24"/>
          <w:szCs w:val="24"/>
          <w:lang w:val="ro-RO"/>
        </w:rPr>
      </w:pPr>
      <w:r w:rsidRPr="002B7535">
        <w:rPr>
          <w:rFonts w:ascii="Times New Roman" w:hAnsi="Times New Roman"/>
          <w:sz w:val="24"/>
          <w:szCs w:val="24"/>
          <w:lang w:val="ro-RO"/>
        </w:rPr>
        <w:t>Niciun act adiţional nu poate fi încheiat retroactiv. Orice modificare a contractului care nu ia forma unui act adiţional sau ordin administrativ sau care nu respectă prevederile prezentului contract, va fi considerată nulă şi neavenită.</w:t>
      </w:r>
    </w:p>
    <w:p w:rsidR="0098751D" w:rsidRDefault="0098751D" w:rsidP="002B7535">
      <w:pPr>
        <w:spacing w:after="0"/>
        <w:ind w:firstLine="720"/>
        <w:jc w:val="both"/>
        <w:rPr>
          <w:rFonts w:ascii="Times New Roman" w:hAnsi="Times New Roman"/>
          <w:b/>
          <w:i/>
          <w:sz w:val="24"/>
          <w:szCs w:val="24"/>
          <w:lang w:val="ro-RO"/>
        </w:rPr>
      </w:pPr>
    </w:p>
    <w:p w:rsidR="0098751D" w:rsidRPr="002B7535" w:rsidRDefault="0098751D" w:rsidP="002B7535">
      <w:pPr>
        <w:spacing w:after="0"/>
        <w:ind w:firstLine="720"/>
        <w:jc w:val="both"/>
        <w:rPr>
          <w:rFonts w:ascii="Times New Roman" w:hAnsi="Times New Roman"/>
          <w:b/>
          <w:i/>
          <w:sz w:val="24"/>
          <w:szCs w:val="24"/>
          <w:lang w:val="ro-RO"/>
        </w:rPr>
      </w:pPr>
      <w:r w:rsidRPr="002B7535">
        <w:rPr>
          <w:rFonts w:ascii="Times New Roman" w:hAnsi="Times New Roman"/>
          <w:b/>
          <w:i/>
          <w:sz w:val="24"/>
          <w:szCs w:val="24"/>
          <w:lang w:val="ro-RO"/>
        </w:rPr>
        <w:t>Articolul 14. Recepţie şi verificări</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 xml:space="preserve">14.1.  Achizitorul are dreptul de a verifica modul de prestare a serviciilor. </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 xml:space="preserve">14.2.  Operaţiunile recepţiei implică: </w:t>
      </w:r>
    </w:p>
    <w:p w:rsidR="0098751D" w:rsidRPr="002B7535" w:rsidRDefault="0098751D" w:rsidP="002B7535">
      <w:pPr>
        <w:numPr>
          <w:ilvl w:val="0"/>
          <w:numId w:val="22"/>
        </w:numPr>
        <w:spacing w:after="0"/>
        <w:jc w:val="both"/>
        <w:rPr>
          <w:rFonts w:ascii="Times New Roman" w:hAnsi="Times New Roman"/>
          <w:sz w:val="24"/>
          <w:szCs w:val="24"/>
          <w:lang w:val="ro-RO"/>
        </w:rPr>
      </w:pPr>
      <w:r w:rsidRPr="002B7535">
        <w:rPr>
          <w:rFonts w:ascii="Times New Roman" w:hAnsi="Times New Roman"/>
          <w:sz w:val="24"/>
          <w:szCs w:val="24"/>
          <w:lang w:val="ro-RO"/>
        </w:rPr>
        <w:t xml:space="preserve">identificarea serviciilor prestate; </w:t>
      </w:r>
    </w:p>
    <w:p w:rsidR="0098751D" w:rsidRPr="002B7535" w:rsidRDefault="0098751D" w:rsidP="002B7535">
      <w:pPr>
        <w:numPr>
          <w:ilvl w:val="0"/>
          <w:numId w:val="22"/>
        </w:numPr>
        <w:spacing w:after="0"/>
        <w:jc w:val="both"/>
        <w:rPr>
          <w:rFonts w:ascii="Times New Roman" w:hAnsi="Times New Roman"/>
          <w:sz w:val="24"/>
          <w:szCs w:val="24"/>
          <w:lang w:val="ro-RO"/>
        </w:rPr>
      </w:pPr>
      <w:r w:rsidRPr="002B7535">
        <w:rPr>
          <w:rFonts w:ascii="Times New Roman" w:hAnsi="Times New Roman"/>
          <w:sz w:val="24"/>
          <w:szCs w:val="24"/>
          <w:lang w:val="ro-RO"/>
        </w:rPr>
        <w:t>constatarea eventualelor neconcordanţe a prestaţiilor faţă de oferta;</w:t>
      </w:r>
    </w:p>
    <w:p w:rsidR="0098751D" w:rsidRPr="002B7535" w:rsidRDefault="0098751D" w:rsidP="002B7535">
      <w:pPr>
        <w:numPr>
          <w:ilvl w:val="0"/>
          <w:numId w:val="22"/>
        </w:numPr>
        <w:spacing w:after="0"/>
        <w:jc w:val="both"/>
        <w:rPr>
          <w:rFonts w:ascii="Times New Roman" w:hAnsi="Times New Roman"/>
          <w:sz w:val="24"/>
          <w:szCs w:val="24"/>
          <w:lang w:val="ro-RO"/>
        </w:rPr>
      </w:pPr>
      <w:r w:rsidRPr="002B7535">
        <w:rPr>
          <w:rFonts w:ascii="Times New Roman" w:hAnsi="Times New Roman"/>
          <w:sz w:val="24"/>
          <w:szCs w:val="24"/>
          <w:lang w:val="ro-RO"/>
        </w:rPr>
        <w:t xml:space="preserve">verificarea respectării condiţiilor de prestare conform specificaţiilor din oferta; </w:t>
      </w:r>
    </w:p>
    <w:p w:rsidR="0098751D" w:rsidRPr="002B7535" w:rsidRDefault="0098751D" w:rsidP="002B7535">
      <w:pPr>
        <w:numPr>
          <w:ilvl w:val="0"/>
          <w:numId w:val="22"/>
        </w:numPr>
        <w:spacing w:after="0"/>
        <w:jc w:val="both"/>
        <w:rPr>
          <w:rFonts w:ascii="Times New Roman" w:hAnsi="Times New Roman"/>
          <w:sz w:val="24"/>
          <w:szCs w:val="24"/>
          <w:lang w:val="ro-RO"/>
        </w:rPr>
      </w:pPr>
      <w:r w:rsidRPr="002B7535">
        <w:rPr>
          <w:rFonts w:ascii="Times New Roman" w:hAnsi="Times New Roman"/>
          <w:sz w:val="24"/>
          <w:szCs w:val="24"/>
          <w:lang w:val="ro-RO"/>
        </w:rPr>
        <w:t>constatarea eventualelor deficienţe;</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 xml:space="preserve">14.3.   Operaţiunile precizate la art.14.2. fac obiectul unui proces verbal de predare- primire a documentatiei. </w:t>
      </w:r>
    </w:p>
    <w:p w:rsidR="0098751D" w:rsidRPr="002B7535" w:rsidRDefault="0098751D" w:rsidP="002B7535">
      <w:pPr>
        <w:spacing w:after="0"/>
        <w:ind w:firstLine="720"/>
        <w:jc w:val="both"/>
        <w:rPr>
          <w:rFonts w:ascii="Times New Roman" w:hAnsi="Times New Roman"/>
          <w:i/>
          <w:sz w:val="24"/>
          <w:szCs w:val="24"/>
          <w:lang w:val="ro-RO"/>
        </w:rPr>
      </w:pPr>
      <w:r w:rsidRPr="002B7535">
        <w:rPr>
          <w:rFonts w:ascii="Times New Roman" w:hAnsi="Times New Roman"/>
          <w:sz w:val="24"/>
          <w:szCs w:val="24"/>
          <w:lang w:val="ro-RO"/>
        </w:rPr>
        <w:t>14.4.   Procesul- verbal de recepţie a serviciilor prestate va fi semnat de către achizitor, sub rezerva remedierii tuturor deficienţelor/neconcordanţelor constatate.</w:t>
      </w:r>
    </w:p>
    <w:p w:rsidR="0098751D" w:rsidRDefault="0098751D" w:rsidP="002B7535">
      <w:pPr>
        <w:spacing w:after="0"/>
        <w:ind w:firstLine="720"/>
        <w:jc w:val="both"/>
        <w:rPr>
          <w:rFonts w:ascii="Times New Roman" w:hAnsi="Times New Roman"/>
          <w:b/>
          <w:i/>
          <w:sz w:val="24"/>
          <w:szCs w:val="24"/>
          <w:lang w:val="ro-RO"/>
        </w:rPr>
      </w:pPr>
    </w:p>
    <w:p w:rsidR="0098751D" w:rsidRPr="002B7535" w:rsidRDefault="0098751D" w:rsidP="002B7535">
      <w:pPr>
        <w:spacing w:after="0"/>
        <w:ind w:firstLine="720"/>
        <w:jc w:val="both"/>
        <w:rPr>
          <w:rFonts w:ascii="Times New Roman" w:hAnsi="Times New Roman"/>
          <w:b/>
          <w:i/>
          <w:sz w:val="24"/>
          <w:szCs w:val="24"/>
          <w:lang w:val="ro-RO"/>
        </w:rPr>
      </w:pPr>
      <w:r w:rsidRPr="002B7535">
        <w:rPr>
          <w:rFonts w:ascii="Times New Roman" w:hAnsi="Times New Roman"/>
          <w:b/>
          <w:i/>
          <w:sz w:val="24"/>
          <w:szCs w:val="24"/>
          <w:lang w:val="ro-RO"/>
        </w:rPr>
        <w:t xml:space="preserve">Articolul 15. Plăţi şi penalităţi de întârziere </w:t>
      </w:r>
    </w:p>
    <w:p w:rsidR="0098751D" w:rsidRPr="002B7535" w:rsidRDefault="0098751D" w:rsidP="002B7535">
      <w:pPr>
        <w:spacing w:after="0"/>
        <w:ind w:firstLine="720"/>
        <w:jc w:val="both"/>
        <w:rPr>
          <w:rFonts w:ascii="Times New Roman" w:hAnsi="Times New Roman"/>
          <w:i/>
          <w:sz w:val="24"/>
          <w:szCs w:val="24"/>
          <w:lang w:val="ro-RO"/>
        </w:rPr>
      </w:pPr>
      <w:r w:rsidRPr="002B7535">
        <w:rPr>
          <w:rFonts w:ascii="Times New Roman" w:hAnsi="Times New Roman"/>
          <w:sz w:val="24"/>
          <w:szCs w:val="24"/>
          <w:lang w:val="ro-RO"/>
        </w:rPr>
        <w:t>15.1.  Achizitorul are obligaţia de a efectua plata către prestator în termenul de 15 zile de la emiterea facturii de către acesta din urmă.</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15.2.  Dacă achizitorul nu onorează facturile în termen de 15 zile de la expirarea perioadei convenite, atunci prestatorul are dreptul de a sista prestarea serviciilor şi de a beneficia de reactualizarea sumei de plată la nivelul corespunzător zilei de efectuare a plăţii. Imediat ce achizitorul îşi onorează restanţa, prestatorul va relua prestarea serviciilor  în termen de max 3 zile.</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15.3. Plăţile parţiale trebuie să fie făcute, la cererea prestatorului la valoarea serviciilor prestate, conform prezentului contract şi într-un termen 15 zile. Serviciile prestate trebuie să fie dovedite ca atare printr-un document corespunzător astfel încât să asigure o rapidă şi sigură verificare a lor. Din acest document achizitorul va putea face scăzăminte pentru servicii făcute prestatorului şi convenite cu acesta. Alte scăzăminte nu se pot face decât în cazurile în care ele sunt prevăzute în prezentul contract sau ca urmare a unor prevederi legale.</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 xml:space="preserve">15.4. Plata facturii finale se va face după verificarea şi semnarea procesului-verbal de recepţie a serviciilor prestate de către achizitor. </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15.5.  Contractul nu va fi considerat terminat pâna când procesul-verbal de recepţie nu va fi semnat de comisia de recepţie, care confirmă că serviciile au fost prestate conform prezentului contract.</w:t>
      </w:r>
    </w:p>
    <w:p w:rsidR="0098751D" w:rsidRPr="002B7535" w:rsidRDefault="0098751D" w:rsidP="002B7535">
      <w:pPr>
        <w:spacing w:after="0"/>
        <w:ind w:firstLine="720"/>
        <w:jc w:val="both"/>
        <w:rPr>
          <w:rFonts w:ascii="Times New Roman" w:hAnsi="Times New Roman"/>
          <w:sz w:val="24"/>
          <w:szCs w:val="24"/>
          <w:lang w:val="ro-RO"/>
        </w:rPr>
      </w:pPr>
      <w:bookmarkStart w:id="7" w:name="_Ref500229621"/>
      <w:r w:rsidRPr="002B7535">
        <w:rPr>
          <w:rFonts w:ascii="Times New Roman" w:hAnsi="Times New Roman"/>
          <w:sz w:val="24"/>
          <w:szCs w:val="24"/>
          <w:lang w:val="ro-RO"/>
        </w:rPr>
        <w:t xml:space="preserve">15.6.  Termenul limită de plată de 15  zile calendaristice prevăzut în art. 15.2 va expira la data la care contul Achizitorului este debitat. </w:t>
      </w:r>
      <w:bookmarkEnd w:id="7"/>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15.7.  Îndată ce termenul limită a expirat, Prestatorul poate, în termen de 15 zile să pretindă penalităţi de întârziere.</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 xml:space="preserve">15.8.  Penalităţile de întârziere se vor percepe pentru perioada scursă între data termenului limită de plată (inclusiv) şi data la care este debitat contul Achizitorului (exclusiv).  </w:t>
      </w:r>
    </w:p>
    <w:p w:rsidR="0098751D" w:rsidRDefault="0098751D" w:rsidP="002B7535">
      <w:pPr>
        <w:spacing w:after="0"/>
        <w:ind w:firstLine="720"/>
        <w:jc w:val="both"/>
        <w:rPr>
          <w:rFonts w:ascii="Times New Roman" w:hAnsi="Times New Roman"/>
          <w:b/>
          <w:i/>
          <w:sz w:val="24"/>
          <w:szCs w:val="24"/>
          <w:lang w:val="ro-RO"/>
        </w:rPr>
      </w:pPr>
    </w:p>
    <w:p w:rsidR="0098751D" w:rsidRPr="002B7535" w:rsidRDefault="0098751D" w:rsidP="002B7535">
      <w:pPr>
        <w:spacing w:after="0"/>
        <w:ind w:firstLine="720"/>
        <w:jc w:val="both"/>
        <w:rPr>
          <w:rFonts w:ascii="Times New Roman" w:hAnsi="Times New Roman"/>
          <w:b/>
          <w:i/>
          <w:sz w:val="24"/>
          <w:szCs w:val="24"/>
          <w:lang w:val="ro-RO"/>
        </w:rPr>
      </w:pPr>
      <w:r w:rsidRPr="002B7535">
        <w:rPr>
          <w:rFonts w:ascii="Times New Roman" w:hAnsi="Times New Roman"/>
          <w:b/>
          <w:i/>
          <w:sz w:val="24"/>
          <w:szCs w:val="24"/>
          <w:lang w:val="ro-RO"/>
        </w:rPr>
        <w:t>Articolul 16. Ajustarea preţului contractului</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16.1.  Pentru serviciile prestate, plăţile datorate de achizitor prestatorului sunt tarifele declarate în Oferta Financiara, anexă la prezentul contract.</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 xml:space="preserve">16. 2. </w:t>
      </w:r>
      <w:r w:rsidRPr="002B7535">
        <w:rPr>
          <w:rFonts w:ascii="Times New Roman" w:hAnsi="Times New Roman"/>
          <w:i/>
          <w:sz w:val="24"/>
          <w:szCs w:val="24"/>
          <w:lang w:val="ro-RO"/>
        </w:rPr>
        <w:t xml:space="preserve"> </w:t>
      </w:r>
      <w:r w:rsidRPr="002B7535">
        <w:rPr>
          <w:rFonts w:ascii="Times New Roman" w:hAnsi="Times New Roman"/>
          <w:sz w:val="24"/>
          <w:szCs w:val="24"/>
          <w:lang w:val="ro-RO"/>
        </w:rPr>
        <w:t>Preţul contractului este ferm şi nu se ajustează.</w:t>
      </w:r>
    </w:p>
    <w:p w:rsidR="0098751D" w:rsidRDefault="0098751D" w:rsidP="002B7535">
      <w:pPr>
        <w:spacing w:after="0"/>
        <w:ind w:firstLine="720"/>
        <w:jc w:val="both"/>
        <w:rPr>
          <w:rFonts w:ascii="Times New Roman" w:hAnsi="Times New Roman"/>
          <w:b/>
          <w:i/>
          <w:sz w:val="24"/>
          <w:szCs w:val="24"/>
          <w:lang w:val="ro-RO"/>
        </w:rPr>
      </w:pPr>
    </w:p>
    <w:p w:rsidR="0098751D" w:rsidRPr="002B7535" w:rsidRDefault="0098751D" w:rsidP="002B7535">
      <w:pPr>
        <w:spacing w:after="0"/>
        <w:ind w:firstLine="720"/>
        <w:jc w:val="both"/>
        <w:rPr>
          <w:rFonts w:ascii="Times New Roman" w:hAnsi="Times New Roman"/>
          <w:b/>
          <w:i/>
          <w:sz w:val="24"/>
          <w:szCs w:val="24"/>
          <w:lang w:val="ro-RO"/>
        </w:rPr>
      </w:pPr>
      <w:r w:rsidRPr="002B7535">
        <w:rPr>
          <w:rFonts w:ascii="Times New Roman" w:hAnsi="Times New Roman"/>
          <w:b/>
          <w:i/>
          <w:sz w:val="24"/>
          <w:szCs w:val="24"/>
          <w:lang w:val="ro-RO"/>
        </w:rPr>
        <w:t xml:space="preserve">Articolul 17. Amendamente </w:t>
      </w:r>
    </w:p>
    <w:p w:rsidR="0098751D" w:rsidRPr="002B7535" w:rsidRDefault="0098751D" w:rsidP="002B7535">
      <w:pPr>
        <w:spacing w:after="0"/>
        <w:ind w:firstLine="720"/>
        <w:jc w:val="both"/>
        <w:rPr>
          <w:rFonts w:ascii="Times New Roman" w:hAnsi="Times New Roman"/>
          <w:b/>
          <w:sz w:val="24"/>
          <w:szCs w:val="24"/>
          <w:lang w:val="ro-RO"/>
        </w:rPr>
      </w:pPr>
      <w:r w:rsidRPr="002B7535">
        <w:rPr>
          <w:rFonts w:ascii="Times New Roman" w:hAnsi="Times New Roman"/>
          <w:sz w:val="24"/>
          <w:szCs w:val="24"/>
          <w:lang w:val="ro-RO"/>
        </w:rPr>
        <w:t>17.1.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prezentului contract.</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 xml:space="preserve">17.2. Părţile contractante au dreptul, pe durata îndeplinirii contractului, de a conveni, prin act adiţional, adaptarea acelor clauze afectate de  modificări ale legii. </w:t>
      </w:r>
    </w:p>
    <w:p w:rsidR="0098751D" w:rsidRPr="002B7535" w:rsidRDefault="0098751D" w:rsidP="002B7535">
      <w:pPr>
        <w:spacing w:after="0"/>
        <w:ind w:firstLine="720"/>
        <w:jc w:val="both"/>
        <w:rPr>
          <w:rFonts w:ascii="Times New Roman" w:hAnsi="Times New Roman"/>
          <w:b/>
          <w:i/>
          <w:sz w:val="24"/>
          <w:szCs w:val="24"/>
          <w:lang w:val="ro-RO"/>
        </w:rPr>
      </w:pPr>
    </w:p>
    <w:p w:rsidR="0098751D" w:rsidRPr="002B7535" w:rsidRDefault="0098751D" w:rsidP="002B7535">
      <w:pPr>
        <w:spacing w:after="0"/>
        <w:ind w:firstLine="720"/>
        <w:jc w:val="both"/>
        <w:rPr>
          <w:rFonts w:ascii="Times New Roman" w:hAnsi="Times New Roman"/>
          <w:b/>
          <w:i/>
          <w:sz w:val="24"/>
          <w:szCs w:val="24"/>
          <w:lang w:val="ro-RO"/>
        </w:rPr>
      </w:pPr>
      <w:r w:rsidRPr="002B7535">
        <w:rPr>
          <w:rFonts w:ascii="Times New Roman" w:hAnsi="Times New Roman"/>
          <w:b/>
          <w:i/>
          <w:sz w:val="24"/>
          <w:szCs w:val="24"/>
          <w:lang w:val="ro-RO"/>
        </w:rPr>
        <w:t xml:space="preserve">Articolul 18. Cesiunea </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18.1.  Prestatorul are obligaţia de a nu transfera total sau parţial obligaţiile sale asumate prin prezentul contract.</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18.2. Prestatorul poate cesiona dreptul său de a încasa valoarea contraprestației serviciilor prestate, în condiţiile prevăzute de dispoziţiile Codului Civil.</w:t>
      </w:r>
    </w:p>
    <w:p w:rsidR="0098751D" w:rsidRDefault="0098751D" w:rsidP="00CD4CB0">
      <w:pPr>
        <w:spacing w:after="0"/>
        <w:jc w:val="both"/>
        <w:rPr>
          <w:rFonts w:ascii="Times New Roman" w:hAnsi="Times New Roman"/>
          <w:b/>
          <w:i/>
          <w:sz w:val="24"/>
          <w:szCs w:val="24"/>
          <w:lang w:val="ro-RO"/>
        </w:rPr>
      </w:pPr>
    </w:p>
    <w:p w:rsidR="0098751D" w:rsidRPr="002B7535" w:rsidRDefault="0098751D" w:rsidP="002B7535">
      <w:pPr>
        <w:spacing w:after="0"/>
        <w:ind w:firstLine="720"/>
        <w:jc w:val="both"/>
        <w:rPr>
          <w:rFonts w:ascii="Times New Roman" w:hAnsi="Times New Roman"/>
          <w:b/>
          <w:i/>
          <w:sz w:val="24"/>
          <w:szCs w:val="24"/>
          <w:lang w:val="ro-RO"/>
        </w:rPr>
      </w:pPr>
      <w:r w:rsidRPr="002B7535">
        <w:rPr>
          <w:rFonts w:ascii="Times New Roman" w:hAnsi="Times New Roman"/>
          <w:b/>
          <w:i/>
          <w:sz w:val="24"/>
          <w:szCs w:val="24"/>
          <w:lang w:val="ro-RO"/>
        </w:rPr>
        <w:t>Articolul 19. Încetarea contractului</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19.1.</w:t>
      </w:r>
      <w:r w:rsidRPr="002B7535">
        <w:rPr>
          <w:rFonts w:ascii="Times New Roman" w:hAnsi="Times New Roman"/>
          <w:sz w:val="24"/>
          <w:szCs w:val="24"/>
          <w:lang w:val="ro-RO"/>
        </w:rPr>
        <w:tab/>
        <w:t>Prezentul contract de servicii va înceta automat dacă în termen 90 de zile de la data semnarii contractului prestatorul nu a demarat prestarea serviciilor în cauză.</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19.2.</w:t>
      </w:r>
      <w:r w:rsidRPr="002B7535">
        <w:rPr>
          <w:rFonts w:ascii="Times New Roman" w:hAnsi="Times New Roman"/>
          <w:sz w:val="24"/>
          <w:szCs w:val="24"/>
          <w:lang w:val="ro-RO"/>
        </w:rPr>
        <w:tab/>
        <w:t>Prezentul contract de servicii va înceta automat dacă nu a generat nicio plată într-o perioadă  90 zile de la semnarea sa de către părţi. Încetarea va opera de plin drept, fără necesitatea vreunei formalităţi sau intervenţia autorităţilor sau a instanţei de judecată.</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19.3. Încetarea prezentului contract de servicii în condiţiile art. 19.1 şi 19.2. nu va produce niciun fel de efecte asupra altor drepturi ale achizitorului şi prestatorului dobândite în baza contractului de servicii.</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19.4. Suplimentar faţă de cauzele de încetare definite la art. 19.1 şi 19.2, Achizitorul poate rezilia Contractul de Servicii cu efecte depline (</w:t>
      </w:r>
      <w:r w:rsidRPr="002B7535">
        <w:rPr>
          <w:rFonts w:ascii="Times New Roman" w:hAnsi="Times New Roman"/>
          <w:i/>
          <w:sz w:val="24"/>
          <w:szCs w:val="24"/>
          <w:lang w:val="ro-RO"/>
        </w:rPr>
        <w:t>de jure</w:t>
      </w:r>
      <w:r w:rsidRPr="002B7535">
        <w:rPr>
          <w:rFonts w:ascii="Times New Roman" w:hAnsi="Times New Roman"/>
          <w:sz w:val="24"/>
          <w:szCs w:val="24"/>
          <w:lang w:val="ro-RO"/>
        </w:rPr>
        <w:t>) după acordarea unui preaviz de 15 zile Prestatorului, fără necesitatea unei alte formalităţi şi fără intervenţia vreunei autorităţi sau instanţe de judecată, în oricare dintre situaţiile următoare, dar nelimitându-se la acestea:</w:t>
      </w:r>
    </w:p>
    <w:p w:rsidR="0098751D" w:rsidRPr="002B7535" w:rsidRDefault="0098751D" w:rsidP="002B7535">
      <w:pPr>
        <w:numPr>
          <w:ilvl w:val="0"/>
          <w:numId w:val="18"/>
        </w:numPr>
        <w:tabs>
          <w:tab w:val="left" w:pos="1190"/>
        </w:tabs>
        <w:spacing w:after="0"/>
        <w:ind w:firstLine="50"/>
        <w:jc w:val="both"/>
        <w:rPr>
          <w:rFonts w:ascii="Times New Roman" w:hAnsi="Times New Roman"/>
          <w:sz w:val="24"/>
          <w:szCs w:val="24"/>
          <w:lang w:val="ro-RO"/>
        </w:rPr>
      </w:pPr>
      <w:r w:rsidRPr="002B7535">
        <w:rPr>
          <w:rFonts w:ascii="Times New Roman" w:hAnsi="Times New Roman"/>
          <w:sz w:val="24"/>
          <w:szCs w:val="24"/>
          <w:lang w:val="ro-RO"/>
        </w:rPr>
        <w:t>Prestatorul nu execută Serviciile în conformitate cu obligaţiile asumate prin prezentul Contract;</w:t>
      </w:r>
    </w:p>
    <w:p w:rsidR="0098751D" w:rsidRPr="002B7535" w:rsidRDefault="0098751D" w:rsidP="002B7535">
      <w:pPr>
        <w:numPr>
          <w:ilvl w:val="0"/>
          <w:numId w:val="18"/>
        </w:numPr>
        <w:tabs>
          <w:tab w:val="left" w:pos="1190"/>
        </w:tabs>
        <w:spacing w:after="0"/>
        <w:ind w:firstLine="50"/>
        <w:jc w:val="both"/>
        <w:rPr>
          <w:rFonts w:ascii="Times New Roman" w:hAnsi="Times New Roman"/>
          <w:sz w:val="24"/>
          <w:szCs w:val="24"/>
          <w:lang w:val="ro-RO"/>
        </w:rPr>
      </w:pPr>
      <w:r w:rsidRPr="002B7535">
        <w:rPr>
          <w:rFonts w:ascii="Times New Roman" w:hAnsi="Times New Roman"/>
          <w:sz w:val="24"/>
          <w:szCs w:val="24"/>
          <w:lang w:val="ro-RO"/>
        </w:rPr>
        <w:t>Prestatorul cesionează Contractul de Servicii sau subcontractează fără a avea acordul scris al Achizitorului;</w:t>
      </w:r>
    </w:p>
    <w:p w:rsidR="0098751D" w:rsidRPr="002B7535" w:rsidRDefault="0098751D" w:rsidP="002B7535">
      <w:pPr>
        <w:numPr>
          <w:ilvl w:val="0"/>
          <w:numId w:val="18"/>
        </w:numPr>
        <w:tabs>
          <w:tab w:val="left" w:pos="1190"/>
        </w:tabs>
        <w:spacing w:after="0"/>
        <w:ind w:firstLine="50"/>
        <w:jc w:val="both"/>
        <w:rPr>
          <w:rFonts w:ascii="Times New Roman" w:hAnsi="Times New Roman"/>
          <w:sz w:val="24"/>
          <w:szCs w:val="24"/>
          <w:lang w:val="ro-RO"/>
        </w:rPr>
      </w:pPr>
      <w:r w:rsidRPr="002B7535">
        <w:rPr>
          <w:rFonts w:ascii="Times New Roman" w:hAnsi="Times New Roman"/>
          <w:sz w:val="24"/>
          <w:szCs w:val="24"/>
          <w:lang w:val="ro-RO"/>
        </w:rPr>
        <w:t>Prestatorul  face obiectul unei proceduri de insolvenţă, dizolvare, administrare judiciară sau sub controlul altei autorităţi, a încheiat o înţelegere cu creditorii privind plata datoriilor, şi-a suspendat activitatea, sau se află într-o situaţie asemănătoare rezultând dintr-o procedură similară reglementată de legislaţia sau reglementările la nivel naţional;</w:t>
      </w:r>
    </w:p>
    <w:p w:rsidR="0098751D" w:rsidRPr="002B7535" w:rsidRDefault="0098751D" w:rsidP="002B7535">
      <w:pPr>
        <w:numPr>
          <w:ilvl w:val="0"/>
          <w:numId w:val="18"/>
        </w:numPr>
        <w:tabs>
          <w:tab w:val="left" w:pos="1190"/>
        </w:tabs>
        <w:spacing w:after="0"/>
        <w:ind w:firstLine="50"/>
        <w:jc w:val="both"/>
        <w:rPr>
          <w:rFonts w:ascii="Times New Roman" w:hAnsi="Times New Roman"/>
          <w:sz w:val="24"/>
          <w:szCs w:val="24"/>
          <w:lang w:val="ro-RO"/>
        </w:rPr>
      </w:pPr>
      <w:r w:rsidRPr="002B7535">
        <w:rPr>
          <w:rFonts w:ascii="Times New Roman" w:hAnsi="Times New Roman"/>
          <w:sz w:val="24"/>
          <w:szCs w:val="24"/>
          <w:lang w:val="ro-RO"/>
        </w:rPr>
        <w:t>Prestatorul a fost condamnat pentru o infracţiune în legătură cu exercitarea profesiei printr-o hotărâre judecătorească definitivă;</w:t>
      </w:r>
    </w:p>
    <w:p w:rsidR="0098751D" w:rsidRPr="002B7535" w:rsidRDefault="0098751D" w:rsidP="002B7535">
      <w:pPr>
        <w:numPr>
          <w:ilvl w:val="0"/>
          <w:numId w:val="18"/>
        </w:numPr>
        <w:tabs>
          <w:tab w:val="left" w:pos="1190"/>
        </w:tabs>
        <w:spacing w:after="0"/>
        <w:ind w:firstLine="50"/>
        <w:jc w:val="both"/>
        <w:rPr>
          <w:rFonts w:ascii="Times New Roman" w:hAnsi="Times New Roman"/>
          <w:sz w:val="24"/>
          <w:szCs w:val="24"/>
          <w:lang w:val="ro-RO"/>
        </w:rPr>
      </w:pPr>
      <w:r w:rsidRPr="002B7535">
        <w:rPr>
          <w:rFonts w:ascii="Times New Roman" w:hAnsi="Times New Roman"/>
          <w:sz w:val="24"/>
          <w:szCs w:val="24"/>
          <w:lang w:val="ro-RO"/>
        </w:rPr>
        <w:t>Prestatorul se află în culpă profesională gravă ce poate fi dovedită prin orice mijloc de probă pe care Achizitorul îl poate justifica;</w:t>
      </w:r>
    </w:p>
    <w:p w:rsidR="0098751D" w:rsidRPr="002B7535" w:rsidRDefault="0098751D" w:rsidP="002B7535">
      <w:pPr>
        <w:numPr>
          <w:ilvl w:val="0"/>
          <w:numId w:val="18"/>
        </w:numPr>
        <w:tabs>
          <w:tab w:val="left" w:pos="1190"/>
        </w:tabs>
        <w:spacing w:after="0"/>
        <w:ind w:firstLine="50"/>
        <w:jc w:val="both"/>
        <w:rPr>
          <w:rFonts w:ascii="Times New Roman" w:hAnsi="Times New Roman"/>
          <w:sz w:val="24"/>
          <w:szCs w:val="24"/>
          <w:lang w:val="ro-RO"/>
        </w:rPr>
      </w:pPr>
      <w:r w:rsidRPr="002B7535">
        <w:rPr>
          <w:rFonts w:ascii="Times New Roman" w:hAnsi="Times New Roman"/>
          <w:sz w:val="24"/>
          <w:szCs w:val="24"/>
          <w:lang w:val="ro-RO"/>
        </w:rPr>
        <w:t>are loc orice modificare organizaţională care implică o schimbare cu privire la personalitatea juridică, natura sau controlul Prestatorului, cu excepţia situaţiei în care asemenea modificări sunt înregistrate într-un act adiţional la prezentul Contract;</w:t>
      </w:r>
    </w:p>
    <w:p w:rsidR="0098751D" w:rsidRPr="002B7535" w:rsidRDefault="0098751D" w:rsidP="002B7535">
      <w:pPr>
        <w:numPr>
          <w:ilvl w:val="0"/>
          <w:numId w:val="18"/>
        </w:numPr>
        <w:tabs>
          <w:tab w:val="left" w:pos="1190"/>
        </w:tabs>
        <w:spacing w:after="0"/>
        <w:ind w:firstLine="50"/>
        <w:jc w:val="both"/>
        <w:rPr>
          <w:rFonts w:ascii="Times New Roman" w:hAnsi="Times New Roman"/>
          <w:sz w:val="24"/>
          <w:szCs w:val="24"/>
          <w:lang w:val="ro-RO"/>
        </w:rPr>
      </w:pPr>
      <w:r w:rsidRPr="002B7535">
        <w:rPr>
          <w:rFonts w:ascii="Times New Roman" w:hAnsi="Times New Roman"/>
          <w:sz w:val="24"/>
          <w:szCs w:val="24"/>
          <w:lang w:val="ro-RO"/>
        </w:rPr>
        <w:t>Apariţia oricărei alte incapacităţi legale care să împiedice executarea Contractului.</w:t>
      </w:r>
    </w:p>
    <w:p w:rsidR="0098751D" w:rsidRPr="002B7535" w:rsidRDefault="0098751D" w:rsidP="002B7535">
      <w:pPr>
        <w:numPr>
          <w:ilvl w:val="0"/>
          <w:numId w:val="18"/>
        </w:numPr>
        <w:tabs>
          <w:tab w:val="left" w:pos="1190"/>
        </w:tabs>
        <w:spacing w:after="0"/>
        <w:ind w:firstLine="50"/>
        <w:jc w:val="both"/>
        <w:rPr>
          <w:rFonts w:ascii="Times New Roman" w:hAnsi="Times New Roman"/>
          <w:sz w:val="24"/>
          <w:szCs w:val="24"/>
          <w:lang w:val="ro-RO"/>
        </w:rPr>
      </w:pPr>
      <w:r w:rsidRPr="002B7535">
        <w:rPr>
          <w:rFonts w:ascii="Times New Roman" w:hAnsi="Times New Roman"/>
          <w:sz w:val="24"/>
          <w:szCs w:val="24"/>
          <w:lang w:val="ro-RO"/>
        </w:rPr>
        <w:t>Achizitorul poate desfăşura singură activităţile contractate sau poate contracta o a treia parte, pe cheltuială proprie a Prestatorului. Răspunderea Prestatorului pentru întârzieri în execuţia contractului încetează imediat când Achizitorul reziliază contractele fără a afecta răspunderea deja materializată.</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19.5. În situaţia în care achizitorul decide continuarea prezentului contract conform paragrafelor anterioare aceste persoane vor răspunde în mod solidar pentru executarea corespunzătoare a prezentului contract  în aceeaşi măsura ca şi prestatorul. Continuarea prezentului contract va avea loc cu respectarea regulilor referitoare la stabilirea oricărei garanţii şi asigurări prevăzute în acesta.</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 xml:space="preserve">19.6. </w:t>
      </w:r>
      <w:r w:rsidRPr="002B7535">
        <w:rPr>
          <w:rFonts w:ascii="Times New Roman" w:hAnsi="Times New Roman"/>
          <w:bCs/>
          <w:sz w:val="24"/>
          <w:szCs w:val="24"/>
          <w:lang w:val="ro-RO"/>
        </w:rPr>
        <w:t>Oricare dintre părţi încalcă prevederile Contractului de Servicii prin neîndeplinirea  unei/unor obligaţii care îi revin potrivit prezentului Contract, partea prejudiciată prin încălcare (după caz, Achizitorul sau Prestatorul) va fi îndreptăţită la următoarele remedii:</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a)</w:t>
      </w:r>
      <w:r w:rsidRPr="002B7535">
        <w:rPr>
          <w:rFonts w:ascii="Times New Roman" w:hAnsi="Times New Roman"/>
          <w:sz w:val="24"/>
          <w:szCs w:val="24"/>
          <w:lang w:val="ro-RO"/>
        </w:rPr>
        <w:tab/>
        <w:t>despăgubiri; şi/sau</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b)</w:t>
      </w:r>
      <w:r w:rsidRPr="002B7535">
        <w:rPr>
          <w:rFonts w:ascii="Times New Roman" w:hAnsi="Times New Roman"/>
          <w:sz w:val="24"/>
          <w:szCs w:val="24"/>
          <w:lang w:val="ro-RO"/>
        </w:rPr>
        <w:tab/>
        <w:t>rezilierea Contractului de Servicii.</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19.7. Despăgubirile pot fi:</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a)</w:t>
      </w:r>
      <w:r w:rsidRPr="002B7535">
        <w:rPr>
          <w:rFonts w:ascii="Times New Roman" w:hAnsi="Times New Roman"/>
          <w:sz w:val="24"/>
          <w:szCs w:val="24"/>
          <w:lang w:val="ro-RO"/>
        </w:rPr>
        <w:tab/>
        <w:t>Despăgubiri Generale; sau</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b)</w:t>
      </w:r>
      <w:r w:rsidRPr="002B7535">
        <w:rPr>
          <w:rFonts w:ascii="Times New Roman" w:hAnsi="Times New Roman"/>
          <w:sz w:val="24"/>
          <w:szCs w:val="24"/>
          <w:lang w:val="ro-RO"/>
        </w:rPr>
        <w:tab/>
        <w:t>Penalităţi contractuale.</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19.8. În orice situaţie în care Achizitorul este îndreptăţit la despăgubiri, poate reţine aceste despăgubiri din orice sume datorate.</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19.9. Achizitorul va avea dreptul la despăgubiri pentru orice prejudiciu care este descoperit după finalizarea Contractului în conformitate cu legea aplicabilă ce guvernează Contractul</w:t>
      </w:r>
      <w:bookmarkStart w:id="8" w:name="_Ref149122167"/>
      <w:bookmarkStart w:id="9" w:name="_Toc185742726"/>
      <w:r w:rsidRPr="002B7535">
        <w:rPr>
          <w:rFonts w:ascii="Times New Roman" w:hAnsi="Times New Roman"/>
          <w:sz w:val="24"/>
          <w:szCs w:val="24"/>
          <w:lang w:val="ro-RO"/>
        </w:rPr>
        <w:t>.</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19.10. Suspendarea Contractului de Servicii</w:t>
      </w:r>
      <w:bookmarkEnd w:id="8"/>
      <w:bookmarkEnd w:id="9"/>
    </w:p>
    <w:p w:rsidR="0098751D" w:rsidRPr="002B7535" w:rsidRDefault="0098751D" w:rsidP="002B7535">
      <w:pPr>
        <w:numPr>
          <w:ilvl w:val="0"/>
          <w:numId w:val="4"/>
        </w:numPr>
        <w:tabs>
          <w:tab w:val="num" w:pos="-1800"/>
          <w:tab w:val="left" w:pos="1246"/>
        </w:tabs>
        <w:spacing w:after="0"/>
        <w:ind w:firstLine="22"/>
        <w:jc w:val="both"/>
        <w:rPr>
          <w:rFonts w:ascii="Times New Roman" w:hAnsi="Times New Roman"/>
          <w:b/>
          <w:sz w:val="24"/>
          <w:szCs w:val="24"/>
          <w:lang w:val="ro-RO"/>
        </w:rPr>
      </w:pPr>
      <w:r w:rsidRPr="002B7535">
        <w:rPr>
          <w:rFonts w:ascii="Times New Roman" w:hAnsi="Times New Roman"/>
          <w:sz w:val="24"/>
          <w:szCs w:val="24"/>
          <w:lang w:val="ro-RO"/>
        </w:rPr>
        <w:t>În cazul în care executarea Contractului de Servicii este viciată de erori substanţiale, nereguli sau de fraudă, Achizitorul va suspenda executarea Contractului.</w:t>
      </w:r>
    </w:p>
    <w:p w:rsidR="0098751D" w:rsidRPr="002B7535" w:rsidRDefault="0098751D" w:rsidP="002B7535">
      <w:pPr>
        <w:numPr>
          <w:ilvl w:val="0"/>
          <w:numId w:val="4"/>
        </w:numPr>
        <w:tabs>
          <w:tab w:val="left" w:pos="1246"/>
        </w:tabs>
        <w:spacing w:after="0"/>
        <w:ind w:firstLine="22"/>
        <w:jc w:val="both"/>
        <w:rPr>
          <w:rFonts w:ascii="Times New Roman" w:hAnsi="Times New Roman"/>
          <w:b/>
          <w:sz w:val="24"/>
          <w:szCs w:val="24"/>
          <w:lang w:val="ro-RO"/>
        </w:rPr>
      </w:pPr>
      <w:r w:rsidRPr="002B7535">
        <w:rPr>
          <w:rFonts w:ascii="Times New Roman" w:hAnsi="Times New Roman"/>
          <w:sz w:val="24"/>
          <w:szCs w:val="24"/>
          <w:lang w:val="ro-RO"/>
        </w:rPr>
        <w:t>În cazul în care erorile substanţiale, neregulile sau frauda, sunt imputabile Prestatorului, Achizitorul poate suplimentar suspendării, să refuze efectuarea plăţilor sau poate proceda la recuperarea sumelor deja plătite, proporţional cu gravitatea erorilor, neregulilor sau fraudei.</w:t>
      </w:r>
    </w:p>
    <w:p w:rsidR="0098751D" w:rsidRPr="002B7535" w:rsidRDefault="0098751D" w:rsidP="002B7535">
      <w:pPr>
        <w:spacing w:after="0"/>
        <w:ind w:firstLine="720"/>
        <w:jc w:val="both"/>
        <w:rPr>
          <w:rFonts w:ascii="Times New Roman" w:hAnsi="Times New Roman"/>
          <w:b/>
          <w:bCs/>
          <w:sz w:val="24"/>
          <w:szCs w:val="24"/>
          <w:lang w:val="ro-RO"/>
        </w:rPr>
      </w:pPr>
      <w:bookmarkStart w:id="10" w:name="_Ref500223745"/>
      <w:bookmarkStart w:id="11" w:name="_Toc185742728"/>
      <w:r w:rsidRPr="002B7535">
        <w:rPr>
          <w:rFonts w:ascii="Times New Roman" w:hAnsi="Times New Roman"/>
          <w:b/>
          <w:bCs/>
          <w:sz w:val="24"/>
          <w:szCs w:val="24"/>
          <w:lang w:val="ro-RO"/>
        </w:rPr>
        <w:t>19.11. Încetarea Contractului de Servicii din iniţiativa Prestator</w:t>
      </w:r>
      <w:bookmarkEnd w:id="10"/>
      <w:r w:rsidRPr="002B7535">
        <w:rPr>
          <w:rFonts w:ascii="Times New Roman" w:hAnsi="Times New Roman"/>
          <w:b/>
          <w:bCs/>
          <w:sz w:val="24"/>
          <w:szCs w:val="24"/>
          <w:lang w:val="ro-RO"/>
        </w:rPr>
        <w:t>ului</w:t>
      </w:r>
      <w:bookmarkEnd w:id="11"/>
    </w:p>
    <w:p w:rsidR="0098751D" w:rsidRPr="002B7535" w:rsidRDefault="0098751D" w:rsidP="002B7535">
      <w:pPr>
        <w:spacing w:after="0"/>
        <w:ind w:left="756"/>
        <w:jc w:val="both"/>
        <w:rPr>
          <w:rFonts w:ascii="Times New Roman" w:hAnsi="Times New Roman"/>
          <w:sz w:val="24"/>
          <w:szCs w:val="24"/>
          <w:lang w:val="ro-RO"/>
        </w:rPr>
      </w:pPr>
      <w:r w:rsidRPr="002B7535">
        <w:rPr>
          <w:rFonts w:ascii="Times New Roman" w:hAnsi="Times New Roman"/>
          <w:sz w:val="24"/>
          <w:szCs w:val="24"/>
          <w:lang w:val="ro-RO"/>
        </w:rPr>
        <w:t>19.11.1 - În urma unui preaviz de 15 zile acordat Achizitorului, Prestatorul poate rezilia prezentul contract dacă Achizitorul:</w:t>
      </w:r>
    </w:p>
    <w:p w:rsidR="0098751D" w:rsidRPr="002B7535" w:rsidRDefault="0098751D" w:rsidP="002B7535">
      <w:pPr>
        <w:numPr>
          <w:ilvl w:val="0"/>
          <w:numId w:val="19"/>
        </w:numPr>
        <w:tabs>
          <w:tab w:val="left" w:pos="1276"/>
        </w:tabs>
        <w:spacing w:after="0"/>
        <w:ind w:left="756" w:firstLine="28"/>
        <w:jc w:val="both"/>
        <w:rPr>
          <w:rFonts w:ascii="Times New Roman" w:hAnsi="Times New Roman"/>
          <w:sz w:val="24"/>
          <w:szCs w:val="24"/>
          <w:lang w:val="ro-RO"/>
        </w:rPr>
      </w:pPr>
      <w:r w:rsidRPr="002B7535">
        <w:rPr>
          <w:rFonts w:ascii="Times New Roman" w:hAnsi="Times New Roman"/>
          <w:sz w:val="24"/>
          <w:szCs w:val="24"/>
          <w:lang w:val="ro-RO"/>
        </w:rPr>
        <w:t>nu îşi îndeplineşte obligaţia de plată către Prestator a sumelor datorate acestuia, după expirarea termenului limită prevăzut la art 15.1 din prezentul contract.</w:t>
      </w:r>
    </w:p>
    <w:p w:rsidR="0098751D" w:rsidRPr="002B7535" w:rsidRDefault="0098751D" w:rsidP="002B7535">
      <w:pPr>
        <w:numPr>
          <w:ilvl w:val="0"/>
          <w:numId w:val="19"/>
        </w:numPr>
        <w:tabs>
          <w:tab w:val="left" w:pos="1276"/>
        </w:tabs>
        <w:spacing w:after="0"/>
        <w:ind w:left="756" w:firstLine="28"/>
        <w:jc w:val="both"/>
        <w:rPr>
          <w:rFonts w:ascii="Times New Roman" w:hAnsi="Times New Roman"/>
          <w:sz w:val="24"/>
          <w:szCs w:val="24"/>
          <w:lang w:val="ro-RO"/>
        </w:rPr>
      </w:pPr>
      <w:r w:rsidRPr="002B7535">
        <w:rPr>
          <w:rFonts w:ascii="Times New Roman" w:hAnsi="Times New Roman"/>
          <w:sz w:val="24"/>
          <w:szCs w:val="24"/>
          <w:lang w:val="ro-RO"/>
        </w:rPr>
        <w:t xml:space="preserve">nu îşi îndeplineşte una sau mai multe din obligaţiile sale, cu privire la care a fost  notificată în mod repetat; </w:t>
      </w:r>
    </w:p>
    <w:p w:rsidR="0098751D" w:rsidRPr="002B7535" w:rsidRDefault="0098751D" w:rsidP="002B7535">
      <w:pPr>
        <w:numPr>
          <w:ilvl w:val="0"/>
          <w:numId w:val="19"/>
        </w:numPr>
        <w:tabs>
          <w:tab w:val="left" w:pos="1276"/>
        </w:tabs>
        <w:spacing w:after="0"/>
        <w:ind w:left="756" w:firstLine="28"/>
        <w:jc w:val="both"/>
        <w:rPr>
          <w:rFonts w:ascii="Times New Roman" w:hAnsi="Times New Roman"/>
          <w:sz w:val="24"/>
          <w:szCs w:val="24"/>
          <w:lang w:val="ro-RO"/>
        </w:rPr>
      </w:pPr>
      <w:r w:rsidRPr="002B7535">
        <w:rPr>
          <w:rFonts w:ascii="Times New Roman" w:hAnsi="Times New Roman"/>
          <w:sz w:val="24"/>
          <w:szCs w:val="24"/>
          <w:lang w:val="ro-RO"/>
        </w:rPr>
        <w:t>suspendă derularea serviciilor pentru mai mult de 10 zile pentru motive nespecificate în Contract, sau independente de culpa Prestatorului;</w:t>
      </w:r>
    </w:p>
    <w:p w:rsidR="0098751D" w:rsidRPr="002B7535" w:rsidRDefault="0098751D" w:rsidP="002B7535">
      <w:pPr>
        <w:spacing w:after="0"/>
        <w:ind w:left="756"/>
        <w:jc w:val="both"/>
        <w:rPr>
          <w:rFonts w:ascii="Times New Roman" w:hAnsi="Times New Roman"/>
          <w:sz w:val="24"/>
          <w:szCs w:val="24"/>
          <w:lang w:val="ro-RO"/>
        </w:rPr>
      </w:pPr>
      <w:r w:rsidRPr="002B7535">
        <w:rPr>
          <w:rFonts w:ascii="Times New Roman" w:hAnsi="Times New Roman"/>
          <w:sz w:val="24"/>
          <w:szCs w:val="24"/>
          <w:lang w:val="ro-RO"/>
        </w:rPr>
        <w:t>19.11.2 - Rezilierea nu va afecta niciun alt drept al Achizitorului sau al Prestatorului dobândit în temeiul Contractului de Servicii.</w:t>
      </w:r>
    </w:p>
    <w:p w:rsidR="0098751D" w:rsidRPr="002B7535" w:rsidRDefault="0098751D" w:rsidP="002B7535">
      <w:pPr>
        <w:spacing w:after="0"/>
        <w:ind w:firstLine="720"/>
        <w:jc w:val="both"/>
        <w:rPr>
          <w:rFonts w:ascii="Times New Roman" w:hAnsi="Times New Roman"/>
          <w:b/>
          <w:i/>
          <w:sz w:val="24"/>
          <w:szCs w:val="24"/>
          <w:lang w:val="ro-RO"/>
        </w:rPr>
      </w:pPr>
    </w:p>
    <w:p w:rsidR="0098751D" w:rsidRPr="002B7535" w:rsidRDefault="0098751D" w:rsidP="002B7535">
      <w:pPr>
        <w:spacing w:after="0"/>
        <w:ind w:firstLine="720"/>
        <w:jc w:val="both"/>
        <w:rPr>
          <w:rFonts w:ascii="Times New Roman" w:hAnsi="Times New Roman"/>
          <w:b/>
          <w:i/>
          <w:sz w:val="24"/>
          <w:szCs w:val="24"/>
          <w:lang w:val="ro-RO"/>
        </w:rPr>
      </w:pPr>
      <w:r w:rsidRPr="002B7535">
        <w:rPr>
          <w:rFonts w:ascii="Times New Roman" w:hAnsi="Times New Roman"/>
          <w:b/>
          <w:i/>
          <w:sz w:val="24"/>
          <w:szCs w:val="24"/>
          <w:lang w:val="ro-RO"/>
        </w:rPr>
        <w:t>Articolul 20. Forţa majoră</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20.1.  Forţa majoră este constatată de o autoritate competentă.</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20.2. Forţa majoră exonerează parţile contractante de îndeplinirea obligaţiilor asumate prin prezentul contract, pe toată perioada în care aceasta acţionează.</w:t>
      </w:r>
    </w:p>
    <w:p w:rsidR="0098751D" w:rsidRPr="002B7535" w:rsidRDefault="0098751D" w:rsidP="002B7535">
      <w:pPr>
        <w:spacing w:after="0"/>
        <w:ind w:firstLine="720"/>
        <w:jc w:val="both"/>
        <w:rPr>
          <w:rFonts w:ascii="Times New Roman" w:hAnsi="Times New Roman"/>
          <w:b/>
          <w:sz w:val="24"/>
          <w:szCs w:val="24"/>
          <w:lang w:val="ro-RO"/>
        </w:rPr>
      </w:pPr>
      <w:r w:rsidRPr="002B7535">
        <w:rPr>
          <w:rFonts w:ascii="Times New Roman" w:hAnsi="Times New Roman"/>
          <w:sz w:val="24"/>
          <w:szCs w:val="24"/>
          <w:lang w:val="ro-RO"/>
        </w:rPr>
        <w:t>20.3.  Îndeplinirea contractului va fi suspendată în perioada de acţiune a forţei majore, dar fără a prejudicia drepturile ce li se cuveneau părţilor până la apariţia acesteia.</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20.4.  Partea contractantă care invocă forţa majoră are obligaţia de a notifica celeilalte părţi, imediat şi în mod complet, producerea acesteia şi să ia orice măsuri care îi stau la dispoziţie în vederea limitării consecinţelor.</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20.5.  Partea contractantă care invocă forţa majoră are obligaţia de a notifica celeilalte părţi încetarea cauzei acesteia în maximum 5 zile de la încetare.</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20.6</w:t>
      </w:r>
      <w:r w:rsidRPr="002B7535">
        <w:rPr>
          <w:rFonts w:ascii="Times New Roman" w:hAnsi="Times New Roman"/>
          <w:b/>
          <w:sz w:val="24"/>
          <w:szCs w:val="24"/>
          <w:lang w:val="ro-RO"/>
        </w:rPr>
        <w:t xml:space="preserve">. </w:t>
      </w:r>
      <w:r w:rsidRPr="002B7535">
        <w:rPr>
          <w:rFonts w:ascii="Times New Roman" w:hAnsi="Times New Roman"/>
          <w:sz w:val="24"/>
          <w:szCs w:val="24"/>
          <w:lang w:val="ro-RO"/>
        </w:rPr>
        <w:t xml:space="preserve"> Dacă forţa majoră acţionează sau se estimează ca va acţiona o perioadă mai mare de 3 luni, fiecare parte va avea dreptul să notifice celeilalte</w:t>
      </w:r>
      <w:r w:rsidRPr="002B7535">
        <w:rPr>
          <w:rFonts w:ascii="Times New Roman" w:hAnsi="Times New Roman"/>
          <w:b/>
          <w:sz w:val="24"/>
          <w:szCs w:val="24"/>
          <w:lang w:val="ro-RO"/>
        </w:rPr>
        <w:t xml:space="preserve"> </w:t>
      </w:r>
      <w:r w:rsidRPr="002B7535">
        <w:rPr>
          <w:rFonts w:ascii="Times New Roman" w:hAnsi="Times New Roman"/>
          <w:sz w:val="24"/>
          <w:szCs w:val="24"/>
          <w:lang w:val="ro-RO"/>
        </w:rPr>
        <w:t>părţi încetarea de plin drept a prezentului contract, fără ca vreuna din părţi să poată pretindă celeilalte daune-interese.</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20.7. Nu va reprezenta o încălcare a obligaţiilor din Contract de către oricare din părţi situaţia în care executarea obligaţiilor este împiedicată de împrejurări de forţă majoră care apar după data semnării Contractului de către părţi.</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20.8. Prestatorul nu va răspunde pentru penalităţi contractuale sau reziliere pentru neexecutare dacă, şi în măsura în care, întârzierea în executare sau altă neîndeplinire a obligaţiilor din prezentul Contract este rezultatul unui eveniment de forţă majoră. În mod similar, Achizitorul nu va datora dobândă pentru plăţile cu întârziere, pentru neexecutare sau pentru rezilierea de către Prestator pentru neexecutare, dacă, şi în măsura în care, întârzierea Achizitorului sau altă neîndeplinire a obligaţiilor sale este rezultatul forţei majore.</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20.9. Dacă oricare parte consideră că au intervenit împrejurări de forţă majoră care pot afecta îndeplinirea obligaţiilor sale, va notifica imediat celeilalte părţi cu privire la natura, durata probabilă şi efectul probabil al împrejurării de forţă majoră. În lipsa unor instrucţiuni scrise contrare ale Achizitorului, Prestatorul va continua îndeplinirea obligaţiilor sale în baza Contractului în măsura în care acest lucru este posibil în mod rezonabil şi va căuta toate mijloacele rezonabile alternative, pentru îndeplinirea obligaţiilor sale care nu sunt afectate de evenimentul de forţă majoră. Prestatorul nu va utiliza asemenea mijloace alternative decât în urma instrucţiunilor în acest sens ale Achizitorului.</w:t>
      </w:r>
    </w:p>
    <w:p w:rsidR="0098751D" w:rsidRPr="002B7535" w:rsidRDefault="0098751D" w:rsidP="002B7535">
      <w:pPr>
        <w:spacing w:after="0"/>
        <w:ind w:firstLine="720"/>
        <w:jc w:val="both"/>
        <w:rPr>
          <w:rFonts w:ascii="Times New Roman" w:hAnsi="Times New Roman"/>
          <w:b/>
          <w:i/>
          <w:sz w:val="24"/>
          <w:szCs w:val="24"/>
          <w:lang w:val="ro-RO"/>
        </w:rPr>
      </w:pP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b/>
          <w:i/>
          <w:sz w:val="24"/>
          <w:szCs w:val="24"/>
          <w:lang w:val="ro-RO"/>
        </w:rPr>
        <w:t>Articolul 21. Soluţionarea litigiilor</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21.1.  Achizitorul şi  prestatorul vor depune toate eforturile pentru a rezolva pe cale amiabilă, prin tratative directe, orice neînţelegere sau dispută care se poate ivi între ei în cadrul sau în legătură cu îndeplinirea prezentului contract.</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 xml:space="preserve">21.2.  Dacă, după 15 zile de la începerea acestor tratative, achizitorul şi prestatorul nu reuşesc să rezolve în mod amiabil o divergenţă contractuală, fiecare parte poate solicita ca disputa să se soluţioneze de către instanţele judecătoreşti competente din România. </w:t>
      </w:r>
    </w:p>
    <w:p w:rsidR="0098751D" w:rsidRPr="002B7535" w:rsidRDefault="0098751D" w:rsidP="002B7535">
      <w:pPr>
        <w:spacing w:after="0"/>
        <w:ind w:firstLine="720"/>
        <w:jc w:val="both"/>
        <w:rPr>
          <w:rFonts w:ascii="Times New Roman" w:hAnsi="Times New Roman"/>
          <w:i/>
          <w:sz w:val="24"/>
          <w:szCs w:val="24"/>
          <w:lang w:val="ro-RO"/>
        </w:rPr>
      </w:pPr>
    </w:p>
    <w:p w:rsidR="0098751D" w:rsidRPr="002B7535" w:rsidRDefault="0098751D" w:rsidP="002B7535">
      <w:pPr>
        <w:spacing w:after="0"/>
        <w:ind w:firstLine="720"/>
        <w:jc w:val="both"/>
        <w:rPr>
          <w:rFonts w:ascii="Times New Roman" w:hAnsi="Times New Roman"/>
          <w:i/>
          <w:sz w:val="24"/>
          <w:szCs w:val="24"/>
          <w:lang w:val="ro-RO"/>
        </w:rPr>
      </w:pPr>
      <w:r w:rsidRPr="002B7535">
        <w:rPr>
          <w:rFonts w:ascii="Times New Roman" w:hAnsi="Times New Roman"/>
          <w:i/>
          <w:sz w:val="24"/>
          <w:szCs w:val="24"/>
          <w:lang w:val="ro-RO"/>
        </w:rPr>
        <w:t xml:space="preserve"> </w:t>
      </w:r>
      <w:r w:rsidRPr="002B7535">
        <w:rPr>
          <w:rFonts w:ascii="Times New Roman" w:hAnsi="Times New Roman"/>
          <w:b/>
          <w:i/>
          <w:sz w:val="24"/>
          <w:szCs w:val="24"/>
          <w:lang w:val="ro-RO"/>
        </w:rPr>
        <w:t>Articolul 22. Limba care guvernează contractul</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Limba care guvernează contractul este limba română.</w:t>
      </w:r>
    </w:p>
    <w:p w:rsidR="0098751D" w:rsidRPr="002B7535" w:rsidRDefault="0098751D" w:rsidP="002B7535">
      <w:pPr>
        <w:spacing w:after="0"/>
        <w:ind w:firstLine="720"/>
        <w:jc w:val="both"/>
        <w:rPr>
          <w:rFonts w:ascii="Times New Roman" w:hAnsi="Times New Roman"/>
          <w:b/>
          <w:i/>
          <w:sz w:val="24"/>
          <w:szCs w:val="24"/>
          <w:lang w:val="ro-RO"/>
        </w:rPr>
      </w:pPr>
    </w:p>
    <w:p w:rsidR="0098751D" w:rsidRPr="002B7535" w:rsidRDefault="0098751D" w:rsidP="002B7535">
      <w:pPr>
        <w:spacing w:after="0"/>
        <w:ind w:firstLine="720"/>
        <w:jc w:val="both"/>
        <w:rPr>
          <w:rFonts w:ascii="Times New Roman" w:hAnsi="Times New Roman"/>
          <w:b/>
          <w:i/>
          <w:sz w:val="24"/>
          <w:szCs w:val="24"/>
          <w:lang w:val="ro-RO"/>
        </w:rPr>
      </w:pPr>
      <w:r w:rsidRPr="002B7535">
        <w:rPr>
          <w:rFonts w:ascii="Times New Roman" w:hAnsi="Times New Roman"/>
          <w:b/>
          <w:i/>
          <w:sz w:val="24"/>
          <w:szCs w:val="24"/>
          <w:lang w:val="ro-RO"/>
        </w:rPr>
        <w:t>Articolul 23. Comunicări</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23.1. Orice comunicare între părţi, referitoare la îndeplinirea prezentului contract, trebuie să fie transmisă în scris.</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23.2. Orice document scris trebuie înregistrat atât în momentul transmiterii, cât şi în momentul primirii.</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23.3.  Comunicările între părţi se pot face şi prin telefon, telegramă, telex, fax sau e-mail cu condiţia confirmării în scris a primirii comunicării.</w:t>
      </w:r>
    </w:p>
    <w:p w:rsidR="0098751D" w:rsidRDefault="0098751D" w:rsidP="002B7535">
      <w:pPr>
        <w:spacing w:after="0"/>
        <w:ind w:firstLine="720"/>
        <w:jc w:val="both"/>
        <w:rPr>
          <w:rFonts w:ascii="Times New Roman" w:hAnsi="Times New Roman"/>
          <w:b/>
          <w:i/>
          <w:sz w:val="24"/>
          <w:szCs w:val="24"/>
          <w:lang w:val="ro-RO"/>
        </w:rPr>
      </w:pPr>
    </w:p>
    <w:p w:rsidR="0098751D" w:rsidRPr="002B7535" w:rsidRDefault="0098751D" w:rsidP="002B7535">
      <w:pPr>
        <w:spacing w:after="0"/>
        <w:ind w:firstLine="720"/>
        <w:jc w:val="both"/>
        <w:rPr>
          <w:rFonts w:ascii="Times New Roman" w:hAnsi="Times New Roman"/>
          <w:i/>
          <w:sz w:val="24"/>
          <w:szCs w:val="24"/>
          <w:lang w:val="ro-RO"/>
        </w:rPr>
      </w:pPr>
      <w:r w:rsidRPr="002B7535">
        <w:rPr>
          <w:rFonts w:ascii="Times New Roman" w:hAnsi="Times New Roman"/>
          <w:b/>
          <w:i/>
          <w:sz w:val="24"/>
          <w:szCs w:val="24"/>
          <w:lang w:val="ro-RO"/>
        </w:rPr>
        <w:t>Articolul 24. Legea aplicabilă contractului</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24.1.    Contractul va fi interpretat conform legilor din România.</w:t>
      </w: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24.2.</w:t>
      </w:r>
      <w:r w:rsidRPr="002B7535">
        <w:rPr>
          <w:rFonts w:ascii="Times New Roman" w:hAnsi="Times New Roman"/>
          <w:sz w:val="24"/>
          <w:szCs w:val="24"/>
          <w:lang w:val="ro-RO"/>
        </w:rPr>
        <w:tab/>
        <w:t>Prestatorul va respecta şi se va supune tuturor legilor şi reglementărilor din România, precum şi reglementărilor direct aplicabile ale CE, jurisprudenţei Curţii Europene de Justiţie şi a Tribunalului de Primă Instanţă şi se va asigura că personalul său, salariat sau contractat de acesta, conducerea sa, subordonaţii acestuia, şi salariaţii din teritoriu vor respecta şi se vor supune de asemenea aceloraşi legi şi reglementări. Prestatorul va despăgubi achizitorul în cazul oricăror pretenţii şi acţiuni în justiţie rezultate din orice încălcări ale prevederilor în vigoare de către acesta, personalul său, salariat sau contractat de acesta, inclusiv conducerea sa, subordonaţii acestuia, precum şi salariaţii din teritoriu.</w:t>
      </w:r>
    </w:p>
    <w:p w:rsidR="0098751D" w:rsidRPr="002B7535" w:rsidRDefault="0098751D" w:rsidP="0088173A">
      <w:pPr>
        <w:spacing w:after="0"/>
        <w:ind w:firstLine="720"/>
        <w:rPr>
          <w:rFonts w:ascii="Times New Roman" w:hAnsi="Times New Roman"/>
          <w:sz w:val="24"/>
          <w:szCs w:val="24"/>
          <w:lang w:val="ro-RO"/>
        </w:rPr>
      </w:pPr>
      <w:r w:rsidRPr="002B7535">
        <w:rPr>
          <w:rFonts w:ascii="Times New Roman" w:hAnsi="Times New Roman"/>
          <w:sz w:val="24"/>
          <w:szCs w:val="24"/>
          <w:lang w:val="ro-RO"/>
        </w:rPr>
        <w:t xml:space="preserve">Editarea  </w:t>
      </w:r>
      <w:r>
        <w:rPr>
          <w:rFonts w:ascii="Times New Roman" w:hAnsi="Times New Roman"/>
          <w:sz w:val="24"/>
          <w:szCs w:val="24"/>
          <w:lang w:val="ro-RO"/>
        </w:rPr>
        <w:t xml:space="preserve">lucrării </w:t>
      </w:r>
      <w:r w:rsidRPr="002B7535">
        <w:rPr>
          <w:rFonts w:ascii="Times New Roman" w:hAnsi="Times New Roman"/>
          <w:sz w:val="24"/>
          <w:szCs w:val="24"/>
          <w:lang w:val="ro-RO"/>
        </w:rPr>
        <w:t xml:space="preserve">se va face doar în limba română, iar materialele ce se vor preda beneficiarului vor fi următoarele:                                       </w:t>
      </w:r>
    </w:p>
    <w:p w:rsidR="0098751D" w:rsidRDefault="0098751D" w:rsidP="0088173A">
      <w:pPr>
        <w:numPr>
          <w:ilvl w:val="0"/>
          <w:numId w:val="24"/>
        </w:numPr>
        <w:spacing w:after="0"/>
        <w:contextualSpacing/>
        <w:rPr>
          <w:rFonts w:ascii="Times New Roman" w:hAnsi="Times New Roman"/>
          <w:sz w:val="24"/>
          <w:szCs w:val="24"/>
          <w:lang w:val="ro-RO"/>
        </w:rPr>
      </w:pPr>
      <w:r w:rsidRPr="002B7535">
        <w:rPr>
          <w:rFonts w:ascii="Times New Roman" w:hAnsi="Times New Roman"/>
          <w:sz w:val="24"/>
          <w:szCs w:val="24"/>
          <w:lang w:val="ro-RO"/>
        </w:rPr>
        <w:t xml:space="preserve">3 exemplare printate                                            </w:t>
      </w:r>
    </w:p>
    <w:p w:rsidR="0098751D" w:rsidRDefault="0098751D" w:rsidP="0088173A">
      <w:pPr>
        <w:numPr>
          <w:ilvl w:val="0"/>
          <w:numId w:val="24"/>
        </w:numPr>
        <w:spacing w:after="0"/>
        <w:contextualSpacing/>
        <w:rPr>
          <w:rFonts w:ascii="Times New Roman" w:hAnsi="Times New Roman"/>
          <w:sz w:val="24"/>
          <w:szCs w:val="24"/>
          <w:lang w:val="ro-RO"/>
        </w:rPr>
      </w:pPr>
      <w:r w:rsidRPr="002B7535">
        <w:rPr>
          <w:rFonts w:ascii="Times New Roman" w:hAnsi="Times New Roman"/>
          <w:sz w:val="24"/>
          <w:szCs w:val="24"/>
          <w:lang w:val="ro-RO"/>
        </w:rPr>
        <w:t>1 exemplar în format digital</w:t>
      </w:r>
      <w:r w:rsidRPr="002B7535">
        <w:rPr>
          <w:rFonts w:ascii="Times New Roman" w:hAnsi="Times New Roman"/>
          <w:sz w:val="24"/>
          <w:szCs w:val="24"/>
          <w:lang w:val="ro-RO"/>
        </w:rPr>
        <w:tab/>
      </w:r>
    </w:p>
    <w:p w:rsidR="0098751D" w:rsidRDefault="0098751D" w:rsidP="002B7535">
      <w:pPr>
        <w:spacing w:after="0"/>
        <w:ind w:firstLine="720"/>
        <w:jc w:val="both"/>
        <w:rPr>
          <w:rFonts w:ascii="Times New Roman" w:hAnsi="Times New Roman"/>
          <w:sz w:val="24"/>
          <w:szCs w:val="24"/>
          <w:lang w:val="ro-RO"/>
        </w:rPr>
      </w:pPr>
    </w:p>
    <w:p w:rsidR="0098751D" w:rsidRDefault="0098751D" w:rsidP="002B7535">
      <w:pPr>
        <w:spacing w:after="0"/>
        <w:ind w:firstLine="720"/>
        <w:jc w:val="both"/>
        <w:rPr>
          <w:rFonts w:ascii="Times New Roman" w:hAnsi="Times New Roman"/>
          <w:sz w:val="24"/>
          <w:szCs w:val="24"/>
          <w:lang w:val="ro-RO"/>
        </w:rPr>
      </w:pPr>
    </w:p>
    <w:p w:rsidR="0098751D" w:rsidRDefault="0098751D" w:rsidP="002B7535">
      <w:pPr>
        <w:spacing w:after="0"/>
        <w:ind w:firstLine="720"/>
        <w:jc w:val="both"/>
        <w:rPr>
          <w:rFonts w:ascii="Times New Roman" w:hAnsi="Times New Roman"/>
          <w:sz w:val="24"/>
          <w:szCs w:val="24"/>
          <w:lang w:val="ro-RO"/>
        </w:rPr>
      </w:pPr>
    </w:p>
    <w:p w:rsidR="0098751D" w:rsidRDefault="0098751D" w:rsidP="002B7535">
      <w:pPr>
        <w:spacing w:after="0"/>
        <w:ind w:firstLine="720"/>
        <w:jc w:val="both"/>
        <w:rPr>
          <w:rFonts w:ascii="Times New Roman" w:hAnsi="Times New Roman"/>
          <w:sz w:val="24"/>
          <w:szCs w:val="24"/>
          <w:lang w:val="ro-RO"/>
        </w:rPr>
      </w:pPr>
    </w:p>
    <w:p w:rsidR="0098751D" w:rsidRDefault="0098751D" w:rsidP="002B7535">
      <w:pPr>
        <w:spacing w:after="0"/>
        <w:ind w:firstLine="720"/>
        <w:jc w:val="both"/>
        <w:rPr>
          <w:rFonts w:ascii="Times New Roman" w:hAnsi="Times New Roman"/>
          <w:sz w:val="24"/>
          <w:szCs w:val="24"/>
          <w:lang w:val="ro-RO"/>
        </w:rPr>
      </w:pPr>
    </w:p>
    <w:p w:rsidR="0098751D" w:rsidRPr="002B7535" w:rsidRDefault="0098751D" w:rsidP="002B7535">
      <w:pPr>
        <w:spacing w:after="0"/>
        <w:ind w:firstLine="720"/>
        <w:jc w:val="both"/>
        <w:rPr>
          <w:rFonts w:ascii="Times New Roman" w:hAnsi="Times New Roman"/>
          <w:sz w:val="24"/>
          <w:szCs w:val="24"/>
          <w:lang w:val="ro-RO"/>
        </w:rPr>
      </w:pPr>
      <w:r w:rsidRPr="002B7535">
        <w:rPr>
          <w:rFonts w:ascii="Times New Roman" w:hAnsi="Times New Roman"/>
          <w:sz w:val="24"/>
          <w:szCs w:val="24"/>
          <w:lang w:val="ro-RO"/>
        </w:rPr>
        <w:t>Pă</w:t>
      </w:r>
      <w:r>
        <w:rPr>
          <w:rFonts w:ascii="Times New Roman" w:hAnsi="Times New Roman"/>
          <w:sz w:val="24"/>
          <w:szCs w:val="24"/>
          <w:lang w:val="ro-RO"/>
        </w:rPr>
        <w:t>rţile au înțeles să încheie azi .......................</w:t>
      </w:r>
      <w:r w:rsidRPr="002B7535">
        <w:rPr>
          <w:rFonts w:ascii="Times New Roman" w:hAnsi="Times New Roman"/>
          <w:sz w:val="24"/>
          <w:szCs w:val="24"/>
          <w:lang w:val="ro-RO"/>
        </w:rPr>
        <w:t xml:space="preserve"> prezentul contract în 2 (două) exemplare, câte unul pentru fiecare parte.  </w:t>
      </w:r>
    </w:p>
    <w:p w:rsidR="0098751D" w:rsidRPr="002B7535" w:rsidRDefault="0098751D" w:rsidP="002B7535">
      <w:pPr>
        <w:pStyle w:val="DefaultText2"/>
        <w:spacing w:line="276" w:lineRule="auto"/>
        <w:rPr>
          <w:b/>
          <w:noProof w:val="0"/>
          <w:szCs w:val="24"/>
          <w:lang w:val="ro-RO"/>
        </w:rPr>
      </w:pPr>
    </w:p>
    <w:tbl>
      <w:tblPr>
        <w:tblW w:w="0" w:type="auto"/>
        <w:tblInd w:w="2" w:type="dxa"/>
        <w:tblLook w:val="00A0"/>
      </w:tblPr>
      <w:tblGrid>
        <w:gridCol w:w="4788"/>
        <w:gridCol w:w="4788"/>
      </w:tblGrid>
      <w:tr w:rsidR="0098751D" w:rsidRPr="005F7687" w:rsidTr="001004AB">
        <w:tc>
          <w:tcPr>
            <w:tcW w:w="4788" w:type="dxa"/>
          </w:tcPr>
          <w:p w:rsidR="0098751D" w:rsidRPr="005F7687" w:rsidRDefault="0098751D" w:rsidP="002B7535">
            <w:pPr>
              <w:pStyle w:val="ListParagraph"/>
              <w:spacing w:after="0"/>
              <w:ind w:left="0"/>
              <w:jc w:val="both"/>
              <w:rPr>
                <w:rFonts w:ascii="Times New Roman" w:hAnsi="Times New Roman"/>
                <w:b/>
                <w:bCs/>
                <w:sz w:val="24"/>
                <w:szCs w:val="24"/>
                <w:lang w:val="ro-RO"/>
              </w:rPr>
            </w:pPr>
            <w:r w:rsidRPr="005F7687">
              <w:rPr>
                <w:rFonts w:ascii="Times New Roman" w:hAnsi="Times New Roman"/>
                <w:b/>
                <w:bCs/>
                <w:sz w:val="24"/>
                <w:szCs w:val="24"/>
                <w:lang w:val="ro-RO"/>
              </w:rPr>
              <w:t>Prestator,</w:t>
            </w:r>
          </w:p>
          <w:p w:rsidR="0098751D" w:rsidRPr="005F7687" w:rsidRDefault="0098751D" w:rsidP="002B7535">
            <w:pPr>
              <w:pStyle w:val="ListParagraph"/>
              <w:spacing w:after="0"/>
              <w:ind w:left="0"/>
              <w:jc w:val="both"/>
              <w:rPr>
                <w:rFonts w:ascii="Times New Roman" w:hAnsi="Times New Roman"/>
                <w:sz w:val="24"/>
                <w:szCs w:val="24"/>
                <w:lang w:val="ro-RO"/>
              </w:rPr>
            </w:pPr>
            <w:r w:rsidRPr="005F7687">
              <w:rPr>
                <w:rFonts w:ascii="Times New Roman" w:hAnsi="Times New Roman"/>
                <w:b/>
                <w:bCs/>
                <w:sz w:val="24"/>
                <w:szCs w:val="24"/>
                <w:lang w:val="ro-RO"/>
              </w:rPr>
              <w:t>UNIVERSITATEA DIN PETROSANI</w:t>
            </w:r>
          </w:p>
        </w:tc>
        <w:tc>
          <w:tcPr>
            <w:tcW w:w="4788" w:type="dxa"/>
          </w:tcPr>
          <w:p w:rsidR="0098751D" w:rsidRPr="005F7687" w:rsidRDefault="0098751D" w:rsidP="002B7535">
            <w:pPr>
              <w:pStyle w:val="ListParagraph"/>
              <w:spacing w:after="0"/>
              <w:ind w:left="854"/>
              <w:jc w:val="both"/>
              <w:rPr>
                <w:rFonts w:ascii="Times New Roman" w:hAnsi="Times New Roman"/>
                <w:b/>
                <w:bCs/>
                <w:sz w:val="24"/>
                <w:szCs w:val="24"/>
                <w:lang w:val="ro-RO"/>
              </w:rPr>
            </w:pPr>
            <w:r w:rsidRPr="005F7687">
              <w:rPr>
                <w:rFonts w:ascii="Times New Roman" w:hAnsi="Times New Roman"/>
                <w:b/>
                <w:bCs/>
                <w:sz w:val="24"/>
                <w:szCs w:val="24"/>
                <w:lang w:val="ro-RO"/>
              </w:rPr>
              <w:t xml:space="preserve">Achizitor </w:t>
            </w:r>
          </w:p>
          <w:p w:rsidR="0098751D" w:rsidRPr="005F7687" w:rsidRDefault="0098751D" w:rsidP="002B7535">
            <w:pPr>
              <w:pStyle w:val="ListParagraph"/>
              <w:spacing w:after="0"/>
              <w:ind w:left="854"/>
              <w:jc w:val="both"/>
              <w:rPr>
                <w:rFonts w:ascii="Times New Roman" w:hAnsi="Times New Roman"/>
                <w:b/>
                <w:bCs/>
                <w:sz w:val="24"/>
                <w:szCs w:val="24"/>
                <w:lang w:val="ro-RO"/>
              </w:rPr>
            </w:pPr>
            <w:r w:rsidRPr="005F7687">
              <w:rPr>
                <w:rFonts w:ascii="Times New Roman" w:hAnsi="Times New Roman"/>
                <w:b/>
                <w:bCs/>
                <w:sz w:val="24"/>
                <w:szCs w:val="24"/>
                <w:lang w:val="ro-RO"/>
              </w:rPr>
              <w:t>...........................................</w:t>
            </w:r>
          </w:p>
          <w:p w:rsidR="0098751D" w:rsidRPr="005F7687" w:rsidRDefault="0098751D" w:rsidP="002B7535">
            <w:pPr>
              <w:pStyle w:val="ListParagraph"/>
              <w:spacing w:after="0"/>
              <w:ind w:left="854"/>
              <w:jc w:val="both"/>
              <w:rPr>
                <w:rFonts w:ascii="Times New Roman" w:hAnsi="Times New Roman"/>
                <w:b/>
                <w:bCs/>
                <w:sz w:val="24"/>
                <w:szCs w:val="24"/>
                <w:lang w:val="ro-RO"/>
              </w:rPr>
            </w:pPr>
          </w:p>
        </w:tc>
      </w:tr>
      <w:tr w:rsidR="0098751D" w:rsidRPr="005F7687" w:rsidTr="001004AB">
        <w:tc>
          <w:tcPr>
            <w:tcW w:w="4788" w:type="dxa"/>
          </w:tcPr>
          <w:p w:rsidR="0098751D" w:rsidRPr="005F7687" w:rsidRDefault="0098751D" w:rsidP="002B7535">
            <w:pPr>
              <w:pStyle w:val="ListParagraph"/>
              <w:spacing w:after="0"/>
              <w:ind w:left="0"/>
              <w:jc w:val="both"/>
              <w:rPr>
                <w:rFonts w:ascii="Times New Roman" w:hAnsi="Times New Roman"/>
                <w:b/>
                <w:bCs/>
                <w:sz w:val="24"/>
                <w:szCs w:val="24"/>
                <w:lang w:val="ro-RO"/>
              </w:rPr>
            </w:pPr>
            <w:r w:rsidRPr="005F7687">
              <w:rPr>
                <w:rFonts w:ascii="Times New Roman" w:hAnsi="Times New Roman"/>
                <w:b/>
                <w:bCs/>
                <w:sz w:val="24"/>
                <w:szCs w:val="24"/>
                <w:lang w:val="ro-RO"/>
              </w:rPr>
              <w:t>Rector</w:t>
            </w:r>
          </w:p>
          <w:p w:rsidR="0098751D" w:rsidRPr="005F7687" w:rsidRDefault="0098751D" w:rsidP="002B7535">
            <w:pPr>
              <w:pStyle w:val="ListParagraph"/>
              <w:spacing w:after="0"/>
              <w:ind w:left="0"/>
              <w:jc w:val="both"/>
              <w:rPr>
                <w:rFonts w:ascii="Times New Roman" w:hAnsi="Times New Roman"/>
                <w:sz w:val="24"/>
                <w:szCs w:val="24"/>
                <w:lang w:val="ro-RO"/>
              </w:rPr>
            </w:pPr>
            <w:r>
              <w:rPr>
                <w:rFonts w:ascii="Times New Roman" w:hAnsi="Times New Roman"/>
                <w:sz w:val="24"/>
                <w:szCs w:val="24"/>
                <w:lang w:val="ro-RO"/>
              </w:rPr>
              <w:t>Pro</w:t>
            </w:r>
            <w:r w:rsidRPr="005F7687">
              <w:rPr>
                <w:rFonts w:ascii="Times New Roman" w:hAnsi="Times New Roman"/>
                <w:sz w:val="24"/>
                <w:szCs w:val="24"/>
                <w:lang w:val="ro-RO"/>
              </w:rPr>
              <w:t xml:space="preserve">f.univ.dr.ing. </w:t>
            </w:r>
            <w:r>
              <w:rPr>
                <w:rFonts w:ascii="Times New Roman" w:hAnsi="Times New Roman"/>
                <w:sz w:val="24"/>
                <w:szCs w:val="24"/>
                <w:lang w:val="ro-RO"/>
              </w:rPr>
              <w:t>Sorin-Mihai RADU</w:t>
            </w:r>
          </w:p>
          <w:p w:rsidR="0098751D" w:rsidRPr="005F7687" w:rsidRDefault="0098751D" w:rsidP="002B7535">
            <w:pPr>
              <w:pStyle w:val="ListParagraph"/>
              <w:spacing w:after="0"/>
              <w:ind w:left="0"/>
              <w:jc w:val="both"/>
              <w:rPr>
                <w:rFonts w:ascii="Times New Roman" w:hAnsi="Times New Roman"/>
                <w:sz w:val="24"/>
                <w:szCs w:val="24"/>
                <w:lang w:val="ro-RO"/>
              </w:rPr>
            </w:pPr>
          </w:p>
          <w:p w:rsidR="0098751D" w:rsidRPr="005F7687" w:rsidRDefault="0098751D" w:rsidP="002B7535">
            <w:pPr>
              <w:pStyle w:val="ListParagraph"/>
              <w:spacing w:after="0"/>
              <w:ind w:left="0"/>
              <w:jc w:val="both"/>
              <w:rPr>
                <w:rFonts w:ascii="Times New Roman" w:hAnsi="Times New Roman"/>
                <w:sz w:val="24"/>
                <w:szCs w:val="24"/>
                <w:lang w:val="ro-RO"/>
              </w:rPr>
            </w:pPr>
          </w:p>
        </w:tc>
        <w:tc>
          <w:tcPr>
            <w:tcW w:w="4788" w:type="dxa"/>
          </w:tcPr>
          <w:p w:rsidR="0098751D" w:rsidRPr="005F7687" w:rsidRDefault="0098751D" w:rsidP="002B7535">
            <w:pPr>
              <w:pStyle w:val="ListParagraph"/>
              <w:spacing w:after="0"/>
              <w:ind w:left="854"/>
              <w:jc w:val="both"/>
              <w:rPr>
                <w:rFonts w:ascii="Times New Roman" w:hAnsi="Times New Roman"/>
                <w:b/>
                <w:bCs/>
                <w:sz w:val="24"/>
                <w:szCs w:val="24"/>
                <w:lang w:val="ro-RO"/>
              </w:rPr>
            </w:pPr>
            <w:r w:rsidRPr="005F7687">
              <w:rPr>
                <w:rFonts w:ascii="Times New Roman" w:hAnsi="Times New Roman"/>
                <w:b/>
                <w:bCs/>
                <w:sz w:val="24"/>
                <w:szCs w:val="24"/>
                <w:lang w:val="ro-RO"/>
              </w:rPr>
              <w:t>Director General</w:t>
            </w:r>
          </w:p>
          <w:p w:rsidR="0098751D" w:rsidRPr="005F7687" w:rsidRDefault="0098751D" w:rsidP="002B7535">
            <w:pPr>
              <w:pStyle w:val="ListParagraph"/>
              <w:spacing w:after="0"/>
              <w:ind w:left="854"/>
              <w:jc w:val="both"/>
              <w:rPr>
                <w:rFonts w:ascii="Times New Roman" w:hAnsi="Times New Roman"/>
                <w:sz w:val="24"/>
                <w:szCs w:val="24"/>
                <w:lang w:val="ro-RO"/>
              </w:rPr>
            </w:pPr>
            <w:r w:rsidRPr="005F7687">
              <w:rPr>
                <w:rFonts w:ascii="Times New Roman" w:hAnsi="Times New Roman"/>
                <w:sz w:val="24"/>
                <w:szCs w:val="24"/>
                <w:lang w:val="ro-RO"/>
              </w:rPr>
              <w:t>Ing. ........................................</w:t>
            </w:r>
          </w:p>
          <w:p w:rsidR="0098751D" w:rsidRPr="005F7687" w:rsidRDefault="0098751D" w:rsidP="002B7535">
            <w:pPr>
              <w:pStyle w:val="ListParagraph"/>
              <w:spacing w:after="0"/>
              <w:ind w:left="854"/>
              <w:jc w:val="both"/>
              <w:rPr>
                <w:rFonts w:ascii="Times New Roman" w:hAnsi="Times New Roman"/>
                <w:sz w:val="24"/>
                <w:szCs w:val="24"/>
                <w:lang w:val="ro-RO"/>
              </w:rPr>
            </w:pPr>
          </w:p>
        </w:tc>
      </w:tr>
      <w:tr w:rsidR="0098751D" w:rsidRPr="005F7687" w:rsidTr="001004AB">
        <w:tc>
          <w:tcPr>
            <w:tcW w:w="4788" w:type="dxa"/>
          </w:tcPr>
          <w:p w:rsidR="0098751D" w:rsidRPr="005F7687" w:rsidRDefault="0098751D" w:rsidP="002B7535">
            <w:pPr>
              <w:pStyle w:val="ListParagraph"/>
              <w:spacing w:after="0"/>
              <w:ind w:left="0"/>
              <w:jc w:val="both"/>
              <w:rPr>
                <w:rFonts w:ascii="Times New Roman" w:hAnsi="Times New Roman"/>
                <w:b/>
                <w:bCs/>
                <w:sz w:val="24"/>
                <w:szCs w:val="24"/>
                <w:lang w:val="ro-RO"/>
              </w:rPr>
            </w:pPr>
            <w:r w:rsidRPr="005F7687">
              <w:rPr>
                <w:rFonts w:ascii="Times New Roman" w:hAnsi="Times New Roman"/>
                <w:b/>
                <w:bCs/>
                <w:sz w:val="24"/>
                <w:szCs w:val="24"/>
                <w:lang w:val="ro-RO"/>
              </w:rPr>
              <w:t xml:space="preserve">Prorector </w:t>
            </w:r>
          </w:p>
          <w:p w:rsidR="0098751D" w:rsidRPr="005F7687" w:rsidRDefault="0098751D" w:rsidP="002B7535">
            <w:pPr>
              <w:pStyle w:val="ListParagraph"/>
              <w:spacing w:after="0"/>
              <w:ind w:left="0"/>
              <w:jc w:val="both"/>
              <w:rPr>
                <w:rFonts w:ascii="Times New Roman" w:hAnsi="Times New Roman"/>
                <w:sz w:val="24"/>
                <w:szCs w:val="24"/>
                <w:lang w:val="ro-RO"/>
              </w:rPr>
            </w:pPr>
            <w:r w:rsidRPr="005F7687">
              <w:rPr>
                <w:rFonts w:ascii="Times New Roman" w:hAnsi="Times New Roman"/>
                <w:sz w:val="24"/>
                <w:szCs w:val="24"/>
                <w:lang w:val="ro-RO"/>
              </w:rPr>
              <w:t xml:space="preserve">Prof.univ.dr.ing. </w:t>
            </w:r>
            <w:r>
              <w:rPr>
                <w:rFonts w:ascii="Times New Roman" w:hAnsi="Times New Roman"/>
                <w:sz w:val="24"/>
                <w:szCs w:val="24"/>
                <w:lang w:val="ro-RO"/>
              </w:rPr>
              <w:t>Roland MORARU</w:t>
            </w:r>
          </w:p>
          <w:p w:rsidR="0098751D" w:rsidRPr="005F7687" w:rsidRDefault="0098751D" w:rsidP="002B7535">
            <w:pPr>
              <w:pStyle w:val="ListParagraph"/>
              <w:spacing w:after="0"/>
              <w:ind w:left="0"/>
              <w:jc w:val="both"/>
              <w:rPr>
                <w:rFonts w:ascii="Times New Roman" w:hAnsi="Times New Roman"/>
                <w:sz w:val="24"/>
                <w:szCs w:val="24"/>
                <w:lang w:val="ro-RO"/>
              </w:rPr>
            </w:pPr>
          </w:p>
          <w:p w:rsidR="0098751D" w:rsidRPr="005F7687" w:rsidRDefault="0098751D" w:rsidP="002B7535">
            <w:pPr>
              <w:pStyle w:val="ListParagraph"/>
              <w:spacing w:after="0"/>
              <w:ind w:left="0"/>
              <w:jc w:val="both"/>
              <w:rPr>
                <w:rFonts w:ascii="Times New Roman" w:hAnsi="Times New Roman"/>
                <w:b/>
                <w:bCs/>
                <w:sz w:val="24"/>
                <w:szCs w:val="24"/>
                <w:lang w:val="ro-RO"/>
              </w:rPr>
            </w:pPr>
          </w:p>
        </w:tc>
        <w:tc>
          <w:tcPr>
            <w:tcW w:w="4788" w:type="dxa"/>
          </w:tcPr>
          <w:p w:rsidR="0098751D" w:rsidRPr="005F7687" w:rsidRDefault="0098751D" w:rsidP="002B7535">
            <w:pPr>
              <w:pStyle w:val="ListParagraph"/>
              <w:spacing w:after="0"/>
              <w:ind w:left="854"/>
              <w:jc w:val="both"/>
              <w:rPr>
                <w:rFonts w:ascii="Times New Roman" w:hAnsi="Times New Roman"/>
                <w:b/>
                <w:bCs/>
                <w:sz w:val="24"/>
                <w:szCs w:val="24"/>
                <w:lang w:val="ro-RO"/>
              </w:rPr>
            </w:pPr>
            <w:r w:rsidRPr="005F7687">
              <w:rPr>
                <w:rFonts w:ascii="Times New Roman" w:hAnsi="Times New Roman"/>
                <w:b/>
                <w:bCs/>
                <w:sz w:val="24"/>
                <w:szCs w:val="24"/>
                <w:lang w:val="ro-RO"/>
              </w:rPr>
              <w:t>Manager Proiect</w:t>
            </w:r>
          </w:p>
          <w:p w:rsidR="0098751D" w:rsidRPr="005F7687" w:rsidRDefault="0098751D" w:rsidP="002B7535">
            <w:pPr>
              <w:pStyle w:val="ListParagraph"/>
              <w:spacing w:after="0"/>
              <w:ind w:left="854"/>
              <w:jc w:val="both"/>
              <w:rPr>
                <w:rFonts w:ascii="Times New Roman" w:hAnsi="Times New Roman"/>
                <w:sz w:val="24"/>
                <w:szCs w:val="24"/>
                <w:lang w:val="ro-RO"/>
              </w:rPr>
            </w:pPr>
            <w:r w:rsidRPr="005F7687">
              <w:rPr>
                <w:rFonts w:ascii="Times New Roman" w:hAnsi="Times New Roman"/>
                <w:sz w:val="24"/>
                <w:szCs w:val="24"/>
                <w:lang w:val="ro-RO"/>
              </w:rPr>
              <w:t>Ec. ......................................................</w:t>
            </w:r>
          </w:p>
          <w:p w:rsidR="0098751D" w:rsidRPr="005F7687" w:rsidRDefault="0098751D" w:rsidP="002B7535">
            <w:pPr>
              <w:pStyle w:val="ListParagraph"/>
              <w:spacing w:after="0"/>
              <w:ind w:left="854"/>
              <w:jc w:val="both"/>
              <w:rPr>
                <w:rFonts w:ascii="Times New Roman" w:hAnsi="Times New Roman"/>
                <w:sz w:val="24"/>
                <w:szCs w:val="24"/>
                <w:lang w:val="ro-RO"/>
              </w:rPr>
            </w:pPr>
          </w:p>
        </w:tc>
      </w:tr>
      <w:tr w:rsidR="0098751D" w:rsidRPr="005F7687" w:rsidTr="001004AB">
        <w:tc>
          <w:tcPr>
            <w:tcW w:w="4788" w:type="dxa"/>
          </w:tcPr>
          <w:p w:rsidR="0098751D" w:rsidRPr="005F7687" w:rsidRDefault="0098751D" w:rsidP="002B7535">
            <w:pPr>
              <w:pStyle w:val="ListParagraph"/>
              <w:spacing w:after="0"/>
              <w:ind w:left="0"/>
              <w:jc w:val="both"/>
              <w:rPr>
                <w:rFonts w:ascii="Times New Roman" w:hAnsi="Times New Roman"/>
                <w:b/>
                <w:bCs/>
                <w:sz w:val="24"/>
                <w:szCs w:val="24"/>
                <w:lang w:val="ro-RO"/>
              </w:rPr>
            </w:pPr>
            <w:r w:rsidRPr="005F7687">
              <w:rPr>
                <w:rFonts w:ascii="Times New Roman" w:hAnsi="Times New Roman"/>
                <w:b/>
                <w:bCs/>
                <w:sz w:val="24"/>
                <w:szCs w:val="24"/>
                <w:lang w:val="ro-RO"/>
              </w:rPr>
              <w:t>Contabil Şef</w:t>
            </w:r>
          </w:p>
          <w:p w:rsidR="0098751D" w:rsidRPr="005F7687" w:rsidRDefault="0098751D" w:rsidP="002B7535">
            <w:pPr>
              <w:pStyle w:val="ListParagraph"/>
              <w:spacing w:after="0"/>
              <w:ind w:left="0"/>
              <w:jc w:val="both"/>
              <w:rPr>
                <w:rFonts w:ascii="Times New Roman" w:hAnsi="Times New Roman"/>
                <w:sz w:val="24"/>
                <w:szCs w:val="24"/>
                <w:lang w:val="ro-RO"/>
              </w:rPr>
            </w:pPr>
            <w:r w:rsidRPr="005F7687">
              <w:rPr>
                <w:rFonts w:ascii="Times New Roman" w:hAnsi="Times New Roman"/>
                <w:sz w:val="24"/>
                <w:szCs w:val="24"/>
                <w:lang w:val="ro-RO"/>
              </w:rPr>
              <w:t>Dr.ec. ADRIAN MĂCRIS</w:t>
            </w:r>
          </w:p>
          <w:p w:rsidR="0098751D" w:rsidRPr="005F7687" w:rsidRDefault="0098751D" w:rsidP="002B7535">
            <w:pPr>
              <w:pStyle w:val="ListParagraph"/>
              <w:spacing w:after="0"/>
              <w:ind w:left="0"/>
              <w:jc w:val="both"/>
              <w:rPr>
                <w:rFonts w:ascii="Times New Roman" w:hAnsi="Times New Roman"/>
                <w:sz w:val="24"/>
                <w:szCs w:val="24"/>
                <w:lang w:val="ro-RO"/>
              </w:rPr>
            </w:pPr>
          </w:p>
          <w:p w:rsidR="0098751D" w:rsidRPr="005F7687" w:rsidRDefault="0098751D" w:rsidP="002B7535">
            <w:pPr>
              <w:pStyle w:val="ListParagraph"/>
              <w:spacing w:after="0"/>
              <w:ind w:left="0"/>
              <w:jc w:val="both"/>
              <w:rPr>
                <w:rFonts w:ascii="Times New Roman" w:hAnsi="Times New Roman"/>
                <w:sz w:val="24"/>
                <w:szCs w:val="24"/>
                <w:lang w:val="ro-RO"/>
              </w:rPr>
            </w:pPr>
          </w:p>
        </w:tc>
        <w:tc>
          <w:tcPr>
            <w:tcW w:w="4788" w:type="dxa"/>
          </w:tcPr>
          <w:p w:rsidR="0098751D" w:rsidRPr="005F7687" w:rsidRDefault="0098751D" w:rsidP="002B7535">
            <w:pPr>
              <w:pStyle w:val="ListParagraph"/>
              <w:spacing w:after="0"/>
              <w:ind w:left="854"/>
              <w:jc w:val="both"/>
              <w:rPr>
                <w:rFonts w:ascii="Times New Roman" w:hAnsi="Times New Roman"/>
                <w:b/>
                <w:bCs/>
                <w:sz w:val="24"/>
                <w:szCs w:val="24"/>
                <w:lang w:val="ro-RO"/>
              </w:rPr>
            </w:pPr>
            <w:r w:rsidRPr="005F7687">
              <w:rPr>
                <w:rFonts w:ascii="Times New Roman" w:hAnsi="Times New Roman"/>
                <w:b/>
                <w:bCs/>
                <w:sz w:val="24"/>
                <w:szCs w:val="24"/>
                <w:lang w:val="ro-RO"/>
              </w:rPr>
              <w:t>Oficiul Juridic</w:t>
            </w:r>
          </w:p>
          <w:p w:rsidR="0098751D" w:rsidRPr="005F7687" w:rsidRDefault="0098751D" w:rsidP="002B7535">
            <w:pPr>
              <w:pStyle w:val="ListParagraph"/>
              <w:spacing w:after="0"/>
              <w:ind w:left="854"/>
              <w:jc w:val="both"/>
              <w:rPr>
                <w:rFonts w:ascii="Times New Roman" w:hAnsi="Times New Roman"/>
                <w:sz w:val="24"/>
                <w:szCs w:val="24"/>
                <w:lang w:val="ro-RO"/>
              </w:rPr>
            </w:pPr>
            <w:r w:rsidRPr="005F7687">
              <w:rPr>
                <w:rFonts w:ascii="Times New Roman" w:hAnsi="Times New Roman"/>
                <w:sz w:val="24"/>
                <w:szCs w:val="24"/>
                <w:lang w:val="ro-RO"/>
              </w:rPr>
              <w:t xml:space="preserve">Jurist .................................................. </w:t>
            </w:r>
          </w:p>
          <w:p w:rsidR="0098751D" w:rsidRPr="005F7687" w:rsidRDefault="0098751D" w:rsidP="002B7535">
            <w:pPr>
              <w:pStyle w:val="ListParagraph"/>
              <w:spacing w:after="0"/>
              <w:ind w:left="854"/>
              <w:jc w:val="both"/>
              <w:rPr>
                <w:rFonts w:ascii="Times New Roman" w:hAnsi="Times New Roman"/>
                <w:sz w:val="24"/>
                <w:szCs w:val="24"/>
                <w:lang w:val="ro-RO"/>
              </w:rPr>
            </w:pPr>
          </w:p>
        </w:tc>
      </w:tr>
      <w:tr w:rsidR="0098751D" w:rsidRPr="005F7687" w:rsidTr="001004AB">
        <w:tc>
          <w:tcPr>
            <w:tcW w:w="4788" w:type="dxa"/>
          </w:tcPr>
          <w:p w:rsidR="0098751D" w:rsidRPr="005F7687" w:rsidRDefault="0098751D" w:rsidP="002B7535">
            <w:pPr>
              <w:pStyle w:val="ListParagraph"/>
              <w:spacing w:after="0"/>
              <w:ind w:left="0"/>
              <w:jc w:val="both"/>
              <w:rPr>
                <w:rFonts w:ascii="Times New Roman" w:hAnsi="Times New Roman"/>
                <w:b/>
                <w:bCs/>
                <w:sz w:val="24"/>
                <w:szCs w:val="24"/>
                <w:lang w:val="ro-RO"/>
              </w:rPr>
            </w:pPr>
            <w:r w:rsidRPr="005F7687">
              <w:rPr>
                <w:rFonts w:ascii="Times New Roman" w:hAnsi="Times New Roman"/>
                <w:b/>
                <w:bCs/>
                <w:sz w:val="24"/>
                <w:szCs w:val="24"/>
                <w:lang w:val="ro-RO"/>
              </w:rPr>
              <w:t>Responsabil Temă,</w:t>
            </w:r>
          </w:p>
          <w:p w:rsidR="0098751D" w:rsidRPr="005F7687" w:rsidRDefault="0098751D" w:rsidP="002B7535">
            <w:pPr>
              <w:pStyle w:val="ListParagraph"/>
              <w:spacing w:after="0"/>
              <w:ind w:left="0"/>
              <w:jc w:val="both"/>
              <w:rPr>
                <w:rFonts w:ascii="Times New Roman" w:hAnsi="Times New Roman"/>
                <w:sz w:val="24"/>
                <w:szCs w:val="24"/>
                <w:lang w:val="ro-RO"/>
              </w:rPr>
            </w:pPr>
            <w:r w:rsidRPr="005F7687">
              <w:rPr>
                <w:rFonts w:ascii="Times New Roman" w:hAnsi="Times New Roman"/>
                <w:sz w:val="24"/>
                <w:szCs w:val="24"/>
                <w:lang w:val="ro-RO"/>
              </w:rPr>
              <w:t>Prof.univ. dr.ing. ...................................</w:t>
            </w:r>
          </w:p>
          <w:p w:rsidR="0098751D" w:rsidRPr="005F7687" w:rsidRDefault="0098751D" w:rsidP="002B7535">
            <w:pPr>
              <w:pStyle w:val="ListParagraph"/>
              <w:spacing w:after="0"/>
              <w:ind w:left="0"/>
              <w:jc w:val="both"/>
              <w:rPr>
                <w:rFonts w:ascii="Times New Roman" w:hAnsi="Times New Roman"/>
                <w:sz w:val="24"/>
                <w:szCs w:val="24"/>
                <w:lang w:val="ro-RO"/>
              </w:rPr>
            </w:pPr>
          </w:p>
          <w:p w:rsidR="0098751D" w:rsidRPr="005F7687" w:rsidRDefault="0098751D" w:rsidP="002B7535">
            <w:pPr>
              <w:pStyle w:val="ListParagraph"/>
              <w:spacing w:after="0"/>
              <w:ind w:left="0"/>
              <w:jc w:val="both"/>
              <w:rPr>
                <w:rFonts w:ascii="Times New Roman" w:hAnsi="Times New Roman"/>
                <w:b/>
                <w:bCs/>
                <w:sz w:val="24"/>
                <w:szCs w:val="24"/>
                <w:lang w:val="ro-RO"/>
              </w:rPr>
            </w:pPr>
          </w:p>
        </w:tc>
        <w:tc>
          <w:tcPr>
            <w:tcW w:w="4788" w:type="dxa"/>
          </w:tcPr>
          <w:p w:rsidR="0098751D" w:rsidRPr="005F7687" w:rsidRDefault="0098751D" w:rsidP="002B7535">
            <w:pPr>
              <w:pStyle w:val="ListParagraph"/>
              <w:spacing w:after="0"/>
              <w:ind w:left="854"/>
              <w:jc w:val="both"/>
              <w:rPr>
                <w:rFonts w:ascii="Times New Roman" w:hAnsi="Times New Roman"/>
                <w:b/>
                <w:sz w:val="24"/>
                <w:szCs w:val="24"/>
                <w:lang w:val="ro-RO"/>
              </w:rPr>
            </w:pPr>
            <w:r w:rsidRPr="005F7687">
              <w:rPr>
                <w:rFonts w:ascii="Times New Roman" w:hAnsi="Times New Roman"/>
                <w:b/>
                <w:sz w:val="24"/>
                <w:szCs w:val="24"/>
                <w:lang w:val="ro-RO"/>
              </w:rPr>
              <w:t>Director Economic</w:t>
            </w:r>
          </w:p>
          <w:p w:rsidR="0098751D" w:rsidRPr="005F7687" w:rsidRDefault="0098751D" w:rsidP="002B7535">
            <w:pPr>
              <w:pStyle w:val="ListParagraph"/>
              <w:spacing w:after="0"/>
              <w:ind w:left="854"/>
              <w:jc w:val="both"/>
              <w:rPr>
                <w:rFonts w:ascii="Times New Roman" w:hAnsi="Times New Roman"/>
                <w:sz w:val="24"/>
                <w:szCs w:val="24"/>
                <w:lang w:val="ro-RO"/>
              </w:rPr>
            </w:pPr>
            <w:r w:rsidRPr="005F7687">
              <w:rPr>
                <w:rFonts w:ascii="Times New Roman" w:hAnsi="Times New Roman"/>
                <w:sz w:val="24"/>
                <w:szCs w:val="24"/>
                <w:lang w:val="ro-RO"/>
              </w:rPr>
              <w:t>Ec. .......................................................</w:t>
            </w:r>
          </w:p>
          <w:p w:rsidR="0098751D" w:rsidRPr="005F7687" w:rsidRDefault="0098751D" w:rsidP="002B7535">
            <w:pPr>
              <w:pStyle w:val="ListParagraph"/>
              <w:spacing w:after="0"/>
              <w:ind w:left="854"/>
              <w:jc w:val="both"/>
              <w:rPr>
                <w:rFonts w:ascii="Times New Roman" w:hAnsi="Times New Roman"/>
                <w:sz w:val="24"/>
                <w:szCs w:val="24"/>
                <w:lang w:val="ro-RO"/>
              </w:rPr>
            </w:pPr>
          </w:p>
        </w:tc>
      </w:tr>
      <w:tr w:rsidR="0098751D" w:rsidRPr="005F7687" w:rsidTr="001004AB">
        <w:tc>
          <w:tcPr>
            <w:tcW w:w="4788" w:type="dxa"/>
          </w:tcPr>
          <w:p w:rsidR="0098751D" w:rsidRPr="005F7687" w:rsidRDefault="0098751D" w:rsidP="002B7535">
            <w:pPr>
              <w:pStyle w:val="ListParagraph"/>
              <w:spacing w:after="0"/>
              <w:ind w:left="0"/>
              <w:jc w:val="both"/>
              <w:rPr>
                <w:rFonts w:ascii="Times New Roman" w:hAnsi="Times New Roman"/>
                <w:b/>
                <w:bCs/>
                <w:sz w:val="24"/>
                <w:szCs w:val="24"/>
                <w:lang w:val="ro-RO"/>
              </w:rPr>
            </w:pPr>
            <w:r w:rsidRPr="005F7687">
              <w:rPr>
                <w:rFonts w:ascii="Times New Roman" w:hAnsi="Times New Roman"/>
                <w:b/>
                <w:bCs/>
                <w:sz w:val="24"/>
                <w:szCs w:val="24"/>
                <w:lang w:val="ro-RO"/>
              </w:rPr>
              <w:t>Oficiul Juridic</w:t>
            </w:r>
          </w:p>
          <w:p w:rsidR="0098751D" w:rsidRPr="005F7687" w:rsidRDefault="0098751D" w:rsidP="002B7535">
            <w:pPr>
              <w:pStyle w:val="ListParagraph"/>
              <w:spacing w:after="0"/>
              <w:ind w:left="0"/>
              <w:jc w:val="both"/>
              <w:rPr>
                <w:rFonts w:ascii="Times New Roman" w:hAnsi="Times New Roman"/>
                <w:sz w:val="24"/>
                <w:szCs w:val="24"/>
                <w:lang w:val="ro-RO"/>
              </w:rPr>
            </w:pPr>
            <w:r w:rsidRPr="005F7687">
              <w:rPr>
                <w:rFonts w:ascii="Times New Roman" w:hAnsi="Times New Roman"/>
                <w:sz w:val="24"/>
                <w:szCs w:val="24"/>
                <w:lang w:val="ro-RO"/>
              </w:rPr>
              <w:t>Jurist MARIANA NEGRU</w:t>
            </w:r>
          </w:p>
          <w:p w:rsidR="0098751D" w:rsidRPr="005F7687" w:rsidRDefault="0098751D" w:rsidP="002B7535">
            <w:pPr>
              <w:pStyle w:val="ListParagraph"/>
              <w:spacing w:after="0"/>
              <w:ind w:left="0"/>
              <w:jc w:val="both"/>
              <w:rPr>
                <w:rFonts w:ascii="Times New Roman" w:hAnsi="Times New Roman"/>
                <w:sz w:val="24"/>
                <w:szCs w:val="24"/>
                <w:lang w:val="ro-RO"/>
              </w:rPr>
            </w:pPr>
          </w:p>
          <w:p w:rsidR="0098751D" w:rsidRPr="005F7687" w:rsidRDefault="0098751D" w:rsidP="002B7535">
            <w:pPr>
              <w:pStyle w:val="ListParagraph"/>
              <w:spacing w:after="0"/>
              <w:ind w:left="0"/>
              <w:jc w:val="both"/>
              <w:rPr>
                <w:rFonts w:ascii="Times New Roman" w:hAnsi="Times New Roman"/>
                <w:sz w:val="24"/>
                <w:szCs w:val="24"/>
                <w:lang w:val="ro-RO"/>
              </w:rPr>
            </w:pPr>
          </w:p>
        </w:tc>
        <w:tc>
          <w:tcPr>
            <w:tcW w:w="4788" w:type="dxa"/>
          </w:tcPr>
          <w:p w:rsidR="0098751D" w:rsidRPr="005F7687" w:rsidRDefault="0098751D" w:rsidP="002B7535">
            <w:pPr>
              <w:pStyle w:val="ListParagraph"/>
              <w:spacing w:after="0"/>
              <w:ind w:left="854"/>
              <w:jc w:val="both"/>
              <w:rPr>
                <w:rFonts w:ascii="Times New Roman" w:hAnsi="Times New Roman"/>
                <w:sz w:val="24"/>
                <w:szCs w:val="24"/>
                <w:lang w:val="ro-RO"/>
              </w:rPr>
            </w:pPr>
          </w:p>
        </w:tc>
      </w:tr>
      <w:tr w:rsidR="0098751D" w:rsidRPr="005F7687" w:rsidTr="001004AB">
        <w:tc>
          <w:tcPr>
            <w:tcW w:w="4788" w:type="dxa"/>
          </w:tcPr>
          <w:p w:rsidR="0098751D" w:rsidRPr="005F7687" w:rsidRDefault="0098751D" w:rsidP="002B7535">
            <w:pPr>
              <w:pStyle w:val="ListParagraph"/>
              <w:spacing w:after="0"/>
              <w:ind w:left="0"/>
              <w:jc w:val="both"/>
              <w:rPr>
                <w:rFonts w:ascii="Times New Roman" w:hAnsi="Times New Roman"/>
                <w:b/>
                <w:bCs/>
                <w:sz w:val="24"/>
                <w:szCs w:val="24"/>
                <w:lang w:val="ro-RO"/>
              </w:rPr>
            </w:pPr>
            <w:r w:rsidRPr="005F7687">
              <w:rPr>
                <w:rFonts w:ascii="Times New Roman" w:hAnsi="Times New Roman"/>
                <w:b/>
                <w:bCs/>
                <w:sz w:val="24"/>
                <w:szCs w:val="24"/>
                <w:lang w:val="ro-RO"/>
              </w:rPr>
              <w:t>Control Financiar Preventiv</w:t>
            </w:r>
          </w:p>
          <w:p w:rsidR="0098751D" w:rsidRPr="005F7687" w:rsidRDefault="0098751D" w:rsidP="002B7535">
            <w:pPr>
              <w:pStyle w:val="ListParagraph"/>
              <w:spacing w:after="0"/>
              <w:ind w:left="0"/>
              <w:jc w:val="both"/>
              <w:rPr>
                <w:rFonts w:ascii="Times New Roman" w:hAnsi="Times New Roman"/>
                <w:sz w:val="24"/>
                <w:szCs w:val="24"/>
                <w:lang w:val="ro-RO"/>
              </w:rPr>
            </w:pPr>
            <w:r w:rsidRPr="005F7687">
              <w:rPr>
                <w:rFonts w:ascii="Times New Roman" w:hAnsi="Times New Roman"/>
                <w:sz w:val="24"/>
                <w:szCs w:val="24"/>
                <w:lang w:val="ro-RO"/>
              </w:rPr>
              <w:t>Ec. CLAUDIA MARCU</w:t>
            </w:r>
          </w:p>
          <w:p w:rsidR="0098751D" w:rsidRPr="005F7687" w:rsidRDefault="0098751D" w:rsidP="002B7535">
            <w:pPr>
              <w:pStyle w:val="ListParagraph"/>
              <w:spacing w:after="0"/>
              <w:ind w:left="0"/>
              <w:jc w:val="both"/>
              <w:rPr>
                <w:rFonts w:ascii="Times New Roman" w:hAnsi="Times New Roman"/>
                <w:sz w:val="24"/>
                <w:szCs w:val="24"/>
                <w:lang w:val="ro-RO"/>
              </w:rPr>
            </w:pPr>
          </w:p>
        </w:tc>
        <w:tc>
          <w:tcPr>
            <w:tcW w:w="4788" w:type="dxa"/>
          </w:tcPr>
          <w:p w:rsidR="0098751D" w:rsidRPr="005F7687" w:rsidRDefault="0098751D" w:rsidP="002B7535">
            <w:pPr>
              <w:pStyle w:val="ListParagraph"/>
              <w:spacing w:after="0"/>
              <w:ind w:left="854"/>
              <w:jc w:val="both"/>
              <w:rPr>
                <w:rFonts w:ascii="Times New Roman" w:hAnsi="Times New Roman"/>
                <w:sz w:val="24"/>
                <w:szCs w:val="24"/>
                <w:lang w:val="ro-RO"/>
              </w:rPr>
            </w:pPr>
          </w:p>
        </w:tc>
      </w:tr>
      <w:tr w:rsidR="0098751D" w:rsidRPr="005F7687" w:rsidTr="001004AB">
        <w:tc>
          <w:tcPr>
            <w:tcW w:w="4788" w:type="dxa"/>
          </w:tcPr>
          <w:p w:rsidR="0098751D" w:rsidRPr="005F7687" w:rsidRDefault="0098751D" w:rsidP="002B7535">
            <w:pPr>
              <w:pStyle w:val="ListParagraph"/>
              <w:spacing w:after="0"/>
              <w:ind w:left="0"/>
              <w:jc w:val="both"/>
              <w:rPr>
                <w:rFonts w:ascii="Times New Roman" w:hAnsi="Times New Roman"/>
                <w:sz w:val="24"/>
                <w:szCs w:val="24"/>
                <w:lang w:val="ro-RO"/>
              </w:rPr>
            </w:pPr>
          </w:p>
        </w:tc>
        <w:tc>
          <w:tcPr>
            <w:tcW w:w="4788" w:type="dxa"/>
          </w:tcPr>
          <w:p w:rsidR="0098751D" w:rsidRPr="005F7687" w:rsidRDefault="0098751D" w:rsidP="002B7535">
            <w:pPr>
              <w:pStyle w:val="ListParagraph"/>
              <w:spacing w:after="0"/>
              <w:ind w:left="854"/>
              <w:jc w:val="both"/>
              <w:rPr>
                <w:rFonts w:ascii="Times New Roman" w:hAnsi="Times New Roman"/>
                <w:sz w:val="24"/>
                <w:szCs w:val="24"/>
                <w:lang w:val="ro-RO"/>
              </w:rPr>
            </w:pPr>
          </w:p>
        </w:tc>
      </w:tr>
      <w:tr w:rsidR="0098751D" w:rsidRPr="005F7687" w:rsidTr="001004AB">
        <w:tc>
          <w:tcPr>
            <w:tcW w:w="4788" w:type="dxa"/>
          </w:tcPr>
          <w:p w:rsidR="0098751D" w:rsidRPr="005F7687" w:rsidRDefault="0098751D" w:rsidP="002B7535">
            <w:pPr>
              <w:pStyle w:val="ListParagraph"/>
              <w:spacing w:after="0"/>
              <w:ind w:left="0"/>
              <w:jc w:val="both"/>
              <w:rPr>
                <w:rFonts w:ascii="Times New Roman" w:hAnsi="Times New Roman"/>
                <w:sz w:val="24"/>
                <w:szCs w:val="24"/>
                <w:lang w:val="ro-RO"/>
              </w:rPr>
            </w:pPr>
          </w:p>
        </w:tc>
        <w:tc>
          <w:tcPr>
            <w:tcW w:w="4788" w:type="dxa"/>
          </w:tcPr>
          <w:p w:rsidR="0098751D" w:rsidRPr="005F7687" w:rsidRDefault="0098751D" w:rsidP="002B7535">
            <w:pPr>
              <w:pStyle w:val="ListParagraph"/>
              <w:spacing w:after="0"/>
              <w:ind w:left="854"/>
              <w:jc w:val="both"/>
              <w:rPr>
                <w:rFonts w:ascii="Times New Roman" w:hAnsi="Times New Roman"/>
                <w:sz w:val="24"/>
                <w:szCs w:val="24"/>
                <w:lang w:val="ro-RO"/>
              </w:rPr>
            </w:pPr>
          </w:p>
        </w:tc>
      </w:tr>
    </w:tbl>
    <w:p w:rsidR="0098751D" w:rsidRPr="002B7535" w:rsidRDefault="0098751D" w:rsidP="002B7535">
      <w:pPr>
        <w:pStyle w:val="DefaultText2"/>
        <w:spacing w:line="276" w:lineRule="auto"/>
        <w:jc w:val="center"/>
        <w:rPr>
          <w:b/>
          <w:noProof w:val="0"/>
          <w:szCs w:val="24"/>
          <w:lang w:val="ro-RO"/>
        </w:rPr>
        <w:sectPr w:rsidR="0098751D" w:rsidRPr="002B7535" w:rsidSect="00CD4CB0">
          <w:footerReference w:type="default" r:id="rId7"/>
          <w:type w:val="continuous"/>
          <w:pgSz w:w="11907" w:h="16840" w:code="9"/>
          <w:pgMar w:top="851" w:right="851" w:bottom="709" w:left="1418" w:header="708" w:footer="287" w:gutter="0"/>
          <w:pgNumType w:start="1"/>
          <w:cols w:space="708"/>
          <w:docGrid w:linePitch="360"/>
        </w:sectPr>
      </w:pPr>
    </w:p>
    <w:p w:rsidR="0098751D" w:rsidRPr="002B7535" w:rsidRDefault="0098751D" w:rsidP="002B7535">
      <w:pPr>
        <w:pStyle w:val="DefaultText2"/>
        <w:spacing w:line="276" w:lineRule="auto"/>
        <w:jc w:val="center"/>
        <w:rPr>
          <w:b/>
          <w:noProof w:val="0"/>
          <w:szCs w:val="24"/>
          <w:lang w:val="ro-RO"/>
        </w:rPr>
      </w:pPr>
    </w:p>
    <w:p w:rsidR="0098751D" w:rsidRDefault="0098751D" w:rsidP="002B7535">
      <w:pPr>
        <w:pStyle w:val="DefaultText2"/>
        <w:spacing w:line="276" w:lineRule="auto"/>
        <w:jc w:val="center"/>
        <w:rPr>
          <w:b/>
          <w:noProof w:val="0"/>
          <w:szCs w:val="24"/>
          <w:lang w:val="ro-RO"/>
        </w:rPr>
      </w:pPr>
    </w:p>
    <w:p w:rsidR="0098751D" w:rsidRDefault="0098751D" w:rsidP="002B7535">
      <w:pPr>
        <w:pStyle w:val="DefaultText2"/>
        <w:spacing w:line="276" w:lineRule="auto"/>
        <w:jc w:val="center"/>
        <w:rPr>
          <w:b/>
          <w:noProof w:val="0"/>
          <w:szCs w:val="24"/>
          <w:lang w:val="ro-RO"/>
        </w:rPr>
      </w:pPr>
    </w:p>
    <w:p w:rsidR="0098751D" w:rsidRDefault="0098751D" w:rsidP="002B7535">
      <w:pPr>
        <w:pStyle w:val="DefaultText2"/>
        <w:spacing w:line="276" w:lineRule="auto"/>
        <w:jc w:val="center"/>
        <w:rPr>
          <w:b/>
          <w:noProof w:val="0"/>
          <w:szCs w:val="24"/>
          <w:lang w:val="ro-RO"/>
        </w:rPr>
      </w:pPr>
    </w:p>
    <w:p w:rsidR="0098751D" w:rsidRDefault="0098751D" w:rsidP="002B7535">
      <w:pPr>
        <w:pStyle w:val="DefaultText2"/>
        <w:spacing w:line="276" w:lineRule="auto"/>
        <w:jc w:val="center"/>
        <w:rPr>
          <w:b/>
          <w:noProof w:val="0"/>
          <w:szCs w:val="24"/>
          <w:lang w:val="ro-RO"/>
        </w:rPr>
      </w:pPr>
    </w:p>
    <w:p w:rsidR="0098751D" w:rsidRDefault="0098751D" w:rsidP="002B7535">
      <w:pPr>
        <w:pStyle w:val="DefaultText2"/>
        <w:spacing w:line="276" w:lineRule="auto"/>
        <w:jc w:val="center"/>
        <w:rPr>
          <w:b/>
          <w:noProof w:val="0"/>
          <w:szCs w:val="24"/>
          <w:lang w:val="ro-RO"/>
        </w:rPr>
      </w:pPr>
    </w:p>
    <w:p w:rsidR="0098751D" w:rsidRDefault="0098751D" w:rsidP="002B7535">
      <w:pPr>
        <w:pStyle w:val="DefaultText2"/>
        <w:spacing w:line="276" w:lineRule="auto"/>
        <w:jc w:val="center"/>
        <w:rPr>
          <w:b/>
          <w:noProof w:val="0"/>
          <w:szCs w:val="24"/>
          <w:lang w:val="ro-RO"/>
        </w:rPr>
      </w:pPr>
    </w:p>
    <w:p w:rsidR="0098751D" w:rsidRDefault="0098751D" w:rsidP="002B7535">
      <w:pPr>
        <w:pStyle w:val="DefaultText2"/>
        <w:spacing w:line="276" w:lineRule="auto"/>
        <w:jc w:val="center"/>
        <w:rPr>
          <w:b/>
          <w:noProof w:val="0"/>
          <w:szCs w:val="24"/>
          <w:lang w:val="ro-RO"/>
        </w:rPr>
      </w:pPr>
    </w:p>
    <w:p w:rsidR="0098751D" w:rsidRDefault="0098751D" w:rsidP="002B7535">
      <w:pPr>
        <w:pStyle w:val="DefaultText2"/>
        <w:spacing w:line="276" w:lineRule="auto"/>
        <w:jc w:val="center"/>
        <w:rPr>
          <w:b/>
          <w:noProof w:val="0"/>
          <w:szCs w:val="24"/>
          <w:lang w:val="ro-RO"/>
        </w:rPr>
      </w:pPr>
    </w:p>
    <w:p w:rsidR="0098751D" w:rsidRDefault="0098751D" w:rsidP="002B7535">
      <w:pPr>
        <w:pStyle w:val="DefaultText2"/>
        <w:spacing w:line="276" w:lineRule="auto"/>
        <w:jc w:val="center"/>
        <w:rPr>
          <w:b/>
          <w:noProof w:val="0"/>
          <w:szCs w:val="24"/>
          <w:lang w:val="ro-RO"/>
        </w:rPr>
      </w:pPr>
    </w:p>
    <w:p w:rsidR="0098751D" w:rsidRDefault="0098751D" w:rsidP="002B7535">
      <w:pPr>
        <w:pStyle w:val="DefaultText2"/>
        <w:spacing w:line="276" w:lineRule="auto"/>
        <w:jc w:val="center"/>
        <w:rPr>
          <w:b/>
          <w:noProof w:val="0"/>
          <w:szCs w:val="24"/>
          <w:lang w:val="ro-RO"/>
        </w:rPr>
      </w:pPr>
    </w:p>
    <w:p w:rsidR="0098751D" w:rsidRDefault="0098751D" w:rsidP="002B7535">
      <w:pPr>
        <w:pStyle w:val="DefaultText2"/>
        <w:spacing w:line="276" w:lineRule="auto"/>
        <w:jc w:val="center"/>
        <w:rPr>
          <w:b/>
          <w:noProof w:val="0"/>
          <w:szCs w:val="24"/>
          <w:lang w:val="ro-RO"/>
        </w:rPr>
      </w:pPr>
    </w:p>
    <w:p w:rsidR="0098751D" w:rsidRPr="002B7535" w:rsidRDefault="0098751D" w:rsidP="0088173A">
      <w:pPr>
        <w:spacing w:after="0"/>
        <w:ind w:left="1875"/>
        <w:contextualSpacing/>
        <w:rPr>
          <w:rFonts w:ascii="Times New Roman" w:hAnsi="Times New Roman"/>
          <w:sz w:val="24"/>
          <w:szCs w:val="24"/>
          <w:lang w:val="ro-RO"/>
        </w:rPr>
      </w:pPr>
      <w:r w:rsidRPr="002B7535">
        <w:rPr>
          <w:rFonts w:ascii="Times New Roman" w:hAnsi="Times New Roman"/>
          <w:sz w:val="24"/>
          <w:szCs w:val="24"/>
          <w:lang w:val="ro-RO"/>
        </w:rPr>
        <w:tab/>
        <w:t xml:space="preserve">              </w:t>
      </w:r>
    </w:p>
    <w:p w:rsidR="0098751D" w:rsidRPr="002B7535" w:rsidRDefault="0098751D" w:rsidP="002B7535">
      <w:pPr>
        <w:spacing w:after="0"/>
        <w:contextualSpacing/>
        <w:rPr>
          <w:rFonts w:ascii="Times New Roman" w:hAnsi="Times New Roman"/>
          <w:sz w:val="24"/>
          <w:szCs w:val="24"/>
          <w:lang w:val="ro-RO"/>
        </w:rPr>
      </w:pPr>
    </w:p>
    <w:p w:rsidR="0098751D" w:rsidRPr="002B7535" w:rsidRDefault="0098751D" w:rsidP="002B7535">
      <w:pPr>
        <w:pStyle w:val="ListParagraph"/>
        <w:spacing w:after="0"/>
        <w:ind w:left="795"/>
        <w:rPr>
          <w:rFonts w:ascii="Times New Roman" w:hAnsi="Times New Roman"/>
          <w:sz w:val="24"/>
          <w:szCs w:val="24"/>
          <w:lang w:val="ro-RO"/>
        </w:rPr>
      </w:pPr>
    </w:p>
    <w:p w:rsidR="0098751D" w:rsidRPr="002B7535" w:rsidRDefault="0098751D" w:rsidP="002B7535">
      <w:pPr>
        <w:spacing w:after="0"/>
        <w:rPr>
          <w:rFonts w:ascii="Times New Roman" w:hAnsi="Times New Roman"/>
          <w:sz w:val="24"/>
          <w:szCs w:val="24"/>
          <w:lang w:val="ro-RO"/>
        </w:rPr>
      </w:pPr>
    </w:p>
    <w:p w:rsidR="0098751D" w:rsidRPr="002B7535" w:rsidRDefault="0098751D" w:rsidP="002B7535">
      <w:pPr>
        <w:spacing w:after="0"/>
        <w:rPr>
          <w:rFonts w:ascii="Times New Roman" w:hAnsi="Times New Roman"/>
          <w:sz w:val="24"/>
          <w:szCs w:val="24"/>
          <w:lang w:val="ro-RO"/>
        </w:rPr>
      </w:pPr>
    </w:p>
    <w:p w:rsidR="0098751D" w:rsidRPr="002B7535" w:rsidRDefault="0098751D" w:rsidP="002B7535">
      <w:pPr>
        <w:spacing w:after="0"/>
        <w:ind w:firstLine="720"/>
        <w:jc w:val="center"/>
        <w:rPr>
          <w:rFonts w:ascii="Times New Roman" w:hAnsi="Times New Roman"/>
          <w:b/>
          <w:sz w:val="24"/>
          <w:szCs w:val="24"/>
          <w:lang w:val="ro-RO"/>
        </w:rPr>
      </w:pPr>
    </w:p>
    <w:p w:rsidR="0098751D" w:rsidRPr="002B7535" w:rsidRDefault="0098751D" w:rsidP="002B7535">
      <w:pPr>
        <w:spacing w:after="0"/>
        <w:ind w:firstLine="720"/>
        <w:jc w:val="both"/>
        <w:rPr>
          <w:rFonts w:ascii="Times New Roman" w:hAnsi="Times New Roman"/>
          <w:b/>
          <w:sz w:val="24"/>
          <w:szCs w:val="24"/>
          <w:lang w:val="ro-RO"/>
        </w:rPr>
      </w:pPr>
    </w:p>
    <w:sectPr w:rsidR="0098751D" w:rsidRPr="002B7535" w:rsidSect="00CD4CB0">
      <w:footerReference w:type="default" r:id="rId8"/>
      <w:type w:val="continuous"/>
      <w:pgSz w:w="11907" w:h="16840" w:code="9"/>
      <w:pgMar w:top="990" w:right="1440" w:bottom="99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51D" w:rsidRDefault="0098751D" w:rsidP="00C73442">
      <w:pPr>
        <w:spacing w:after="0" w:line="240" w:lineRule="auto"/>
      </w:pPr>
      <w:r>
        <w:separator/>
      </w:r>
    </w:p>
  </w:endnote>
  <w:endnote w:type="continuationSeparator" w:id="0">
    <w:p w:rsidR="0098751D" w:rsidRDefault="0098751D" w:rsidP="00C73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1D" w:rsidRDefault="0098751D">
    <w:pPr>
      <w:pStyle w:val="Footer"/>
      <w:jc w:val="center"/>
    </w:pPr>
    <w:fldSimple w:instr=" PAGE   \* MERGEFORMAT ">
      <w:r>
        <w:rPr>
          <w:noProof/>
        </w:rPr>
        <w:t>8</w:t>
      </w:r>
    </w:fldSimple>
  </w:p>
  <w:p w:rsidR="0098751D" w:rsidRDefault="009875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1D" w:rsidRDefault="0098751D">
    <w:pPr>
      <w:pStyle w:val="Footer"/>
      <w:jc w:val="center"/>
    </w:pPr>
    <w:fldSimple w:instr=" PAGE   \* MERGEFORMAT ">
      <w:r>
        <w:rPr>
          <w:noProof/>
        </w:rPr>
        <w:t>2</w:t>
      </w:r>
    </w:fldSimple>
  </w:p>
  <w:p w:rsidR="0098751D" w:rsidRDefault="009875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51D" w:rsidRDefault="0098751D" w:rsidP="00C73442">
      <w:pPr>
        <w:spacing w:after="0" w:line="240" w:lineRule="auto"/>
      </w:pPr>
      <w:r>
        <w:separator/>
      </w:r>
    </w:p>
  </w:footnote>
  <w:footnote w:type="continuationSeparator" w:id="0">
    <w:p w:rsidR="0098751D" w:rsidRDefault="0098751D" w:rsidP="00C734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6210"/>
    <w:multiLevelType w:val="hybridMultilevel"/>
    <w:tmpl w:val="38CC7394"/>
    <w:lvl w:ilvl="0" w:tplc="6C44CCA8">
      <w:start w:val="1"/>
      <w:numFmt w:val="lowerLetter"/>
      <w:lvlText w:val="%1)"/>
      <w:lvlJc w:val="left"/>
      <w:pPr>
        <w:tabs>
          <w:tab w:val="num" w:pos="720"/>
        </w:tabs>
        <w:ind w:left="720" w:hanging="360"/>
      </w:pPr>
      <w:rPr>
        <w:rFonts w:ascii="Times New Roman" w:eastAsia="Times New Roman" w:hAnsi="Times New Roman"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E83554"/>
    <w:multiLevelType w:val="hybridMultilevel"/>
    <w:tmpl w:val="DC3454CA"/>
    <w:lvl w:ilvl="0" w:tplc="04090005">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360" w:hanging="360"/>
      </w:pPr>
      <w:rPr>
        <w:rFonts w:ascii="Times New Roman" w:hAnsi="Times New Roman" w:cs="Times New Roman" w:hint="default"/>
        <w:sz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3">
    <w:nsid w:val="10664828"/>
    <w:multiLevelType w:val="hybridMultilevel"/>
    <w:tmpl w:val="7A5C771E"/>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15C67915"/>
    <w:multiLevelType w:val="multilevel"/>
    <w:tmpl w:val="C694D9E4"/>
    <w:lvl w:ilvl="0">
      <w:start w:val="1"/>
      <w:numFmt w:val="decimal"/>
      <w:lvlText w:val="%1."/>
      <w:lvlJc w:val="left"/>
      <w:pPr>
        <w:ind w:left="2610" w:hanging="360"/>
      </w:pPr>
      <w:rPr>
        <w:rFonts w:cs="Times New Roman"/>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5">
    <w:nsid w:val="176B251B"/>
    <w:multiLevelType w:val="hybridMultilevel"/>
    <w:tmpl w:val="EC26F792"/>
    <w:lvl w:ilvl="0" w:tplc="774C026A">
      <w:start w:val="1"/>
      <w:numFmt w:val="lowerLetter"/>
      <w:lvlText w:val="%1)"/>
      <w:lvlJc w:val="left"/>
      <w:pPr>
        <w:ind w:left="1710" w:hanging="99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8B218B7"/>
    <w:multiLevelType w:val="hybridMultilevel"/>
    <w:tmpl w:val="3A00729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A641B3A"/>
    <w:multiLevelType w:val="hybridMultilevel"/>
    <w:tmpl w:val="784EE75A"/>
    <w:lvl w:ilvl="0" w:tplc="04090017">
      <w:start w:val="1"/>
      <w:numFmt w:val="lowerLetter"/>
      <w:lvlText w:val="%1)"/>
      <w:lvlJc w:val="left"/>
      <w:pPr>
        <w:tabs>
          <w:tab w:val="num" w:pos="720"/>
        </w:tabs>
        <w:ind w:left="720" w:hanging="360"/>
      </w:pPr>
      <w:rPr>
        <w:rFonts w:cs="Times New Roman" w:hint="default"/>
      </w:rPr>
    </w:lvl>
    <w:lvl w:ilvl="1" w:tplc="40D0D27E">
      <w:start w:val="1"/>
      <w:numFmt w:val="lowerLetter"/>
      <w:lvlText w:val="%2)"/>
      <w:lvlJc w:val="left"/>
      <w:pPr>
        <w:tabs>
          <w:tab w:val="num" w:pos="1440"/>
        </w:tabs>
        <w:ind w:left="1440" w:hanging="360"/>
      </w:pPr>
      <w:rPr>
        <w:rFonts w:ascii="Times New Roman" w:eastAsia="Times New Roman" w:hAnsi="Times New Roman" w:cs="Times New Roman"/>
        <w:b w:val="0"/>
      </w:rPr>
    </w:lvl>
    <w:lvl w:ilvl="2" w:tplc="E41CC3AC">
      <w:start w:val="1"/>
      <w:numFmt w:val="lowerLetter"/>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E3123F"/>
    <w:multiLevelType w:val="multilevel"/>
    <w:tmpl w:val="49CEEA28"/>
    <w:lvl w:ilvl="0">
      <w:start w:val="19"/>
      <w:numFmt w:val="decimal"/>
      <w:lvlText w:val="%1"/>
      <w:lvlJc w:val="left"/>
      <w:pPr>
        <w:ind w:left="720" w:hanging="720"/>
      </w:pPr>
      <w:rPr>
        <w:rFonts w:cs="Times New Roman" w:hint="default"/>
      </w:rPr>
    </w:lvl>
    <w:lvl w:ilvl="1">
      <w:start w:val="11"/>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9">
    <w:nsid w:val="21502C75"/>
    <w:multiLevelType w:val="hybridMultilevel"/>
    <w:tmpl w:val="CA0A88D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C9F036E"/>
    <w:multiLevelType w:val="hybridMultilevel"/>
    <w:tmpl w:val="586CBB9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E0F27F4"/>
    <w:multiLevelType w:val="hybridMultilevel"/>
    <w:tmpl w:val="4EE4F4E0"/>
    <w:lvl w:ilvl="0" w:tplc="E1481F98">
      <w:start w:val="1"/>
      <w:numFmt w:val="lowerLetter"/>
      <w:lvlText w:val="%1)"/>
      <w:lvlJc w:val="left"/>
      <w:pPr>
        <w:ind w:left="1695" w:hanging="97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3BD1CD1"/>
    <w:multiLevelType w:val="hybridMultilevel"/>
    <w:tmpl w:val="91DC4158"/>
    <w:lvl w:ilvl="0" w:tplc="27C4031C">
      <w:start w:val="1"/>
      <w:numFmt w:val="lowerLetter"/>
      <w:lvlText w:val="%1)"/>
      <w:lvlJc w:val="left"/>
      <w:pPr>
        <w:ind w:left="1800" w:hanging="108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EE064C6"/>
    <w:multiLevelType w:val="hybridMultilevel"/>
    <w:tmpl w:val="7746517C"/>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3EFD2C2F"/>
    <w:multiLevelType w:val="hybridMultilevel"/>
    <w:tmpl w:val="7AD49D46"/>
    <w:lvl w:ilvl="0" w:tplc="8C2292E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FB67224"/>
    <w:multiLevelType w:val="hybridMultilevel"/>
    <w:tmpl w:val="E6DC4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24176F0"/>
    <w:multiLevelType w:val="hybridMultilevel"/>
    <w:tmpl w:val="681C54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3653AE7"/>
    <w:multiLevelType w:val="hybridMultilevel"/>
    <w:tmpl w:val="08F2956E"/>
    <w:lvl w:ilvl="0" w:tplc="9D2E61FA">
      <w:start w:val="1"/>
      <w:numFmt w:val="lowerLetter"/>
      <w:lvlText w:val="%1)"/>
      <w:lvlJc w:val="left"/>
      <w:pPr>
        <w:ind w:left="1830" w:hanging="111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7B23986"/>
    <w:multiLevelType w:val="hybridMultilevel"/>
    <w:tmpl w:val="364A09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95866E4"/>
    <w:multiLevelType w:val="hybridMultilevel"/>
    <w:tmpl w:val="1FC2CCD8"/>
    <w:lvl w:ilvl="0" w:tplc="D1FA1D44">
      <w:start w:val="1"/>
      <w:numFmt w:val="lowerLetter"/>
      <w:lvlText w:val="%1)"/>
      <w:lvlJc w:val="left"/>
      <w:pPr>
        <w:ind w:left="1725" w:hanging="100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500A5FFC"/>
    <w:multiLevelType w:val="hybridMultilevel"/>
    <w:tmpl w:val="6D4C80BE"/>
    <w:lvl w:ilvl="0" w:tplc="04090017">
      <w:start w:val="1"/>
      <w:numFmt w:val="lowerLetter"/>
      <w:lvlText w:val="%1)"/>
      <w:lvlJc w:val="left"/>
      <w:pPr>
        <w:ind w:left="720" w:hanging="360"/>
      </w:pPr>
      <w:rPr>
        <w:rFonts w:cs="Times New Roman" w:hint="default"/>
      </w:rPr>
    </w:lvl>
    <w:lvl w:ilvl="1" w:tplc="0F301B8A">
      <w:start w:val="1"/>
      <w:numFmt w:val="lowerLetter"/>
      <w:lvlText w:val="%2)"/>
      <w:lvlJc w:val="left"/>
      <w:pPr>
        <w:ind w:left="2130" w:hanging="1050"/>
      </w:pPr>
      <w:rPr>
        <w:rFonts w:cs="Times New Roman" w:hint="default"/>
      </w:rPr>
    </w:lvl>
    <w:lvl w:ilvl="2" w:tplc="9182C0C8">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2CD3C95"/>
    <w:multiLevelType w:val="hybridMultilevel"/>
    <w:tmpl w:val="FF669E00"/>
    <w:lvl w:ilvl="0" w:tplc="04090011">
      <w:start w:val="1"/>
      <w:numFmt w:val="decimal"/>
      <w:lvlText w:val="%1)"/>
      <w:lvlJc w:val="left"/>
      <w:pPr>
        <w:ind w:left="795" w:hanging="360"/>
      </w:pPr>
      <w:rPr>
        <w:rFonts w:cs="Times New Roman"/>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22">
    <w:nsid w:val="52CE028C"/>
    <w:multiLevelType w:val="hybridMultilevel"/>
    <w:tmpl w:val="08B67D8C"/>
    <w:lvl w:ilvl="0" w:tplc="8C2292E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58435BC9"/>
    <w:multiLevelType w:val="hybridMultilevel"/>
    <w:tmpl w:val="3086E730"/>
    <w:lvl w:ilvl="0" w:tplc="0409000F">
      <w:start w:val="1"/>
      <w:numFmt w:val="decimal"/>
      <w:lvlText w:val="%1."/>
      <w:lvlJc w:val="left"/>
      <w:pPr>
        <w:tabs>
          <w:tab w:val="num" w:pos="720"/>
        </w:tabs>
        <w:ind w:left="720" w:hanging="360"/>
      </w:pPr>
      <w:rPr>
        <w:rFonts w:cs="Times New Roman" w:hint="default"/>
      </w:rPr>
    </w:lvl>
    <w:lvl w:ilvl="1" w:tplc="A5E00978">
      <w:start w:val="1"/>
      <w:numFmt w:val="lowerLetter"/>
      <w:lvlText w:val="%2)"/>
      <w:lvlJc w:val="left"/>
      <w:pPr>
        <w:tabs>
          <w:tab w:val="num" w:pos="720"/>
        </w:tabs>
        <w:ind w:left="72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AEF508C"/>
    <w:multiLevelType w:val="hybridMultilevel"/>
    <w:tmpl w:val="FB582B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66A3B50"/>
    <w:multiLevelType w:val="hybridMultilevel"/>
    <w:tmpl w:val="CC8CCE30"/>
    <w:lvl w:ilvl="0" w:tplc="A844DE2C">
      <w:start w:val="1"/>
      <w:numFmt w:val="lowerLetter"/>
      <w:lvlText w:val="%1)"/>
      <w:lvlJc w:val="left"/>
      <w:pPr>
        <w:ind w:left="1767" w:hanging="990"/>
      </w:pPr>
      <w:rPr>
        <w:rFonts w:cs="Times New Roman" w:hint="default"/>
      </w:rPr>
    </w:lvl>
    <w:lvl w:ilvl="1" w:tplc="04090019" w:tentative="1">
      <w:start w:val="1"/>
      <w:numFmt w:val="lowerLetter"/>
      <w:lvlText w:val="%2."/>
      <w:lvlJc w:val="left"/>
      <w:pPr>
        <w:ind w:left="1857" w:hanging="360"/>
      </w:pPr>
      <w:rPr>
        <w:rFonts w:cs="Times New Roman"/>
      </w:rPr>
    </w:lvl>
    <w:lvl w:ilvl="2" w:tplc="0409001B" w:tentative="1">
      <w:start w:val="1"/>
      <w:numFmt w:val="lowerRoman"/>
      <w:lvlText w:val="%3."/>
      <w:lvlJc w:val="right"/>
      <w:pPr>
        <w:ind w:left="2577" w:hanging="180"/>
      </w:pPr>
      <w:rPr>
        <w:rFonts w:cs="Times New Roman"/>
      </w:rPr>
    </w:lvl>
    <w:lvl w:ilvl="3" w:tplc="0409000F" w:tentative="1">
      <w:start w:val="1"/>
      <w:numFmt w:val="decimal"/>
      <w:lvlText w:val="%4."/>
      <w:lvlJc w:val="left"/>
      <w:pPr>
        <w:ind w:left="3297" w:hanging="360"/>
      </w:pPr>
      <w:rPr>
        <w:rFonts w:cs="Times New Roman"/>
      </w:rPr>
    </w:lvl>
    <w:lvl w:ilvl="4" w:tplc="04090019" w:tentative="1">
      <w:start w:val="1"/>
      <w:numFmt w:val="lowerLetter"/>
      <w:lvlText w:val="%5."/>
      <w:lvlJc w:val="left"/>
      <w:pPr>
        <w:ind w:left="4017" w:hanging="360"/>
      </w:pPr>
      <w:rPr>
        <w:rFonts w:cs="Times New Roman"/>
      </w:rPr>
    </w:lvl>
    <w:lvl w:ilvl="5" w:tplc="0409001B" w:tentative="1">
      <w:start w:val="1"/>
      <w:numFmt w:val="lowerRoman"/>
      <w:lvlText w:val="%6."/>
      <w:lvlJc w:val="right"/>
      <w:pPr>
        <w:ind w:left="4737" w:hanging="180"/>
      </w:pPr>
      <w:rPr>
        <w:rFonts w:cs="Times New Roman"/>
      </w:rPr>
    </w:lvl>
    <w:lvl w:ilvl="6" w:tplc="0409000F" w:tentative="1">
      <w:start w:val="1"/>
      <w:numFmt w:val="decimal"/>
      <w:lvlText w:val="%7."/>
      <w:lvlJc w:val="left"/>
      <w:pPr>
        <w:ind w:left="5457" w:hanging="360"/>
      </w:pPr>
      <w:rPr>
        <w:rFonts w:cs="Times New Roman"/>
      </w:rPr>
    </w:lvl>
    <w:lvl w:ilvl="7" w:tplc="04090019" w:tentative="1">
      <w:start w:val="1"/>
      <w:numFmt w:val="lowerLetter"/>
      <w:lvlText w:val="%8."/>
      <w:lvlJc w:val="left"/>
      <w:pPr>
        <w:ind w:left="6177" w:hanging="360"/>
      </w:pPr>
      <w:rPr>
        <w:rFonts w:cs="Times New Roman"/>
      </w:rPr>
    </w:lvl>
    <w:lvl w:ilvl="8" w:tplc="0409001B" w:tentative="1">
      <w:start w:val="1"/>
      <w:numFmt w:val="lowerRoman"/>
      <w:lvlText w:val="%9."/>
      <w:lvlJc w:val="right"/>
      <w:pPr>
        <w:ind w:left="6897" w:hanging="180"/>
      </w:pPr>
      <w:rPr>
        <w:rFonts w:cs="Times New Roman"/>
      </w:rPr>
    </w:lvl>
  </w:abstractNum>
  <w:abstractNum w:abstractNumId="26">
    <w:nsid w:val="6B2E1596"/>
    <w:multiLevelType w:val="multilevel"/>
    <w:tmpl w:val="298067D2"/>
    <w:lvl w:ilvl="0">
      <w:start w:val="1"/>
      <w:numFmt w:val="upperRoman"/>
      <w:lvlText w:val="%1."/>
      <w:lvlJc w:val="left"/>
      <w:pPr>
        <w:ind w:left="360" w:hanging="360"/>
      </w:pPr>
      <w:rPr>
        <w:rFonts w:ascii="Times New Roman" w:hAnsi="Times New Roman" w:cs="Times New Roman" w:hint="default"/>
        <w:sz w:val="20"/>
      </w:rPr>
    </w:lvl>
    <w:lvl w:ilvl="1">
      <w:start w:val="1"/>
      <w:numFmt w:val="upperLetter"/>
      <w:lvlText w:val="%2."/>
      <w:lvlJc w:val="left"/>
      <w:pPr>
        <w:ind w:left="720" w:hanging="360"/>
      </w:pPr>
      <w:rPr>
        <w:rFonts w:ascii="Times New Roman" w:hAnsi="Times New Roman" w:cs="Times New Roman" w:hint="default"/>
        <w:sz w:val="20"/>
      </w:rPr>
    </w:lvl>
    <w:lvl w:ilvl="2">
      <w:start w:val="2"/>
      <w:numFmt w:val="decimal"/>
      <w:lvlText w:val="%3."/>
      <w:lvlJc w:val="left"/>
      <w:pPr>
        <w:ind w:left="1080" w:hanging="360"/>
      </w:pPr>
      <w:rPr>
        <w:rFonts w:ascii="Times New Roman" w:hAnsi="Times New Roman" w:cs="Times New Roman" w:hint="default"/>
        <w:sz w:val="20"/>
      </w:rPr>
    </w:lvl>
    <w:lvl w:ilvl="3">
      <w:start w:val="1"/>
      <w:numFmt w:val="lowerLetter"/>
      <w:lvlText w:val="%4."/>
      <w:lvlJc w:val="left"/>
      <w:pPr>
        <w:ind w:left="1440" w:hanging="360"/>
      </w:pPr>
      <w:rPr>
        <w:rFonts w:ascii="Times New Roman" w:hAnsi="Times New Roman" w:cs="Times New Roman" w:hint="default"/>
        <w:b/>
        <w:i/>
        <w:sz w:val="20"/>
      </w:rPr>
    </w:lvl>
    <w:lvl w:ilvl="4">
      <w:start w:val="1"/>
      <w:numFmt w:val="lowerRoman"/>
      <w:lvlText w:val="%5."/>
      <w:lvlJc w:val="left"/>
      <w:pPr>
        <w:ind w:left="1800" w:hanging="360"/>
      </w:pPr>
      <w:rPr>
        <w:rFonts w:ascii="Times New Roman" w:hAnsi="Times New Roman" w:cs="Times New Roman" w:hint="default"/>
        <w:sz w:val="20"/>
      </w:rPr>
    </w:lvl>
    <w:lvl w:ilvl="5">
      <w:start w:val="1"/>
      <w:numFmt w:val="decimal"/>
      <w:lvlText w:val="%6)"/>
      <w:lvlJc w:val="left"/>
      <w:pPr>
        <w:ind w:left="2160" w:hanging="360"/>
      </w:pPr>
      <w:rPr>
        <w:rFonts w:ascii="Times New Roman" w:hAnsi="Times New Roman" w:cs="Times New Roman" w:hint="default"/>
        <w:sz w:val="20"/>
      </w:rPr>
    </w:lvl>
    <w:lvl w:ilvl="6">
      <w:start w:val="1"/>
      <w:numFmt w:val="lowerLetter"/>
      <w:lvlText w:val="%7)"/>
      <w:lvlJc w:val="left"/>
      <w:pPr>
        <w:ind w:left="2520" w:hanging="360"/>
      </w:pPr>
      <w:rPr>
        <w:rFonts w:ascii="Times New Roman" w:hAnsi="Times New Roman" w:cs="Times New Roman" w:hint="default"/>
        <w:sz w:val="20"/>
      </w:rPr>
    </w:lvl>
    <w:lvl w:ilvl="7">
      <w:start w:val="1"/>
      <w:numFmt w:val="lowerRoman"/>
      <w:lvlText w:val="%8)"/>
      <w:lvlJc w:val="left"/>
      <w:pPr>
        <w:ind w:left="2880" w:hanging="360"/>
      </w:pPr>
      <w:rPr>
        <w:rFonts w:ascii="Times New Roman" w:hAnsi="Times New Roman" w:cs="Times New Roman" w:hint="default"/>
        <w:sz w:val="20"/>
      </w:rPr>
    </w:lvl>
    <w:lvl w:ilvl="8">
      <w:start w:val="1"/>
      <w:numFmt w:val="decimal"/>
      <w:lvlText w:val="(%9)"/>
      <w:lvlJc w:val="left"/>
      <w:pPr>
        <w:ind w:left="3240" w:hanging="360"/>
      </w:pPr>
      <w:rPr>
        <w:rFonts w:ascii="Times New Roman" w:hAnsi="Times New Roman" w:cs="Times New Roman" w:hint="default"/>
        <w:sz w:val="20"/>
      </w:rPr>
    </w:lvl>
  </w:abstractNum>
  <w:abstractNum w:abstractNumId="27">
    <w:nsid w:val="6DD96660"/>
    <w:multiLevelType w:val="hybridMultilevel"/>
    <w:tmpl w:val="9B1022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18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01950BF"/>
    <w:multiLevelType w:val="hybridMultilevel"/>
    <w:tmpl w:val="73D65E0E"/>
    <w:lvl w:ilvl="0" w:tplc="0409000F">
      <w:start w:val="1"/>
      <w:numFmt w:val="decimal"/>
      <w:lvlText w:val="%1."/>
      <w:lvlJc w:val="left"/>
      <w:pPr>
        <w:tabs>
          <w:tab w:val="num" w:pos="720"/>
        </w:tabs>
        <w:ind w:left="720" w:hanging="360"/>
      </w:pPr>
      <w:rPr>
        <w:rFonts w:cs="Times New Roman"/>
      </w:rPr>
    </w:lvl>
    <w:lvl w:ilvl="1" w:tplc="6AD88018">
      <w:start w:val="1"/>
      <w:numFmt w:val="lowerLetter"/>
      <w:lvlText w:val="%2)"/>
      <w:lvlJc w:val="left"/>
      <w:pPr>
        <w:tabs>
          <w:tab w:val="num" w:pos="1440"/>
        </w:tabs>
        <w:ind w:left="1440" w:hanging="360"/>
      </w:pPr>
      <w:rPr>
        <w:rFonts w:ascii="Times New Roman" w:eastAsia="Times New Roman" w:hAnsi="Times New Roman" w:cs="Times New Roman"/>
      </w:rPr>
    </w:lvl>
    <w:lvl w:ilvl="2" w:tplc="98A8E3E2">
      <w:start w:val="1"/>
      <w:numFmt w:val="upperLetter"/>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1243F28"/>
    <w:multiLevelType w:val="hybridMultilevel"/>
    <w:tmpl w:val="1C2C2280"/>
    <w:lvl w:ilvl="0" w:tplc="2AA42912">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1FA434E"/>
    <w:multiLevelType w:val="hybridMultilevel"/>
    <w:tmpl w:val="B5AAA7BA"/>
    <w:lvl w:ilvl="0" w:tplc="04090005">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hint="default"/>
      </w:rPr>
    </w:lvl>
    <w:lvl w:ilvl="8" w:tplc="04090005" w:tentative="1">
      <w:start w:val="1"/>
      <w:numFmt w:val="bullet"/>
      <w:lvlText w:val=""/>
      <w:lvlJc w:val="left"/>
      <w:pPr>
        <w:ind w:left="7995" w:hanging="360"/>
      </w:pPr>
      <w:rPr>
        <w:rFonts w:ascii="Wingdings" w:hAnsi="Wingdings" w:hint="default"/>
      </w:rPr>
    </w:lvl>
  </w:abstractNum>
  <w:num w:numId="1">
    <w:abstractNumId w:val="4"/>
  </w:num>
  <w:num w:numId="2">
    <w:abstractNumId w:val="26"/>
  </w:num>
  <w:num w:numId="3">
    <w:abstractNumId w:val="2"/>
  </w:num>
  <w:num w:numId="4">
    <w:abstractNumId w:val="0"/>
  </w:num>
  <w:num w:numId="5">
    <w:abstractNumId w:val="19"/>
  </w:num>
  <w:num w:numId="6">
    <w:abstractNumId w:val="7"/>
  </w:num>
  <w:num w:numId="7">
    <w:abstractNumId w:val="28"/>
  </w:num>
  <w:num w:numId="8">
    <w:abstractNumId w:val="11"/>
  </w:num>
  <w:num w:numId="9">
    <w:abstractNumId w:val="5"/>
  </w:num>
  <w:num w:numId="10">
    <w:abstractNumId w:val="25"/>
  </w:num>
  <w:num w:numId="11">
    <w:abstractNumId w:val="20"/>
  </w:num>
  <w:num w:numId="12">
    <w:abstractNumId w:val="15"/>
  </w:num>
  <w:num w:numId="13">
    <w:abstractNumId w:val="12"/>
  </w:num>
  <w:num w:numId="14">
    <w:abstractNumId w:val="17"/>
  </w:num>
  <w:num w:numId="15">
    <w:abstractNumId w:val="23"/>
  </w:num>
  <w:num w:numId="16">
    <w:abstractNumId w:val="9"/>
  </w:num>
  <w:num w:numId="17">
    <w:abstractNumId w:val="10"/>
  </w:num>
  <w:num w:numId="18">
    <w:abstractNumId w:val="6"/>
  </w:num>
  <w:num w:numId="19">
    <w:abstractNumId w:val="29"/>
  </w:num>
  <w:num w:numId="20">
    <w:abstractNumId w:val="22"/>
  </w:num>
  <w:num w:numId="21">
    <w:abstractNumId w:val="13"/>
  </w:num>
  <w:num w:numId="22">
    <w:abstractNumId w:val="14"/>
  </w:num>
  <w:num w:numId="23">
    <w:abstractNumId w:val="8"/>
  </w:num>
  <w:num w:numId="24">
    <w:abstractNumId w:val="30"/>
  </w:num>
  <w:num w:numId="25">
    <w:abstractNumId w:val="21"/>
  </w:num>
  <w:num w:numId="26">
    <w:abstractNumId w:val="1"/>
  </w:num>
  <w:num w:numId="27">
    <w:abstractNumId w:val="18"/>
  </w:num>
  <w:num w:numId="28">
    <w:abstractNumId w:val="16"/>
  </w:num>
  <w:num w:numId="29">
    <w:abstractNumId w:val="24"/>
  </w:num>
  <w:num w:numId="30">
    <w:abstractNumId w:val="3"/>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109"/>
    <w:rsid w:val="0000120C"/>
    <w:rsid w:val="0003581E"/>
    <w:rsid w:val="00050EE5"/>
    <w:rsid w:val="000642DA"/>
    <w:rsid w:val="00083BA9"/>
    <w:rsid w:val="00091EEB"/>
    <w:rsid w:val="000A3435"/>
    <w:rsid w:val="000A54D4"/>
    <w:rsid w:val="000F29DB"/>
    <w:rsid w:val="001004AB"/>
    <w:rsid w:val="001202F7"/>
    <w:rsid w:val="00123D4D"/>
    <w:rsid w:val="00152C28"/>
    <w:rsid w:val="00181C21"/>
    <w:rsid w:val="00184E79"/>
    <w:rsid w:val="001D127A"/>
    <w:rsid w:val="001E2921"/>
    <w:rsid w:val="001F01EE"/>
    <w:rsid w:val="001F5E8C"/>
    <w:rsid w:val="00210D07"/>
    <w:rsid w:val="00244B99"/>
    <w:rsid w:val="00257280"/>
    <w:rsid w:val="00257C52"/>
    <w:rsid w:val="0028404C"/>
    <w:rsid w:val="00296770"/>
    <w:rsid w:val="002B7535"/>
    <w:rsid w:val="002C082B"/>
    <w:rsid w:val="002D5AE6"/>
    <w:rsid w:val="00352AAF"/>
    <w:rsid w:val="00365601"/>
    <w:rsid w:val="003750B3"/>
    <w:rsid w:val="00386E91"/>
    <w:rsid w:val="00391FC6"/>
    <w:rsid w:val="003934D2"/>
    <w:rsid w:val="00393600"/>
    <w:rsid w:val="003A42A2"/>
    <w:rsid w:val="003B1242"/>
    <w:rsid w:val="003B1C5C"/>
    <w:rsid w:val="003B27EF"/>
    <w:rsid w:val="00403867"/>
    <w:rsid w:val="00404155"/>
    <w:rsid w:val="004122D7"/>
    <w:rsid w:val="00460F70"/>
    <w:rsid w:val="00473C14"/>
    <w:rsid w:val="004869CA"/>
    <w:rsid w:val="004C7155"/>
    <w:rsid w:val="004C7CEA"/>
    <w:rsid w:val="004E7BD2"/>
    <w:rsid w:val="004F39D6"/>
    <w:rsid w:val="005028E9"/>
    <w:rsid w:val="00515E5B"/>
    <w:rsid w:val="005319ED"/>
    <w:rsid w:val="00555A3E"/>
    <w:rsid w:val="00563109"/>
    <w:rsid w:val="00565DF5"/>
    <w:rsid w:val="00570A73"/>
    <w:rsid w:val="0057399D"/>
    <w:rsid w:val="00577C14"/>
    <w:rsid w:val="005B433E"/>
    <w:rsid w:val="005B45C3"/>
    <w:rsid w:val="005C3973"/>
    <w:rsid w:val="005C3EBA"/>
    <w:rsid w:val="005E1AF8"/>
    <w:rsid w:val="005E477F"/>
    <w:rsid w:val="005E71EF"/>
    <w:rsid w:val="005F7687"/>
    <w:rsid w:val="00631E75"/>
    <w:rsid w:val="006434FC"/>
    <w:rsid w:val="00650E45"/>
    <w:rsid w:val="00657AE7"/>
    <w:rsid w:val="00666096"/>
    <w:rsid w:val="00671E5E"/>
    <w:rsid w:val="006852D8"/>
    <w:rsid w:val="006A2D25"/>
    <w:rsid w:val="006C3FC5"/>
    <w:rsid w:val="006C6FDF"/>
    <w:rsid w:val="006F3E05"/>
    <w:rsid w:val="007016EB"/>
    <w:rsid w:val="00704441"/>
    <w:rsid w:val="007344FE"/>
    <w:rsid w:val="00781578"/>
    <w:rsid w:val="007C1316"/>
    <w:rsid w:val="007C7209"/>
    <w:rsid w:val="007D2500"/>
    <w:rsid w:val="007E08BA"/>
    <w:rsid w:val="007F20B0"/>
    <w:rsid w:val="00802E88"/>
    <w:rsid w:val="00806A28"/>
    <w:rsid w:val="0083279B"/>
    <w:rsid w:val="00852C5F"/>
    <w:rsid w:val="008614A6"/>
    <w:rsid w:val="0087062E"/>
    <w:rsid w:val="0088173A"/>
    <w:rsid w:val="00886430"/>
    <w:rsid w:val="00895DD6"/>
    <w:rsid w:val="008D2FB4"/>
    <w:rsid w:val="008D7449"/>
    <w:rsid w:val="00933905"/>
    <w:rsid w:val="00950BB1"/>
    <w:rsid w:val="0098751D"/>
    <w:rsid w:val="00993E17"/>
    <w:rsid w:val="009B1BA7"/>
    <w:rsid w:val="00A27562"/>
    <w:rsid w:val="00A8111F"/>
    <w:rsid w:val="00AD08A2"/>
    <w:rsid w:val="00AE4B42"/>
    <w:rsid w:val="00B25657"/>
    <w:rsid w:val="00B25C10"/>
    <w:rsid w:val="00B26F96"/>
    <w:rsid w:val="00B26FD5"/>
    <w:rsid w:val="00B31D7B"/>
    <w:rsid w:val="00B917CC"/>
    <w:rsid w:val="00BD376F"/>
    <w:rsid w:val="00BE481F"/>
    <w:rsid w:val="00C14F9B"/>
    <w:rsid w:val="00C23A43"/>
    <w:rsid w:val="00C34B23"/>
    <w:rsid w:val="00C71B77"/>
    <w:rsid w:val="00C73442"/>
    <w:rsid w:val="00C82E68"/>
    <w:rsid w:val="00CA334F"/>
    <w:rsid w:val="00CA7688"/>
    <w:rsid w:val="00CD4CB0"/>
    <w:rsid w:val="00D26D48"/>
    <w:rsid w:val="00D37CD5"/>
    <w:rsid w:val="00D6323B"/>
    <w:rsid w:val="00D64857"/>
    <w:rsid w:val="00D96D61"/>
    <w:rsid w:val="00DA1F7D"/>
    <w:rsid w:val="00DB6B28"/>
    <w:rsid w:val="00DD23CF"/>
    <w:rsid w:val="00DD5E77"/>
    <w:rsid w:val="00DD7EB3"/>
    <w:rsid w:val="00DF2D65"/>
    <w:rsid w:val="00E15F96"/>
    <w:rsid w:val="00E40B4B"/>
    <w:rsid w:val="00F43A90"/>
    <w:rsid w:val="00F704A4"/>
    <w:rsid w:val="00F718D8"/>
    <w:rsid w:val="00F76F3E"/>
    <w:rsid w:val="00F85B34"/>
    <w:rsid w:val="00FA0369"/>
    <w:rsid w:val="00FA3C97"/>
    <w:rsid w:val="00FD3B9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C14"/>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038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85B34"/>
    <w:pPr>
      <w:ind w:left="720"/>
      <w:contextualSpacing/>
    </w:pPr>
  </w:style>
  <w:style w:type="paragraph" w:customStyle="1" w:styleId="DefaultText">
    <w:name w:val="Default Text"/>
    <w:basedOn w:val="Normal"/>
    <w:uiPriority w:val="99"/>
    <w:rsid w:val="00F43A90"/>
    <w:pPr>
      <w:spacing w:after="0" w:line="240" w:lineRule="auto"/>
    </w:pPr>
    <w:rPr>
      <w:rFonts w:ascii="Times New Roman" w:eastAsia="Times New Roman" w:hAnsi="Times New Roman"/>
      <w:noProof/>
      <w:sz w:val="24"/>
      <w:szCs w:val="20"/>
    </w:rPr>
  </w:style>
  <w:style w:type="paragraph" w:customStyle="1" w:styleId="DefaultText2">
    <w:name w:val="Default Text:2"/>
    <w:basedOn w:val="Normal"/>
    <w:uiPriority w:val="99"/>
    <w:rsid w:val="00F43A90"/>
    <w:pPr>
      <w:spacing w:after="0" w:line="240" w:lineRule="auto"/>
    </w:pPr>
    <w:rPr>
      <w:rFonts w:ascii="Times New Roman" w:eastAsia="Times New Roman" w:hAnsi="Times New Roman"/>
      <w:noProof/>
      <w:sz w:val="24"/>
      <w:szCs w:val="20"/>
    </w:rPr>
  </w:style>
  <w:style w:type="paragraph" w:customStyle="1" w:styleId="Par1">
    <w:name w:val="Par_1"/>
    <w:basedOn w:val="Normal"/>
    <w:link w:val="Par1Char"/>
    <w:uiPriority w:val="99"/>
    <w:rsid w:val="00F43A90"/>
    <w:pPr>
      <w:spacing w:after="0" w:line="240" w:lineRule="auto"/>
      <w:ind w:left="580" w:hanging="580"/>
      <w:jc w:val="both"/>
    </w:pPr>
    <w:rPr>
      <w:rFonts w:ascii="Times New Roman" w:hAnsi="Times New Roman"/>
      <w:color w:val="000000"/>
      <w:sz w:val="20"/>
      <w:szCs w:val="20"/>
      <w:lang w:val="ro-RO" w:eastAsia="en-GB"/>
    </w:rPr>
  </w:style>
  <w:style w:type="character" w:customStyle="1" w:styleId="Par1Char">
    <w:name w:val="Par_1 Char"/>
    <w:link w:val="Par1"/>
    <w:uiPriority w:val="99"/>
    <w:locked/>
    <w:rsid w:val="00F43A90"/>
    <w:rPr>
      <w:rFonts w:ascii="Times New Roman" w:hAnsi="Times New Roman"/>
      <w:color w:val="000000"/>
      <w:sz w:val="20"/>
      <w:lang w:eastAsia="en-GB"/>
    </w:rPr>
  </w:style>
  <w:style w:type="paragraph" w:styleId="Header">
    <w:name w:val="header"/>
    <w:basedOn w:val="Normal"/>
    <w:link w:val="HeaderChar"/>
    <w:uiPriority w:val="99"/>
    <w:rsid w:val="00C7344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73442"/>
    <w:rPr>
      <w:rFonts w:cs="Times New Roman"/>
    </w:rPr>
  </w:style>
  <w:style w:type="paragraph" w:styleId="Footer">
    <w:name w:val="footer"/>
    <w:basedOn w:val="Normal"/>
    <w:link w:val="FooterChar"/>
    <w:uiPriority w:val="99"/>
    <w:rsid w:val="00C7344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7344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TotalTime>
  <Pages>14</Pages>
  <Words>6091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Vasilena Bocseri</dc:creator>
  <cp:keywords/>
  <dc:description/>
  <cp:lastModifiedBy>Instrustrial Safety</cp:lastModifiedBy>
  <cp:revision>18</cp:revision>
  <cp:lastPrinted>2015-07-09T07:18:00Z</cp:lastPrinted>
  <dcterms:created xsi:type="dcterms:W3CDTF">2015-09-04T08:23:00Z</dcterms:created>
  <dcterms:modified xsi:type="dcterms:W3CDTF">2017-08-16T07:30:00Z</dcterms:modified>
</cp:coreProperties>
</file>