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C0" w:rsidRPr="00C348F5" w:rsidRDefault="005573C0" w:rsidP="004144A8">
      <w:pPr>
        <w:spacing w:after="0" w:line="240" w:lineRule="auto"/>
        <w:jc w:val="center"/>
        <w:rPr>
          <w:rFonts w:ascii="Times New Roman" w:hAnsi="Times New Roman"/>
          <w:b/>
          <w:sz w:val="28"/>
          <w:szCs w:val="28"/>
        </w:rPr>
      </w:pPr>
      <w:bookmarkStart w:id="0" w:name="_GoBack"/>
      <w:bookmarkEnd w:id="0"/>
    </w:p>
    <w:p w:rsidR="005573C0" w:rsidRPr="00C348F5" w:rsidRDefault="00671303" w:rsidP="004144A8">
      <w:pPr>
        <w:spacing w:after="0" w:line="240" w:lineRule="auto"/>
        <w:jc w:val="center"/>
        <w:rPr>
          <w:rFonts w:ascii="Times New Roman" w:hAnsi="Times New Roman"/>
          <w:b/>
          <w:sz w:val="28"/>
          <w:szCs w:val="28"/>
        </w:rPr>
      </w:pPr>
      <w:r w:rsidRPr="00C348F5">
        <w:rPr>
          <w:rFonts w:ascii="Times New Roman" w:hAnsi="Times New Roman"/>
          <w:b/>
          <w:sz w:val="28"/>
          <w:szCs w:val="28"/>
        </w:rPr>
        <w:t>VALOAREA AJUTOARELOR</w:t>
      </w:r>
      <w:r w:rsidR="001F0A35" w:rsidRPr="00C348F5">
        <w:rPr>
          <w:rFonts w:ascii="Times New Roman" w:hAnsi="Times New Roman"/>
          <w:b/>
          <w:sz w:val="28"/>
          <w:szCs w:val="28"/>
        </w:rPr>
        <w:t xml:space="preserve"> </w:t>
      </w:r>
    </w:p>
    <w:p w:rsidR="00671303" w:rsidRPr="00C348F5" w:rsidRDefault="001F0A35" w:rsidP="004144A8">
      <w:pPr>
        <w:spacing w:after="0" w:line="240" w:lineRule="auto"/>
        <w:jc w:val="center"/>
        <w:rPr>
          <w:rFonts w:ascii="Times New Roman" w:hAnsi="Times New Roman"/>
          <w:b/>
          <w:sz w:val="28"/>
          <w:szCs w:val="28"/>
        </w:rPr>
      </w:pPr>
      <w:r w:rsidRPr="00C348F5">
        <w:rPr>
          <w:rFonts w:ascii="Times New Roman" w:hAnsi="Times New Roman"/>
          <w:b/>
          <w:sz w:val="28"/>
          <w:szCs w:val="28"/>
        </w:rPr>
        <w:t>ACORDATE DE SCDPM UP MEMBRILOR SĂI</w:t>
      </w:r>
    </w:p>
    <w:p w:rsidR="00671303" w:rsidRPr="00C348F5" w:rsidRDefault="00671303" w:rsidP="004144A8">
      <w:pPr>
        <w:spacing w:after="0" w:line="240" w:lineRule="auto"/>
        <w:jc w:val="center"/>
        <w:rPr>
          <w:rFonts w:ascii="Times New Roman" w:hAnsi="Times New Roman"/>
          <w:b/>
          <w:sz w:val="28"/>
          <w:szCs w:val="28"/>
        </w:rPr>
      </w:pPr>
      <w:r w:rsidRPr="00C348F5">
        <w:rPr>
          <w:rFonts w:ascii="Times New Roman" w:hAnsi="Times New Roman"/>
          <w:b/>
          <w:sz w:val="28"/>
          <w:szCs w:val="28"/>
        </w:rPr>
        <w:t>-</w:t>
      </w:r>
      <w:r w:rsidR="001F0A35" w:rsidRPr="00C348F5">
        <w:rPr>
          <w:rFonts w:ascii="Times New Roman" w:hAnsi="Times New Roman"/>
          <w:b/>
          <w:sz w:val="28"/>
          <w:szCs w:val="28"/>
        </w:rPr>
        <w:t xml:space="preserve"> aprilie 2018 </w:t>
      </w:r>
      <w:r w:rsidR="004144A8" w:rsidRPr="00C348F5">
        <w:rPr>
          <w:rFonts w:ascii="Times New Roman" w:hAnsi="Times New Roman"/>
          <w:b/>
          <w:sz w:val="28"/>
          <w:szCs w:val="28"/>
        </w:rPr>
        <w:t>-</w:t>
      </w:r>
    </w:p>
    <w:p w:rsidR="004144A8" w:rsidRPr="00C348F5" w:rsidRDefault="004144A8" w:rsidP="004144A8">
      <w:pPr>
        <w:spacing w:after="0" w:line="240" w:lineRule="auto"/>
        <w:jc w:val="center"/>
        <w:rPr>
          <w:rFonts w:ascii="Times New Roman" w:hAnsi="Times New Roman"/>
          <w:b/>
          <w:sz w:val="28"/>
          <w:szCs w:val="28"/>
        </w:rPr>
      </w:pPr>
    </w:p>
    <w:p w:rsidR="001F0A35" w:rsidRPr="00C348F5" w:rsidRDefault="001F0A35" w:rsidP="004144A8">
      <w:pPr>
        <w:spacing w:after="0" w:line="240" w:lineRule="auto"/>
        <w:ind w:firstLine="720"/>
        <w:jc w:val="both"/>
        <w:rPr>
          <w:rFonts w:ascii="Times New Roman" w:hAnsi="Times New Roman"/>
          <w:sz w:val="28"/>
          <w:szCs w:val="28"/>
        </w:rPr>
      </w:pPr>
      <w:r w:rsidRPr="00C348F5">
        <w:rPr>
          <w:rFonts w:ascii="Times New Roman" w:hAnsi="Times New Roman"/>
          <w:sz w:val="28"/>
          <w:szCs w:val="28"/>
        </w:rPr>
        <w:t>Conform Hotărârilor Comitetului director al SCDPM UP din data de 19.04.2018, valoarea ajutoarelor acordate de Sindicatul Cadrelor Didactice și Personalului Muncitor din Universitatea din Petroșani membrilor săi, începând cu această dată, sunt următoarele:</w:t>
      </w:r>
    </w:p>
    <w:p w:rsidR="004144A8" w:rsidRPr="00C348F5" w:rsidRDefault="004144A8" w:rsidP="004144A8">
      <w:pPr>
        <w:spacing w:after="0" w:line="240"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651"/>
      </w:tblGrid>
      <w:tr w:rsidR="001F0A35" w:rsidRPr="00C348F5" w:rsidTr="000229A4">
        <w:tc>
          <w:tcPr>
            <w:tcW w:w="6204" w:type="dxa"/>
          </w:tcPr>
          <w:p w:rsidR="001F0A35" w:rsidRPr="00C348F5" w:rsidRDefault="001F0A35" w:rsidP="004144A8">
            <w:pPr>
              <w:spacing w:after="0" w:line="240" w:lineRule="auto"/>
              <w:rPr>
                <w:rFonts w:ascii="Times New Roman" w:hAnsi="Times New Roman"/>
                <w:sz w:val="28"/>
                <w:szCs w:val="28"/>
              </w:rPr>
            </w:pPr>
            <w:r w:rsidRPr="00C348F5">
              <w:rPr>
                <w:rFonts w:ascii="Times New Roman" w:hAnsi="Times New Roman"/>
                <w:sz w:val="28"/>
                <w:szCs w:val="28"/>
              </w:rPr>
              <w:t>Deces</w:t>
            </w:r>
            <w:r w:rsidR="005573C0" w:rsidRPr="00C348F5">
              <w:rPr>
                <w:rFonts w:ascii="Times New Roman" w:hAnsi="Times New Roman"/>
                <w:sz w:val="28"/>
                <w:szCs w:val="28"/>
              </w:rPr>
              <w:t xml:space="preserve">ul unui </w:t>
            </w:r>
            <w:r w:rsidRPr="00C348F5">
              <w:rPr>
                <w:rFonts w:ascii="Times New Roman" w:hAnsi="Times New Roman"/>
                <w:sz w:val="28"/>
                <w:szCs w:val="28"/>
              </w:rPr>
              <w:t xml:space="preserve">membru de sindicat: </w:t>
            </w:r>
            <w:r w:rsidRPr="00C348F5">
              <w:rPr>
                <w:rFonts w:ascii="Times New Roman" w:hAnsi="Times New Roman"/>
                <w:sz w:val="28"/>
                <w:szCs w:val="28"/>
              </w:rPr>
              <w:tab/>
            </w:r>
          </w:p>
        </w:tc>
        <w:tc>
          <w:tcPr>
            <w:tcW w:w="3651" w:type="dxa"/>
          </w:tcPr>
          <w:p w:rsidR="001F0A35" w:rsidRPr="00C348F5" w:rsidRDefault="001F0A35" w:rsidP="004144A8">
            <w:pPr>
              <w:spacing w:after="0" w:line="240" w:lineRule="auto"/>
              <w:rPr>
                <w:rFonts w:ascii="Times New Roman" w:hAnsi="Times New Roman"/>
                <w:sz w:val="28"/>
                <w:szCs w:val="28"/>
              </w:rPr>
            </w:pPr>
            <w:r w:rsidRPr="00C348F5">
              <w:rPr>
                <w:rFonts w:ascii="Times New Roman" w:hAnsi="Times New Roman"/>
                <w:sz w:val="28"/>
                <w:szCs w:val="28"/>
              </w:rPr>
              <w:t>-</w:t>
            </w:r>
            <w:r w:rsidRPr="00C348F5">
              <w:rPr>
                <w:rFonts w:ascii="Times New Roman" w:hAnsi="Times New Roman"/>
                <w:b/>
                <w:sz w:val="28"/>
                <w:szCs w:val="28"/>
              </w:rPr>
              <w:t xml:space="preserve"> 1500 lei+coroana şi  anunţ</w:t>
            </w:r>
          </w:p>
        </w:tc>
      </w:tr>
      <w:tr w:rsidR="001F0A35" w:rsidRPr="00C348F5" w:rsidTr="000229A4">
        <w:tc>
          <w:tcPr>
            <w:tcW w:w="6204" w:type="dxa"/>
          </w:tcPr>
          <w:p w:rsidR="001F0A35" w:rsidRPr="00C348F5" w:rsidRDefault="001F0A35" w:rsidP="004144A8">
            <w:pPr>
              <w:spacing w:after="0" w:line="240" w:lineRule="auto"/>
              <w:jc w:val="both"/>
              <w:rPr>
                <w:rFonts w:ascii="Times New Roman" w:hAnsi="Times New Roman"/>
                <w:sz w:val="28"/>
                <w:szCs w:val="28"/>
              </w:rPr>
            </w:pPr>
            <w:r w:rsidRPr="00C348F5">
              <w:rPr>
                <w:rFonts w:ascii="Times New Roman" w:hAnsi="Times New Roman"/>
                <w:sz w:val="28"/>
                <w:szCs w:val="28"/>
              </w:rPr>
              <w:t>Deces</w:t>
            </w:r>
            <w:r w:rsidR="00C348F5" w:rsidRPr="00C348F5">
              <w:rPr>
                <w:rFonts w:ascii="Times New Roman" w:hAnsi="Times New Roman"/>
                <w:sz w:val="28"/>
                <w:szCs w:val="28"/>
              </w:rPr>
              <w:t xml:space="preserve">ul unei </w:t>
            </w:r>
            <w:r w:rsidRPr="00C348F5">
              <w:rPr>
                <w:rFonts w:ascii="Times New Roman" w:hAnsi="Times New Roman"/>
                <w:sz w:val="28"/>
                <w:szCs w:val="28"/>
              </w:rPr>
              <w:t xml:space="preserve">rude de gradul I:   </w:t>
            </w:r>
            <w:r w:rsidRPr="00C348F5">
              <w:rPr>
                <w:rFonts w:ascii="Times New Roman" w:hAnsi="Times New Roman"/>
                <w:sz w:val="28"/>
                <w:szCs w:val="28"/>
              </w:rPr>
              <w:tab/>
            </w:r>
          </w:p>
          <w:p w:rsidR="001F0A35" w:rsidRPr="00C348F5" w:rsidRDefault="001F0A35" w:rsidP="004144A8">
            <w:pPr>
              <w:spacing w:after="0" w:line="240" w:lineRule="auto"/>
              <w:ind w:firstLine="284"/>
              <w:rPr>
                <w:rFonts w:ascii="Times New Roman" w:hAnsi="Times New Roman"/>
                <w:i/>
                <w:sz w:val="28"/>
                <w:szCs w:val="28"/>
              </w:rPr>
            </w:pPr>
            <w:r w:rsidRPr="00C348F5">
              <w:rPr>
                <w:rFonts w:ascii="Times New Roman" w:hAnsi="Times New Roman"/>
                <w:i/>
                <w:sz w:val="28"/>
                <w:szCs w:val="28"/>
              </w:rPr>
              <w:t>(soţ / soţie / fiu / fică / parinți)</w:t>
            </w:r>
            <w:r w:rsidRPr="00C348F5">
              <w:rPr>
                <w:rFonts w:ascii="Times New Roman" w:hAnsi="Times New Roman"/>
                <w:i/>
                <w:sz w:val="28"/>
                <w:szCs w:val="28"/>
              </w:rPr>
              <w:tab/>
            </w:r>
          </w:p>
        </w:tc>
        <w:tc>
          <w:tcPr>
            <w:tcW w:w="3651" w:type="dxa"/>
          </w:tcPr>
          <w:p w:rsidR="004144A8" w:rsidRPr="00C348F5" w:rsidRDefault="004144A8" w:rsidP="004144A8">
            <w:pPr>
              <w:spacing w:after="0" w:line="240" w:lineRule="auto"/>
              <w:rPr>
                <w:rFonts w:ascii="Times New Roman" w:hAnsi="Times New Roman"/>
                <w:b/>
                <w:sz w:val="28"/>
                <w:szCs w:val="28"/>
              </w:rPr>
            </w:pPr>
          </w:p>
          <w:p w:rsidR="001F0A35" w:rsidRPr="00C348F5" w:rsidRDefault="001F0A35" w:rsidP="004144A8">
            <w:pPr>
              <w:spacing w:after="0" w:line="240" w:lineRule="auto"/>
              <w:rPr>
                <w:rFonts w:ascii="Times New Roman" w:hAnsi="Times New Roman"/>
                <w:sz w:val="28"/>
                <w:szCs w:val="28"/>
              </w:rPr>
            </w:pPr>
            <w:r w:rsidRPr="00C348F5">
              <w:rPr>
                <w:rFonts w:ascii="Times New Roman" w:hAnsi="Times New Roman"/>
                <w:sz w:val="28"/>
                <w:szCs w:val="28"/>
              </w:rPr>
              <w:t>-</w:t>
            </w:r>
            <w:r w:rsidRPr="00C348F5">
              <w:rPr>
                <w:rFonts w:ascii="Times New Roman" w:hAnsi="Times New Roman"/>
                <w:b/>
                <w:sz w:val="28"/>
                <w:szCs w:val="28"/>
              </w:rPr>
              <w:t xml:space="preserve"> 700 lei</w:t>
            </w:r>
          </w:p>
        </w:tc>
      </w:tr>
      <w:tr w:rsidR="001F0A35" w:rsidRPr="00C348F5" w:rsidTr="000229A4">
        <w:tc>
          <w:tcPr>
            <w:tcW w:w="6204" w:type="dxa"/>
          </w:tcPr>
          <w:p w:rsidR="001F0A35" w:rsidRPr="00C348F5" w:rsidRDefault="001F0A35" w:rsidP="004144A8">
            <w:pPr>
              <w:spacing w:after="0" w:line="240" w:lineRule="auto"/>
              <w:jc w:val="both"/>
              <w:rPr>
                <w:rFonts w:ascii="Times New Roman" w:hAnsi="Times New Roman"/>
                <w:sz w:val="28"/>
                <w:szCs w:val="28"/>
              </w:rPr>
            </w:pPr>
            <w:r w:rsidRPr="00C348F5">
              <w:rPr>
                <w:rFonts w:ascii="Times New Roman" w:hAnsi="Times New Roman"/>
                <w:sz w:val="28"/>
                <w:szCs w:val="28"/>
              </w:rPr>
              <w:t>Deces</w:t>
            </w:r>
            <w:r w:rsidR="005573C0" w:rsidRPr="00C348F5">
              <w:rPr>
                <w:rFonts w:ascii="Times New Roman" w:hAnsi="Times New Roman"/>
                <w:sz w:val="28"/>
                <w:szCs w:val="28"/>
              </w:rPr>
              <w:t xml:space="preserve">ul unei </w:t>
            </w:r>
            <w:r w:rsidRPr="00C348F5">
              <w:rPr>
                <w:rFonts w:ascii="Times New Roman" w:hAnsi="Times New Roman"/>
                <w:sz w:val="28"/>
                <w:szCs w:val="28"/>
              </w:rPr>
              <w:t xml:space="preserve">rude de gradul II:  </w:t>
            </w:r>
          </w:p>
          <w:p w:rsidR="001F0A35" w:rsidRPr="00C348F5" w:rsidRDefault="001F0A35" w:rsidP="004144A8">
            <w:pPr>
              <w:spacing w:after="0" w:line="240" w:lineRule="auto"/>
              <w:ind w:firstLine="284"/>
              <w:rPr>
                <w:rFonts w:ascii="Times New Roman" w:hAnsi="Times New Roman"/>
                <w:i/>
                <w:sz w:val="28"/>
                <w:szCs w:val="28"/>
              </w:rPr>
            </w:pPr>
            <w:r w:rsidRPr="00C348F5">
              <w:rPr>
                <w:rFonts w:ascii="Times New Roman" w:hAnsi="Times New Roman"/>
                <w:i/>
                <w:sz w:val="28"/>
                <w:szCs w:val="28"/>
              </w:rPr>
              <w:t>(fraţi / socri</w:t>
            </w:r>
            <w:r w:rsidR="000229A4">
              <w:rPr>
                <w:rFonts w:ascii="Times New Roman" w:hAnsi="Times New Roman"/>
                <w:i/>
                <w:sz w:val="28"/>
                <w:szCs w:val="28"/>
              </w:rPr>
              <w:t xml:space="preserve"> / bunici</w:t>
            </w:r>
            <w:r w:rsidRPr="00C348F5">
              <w:rPr>
                <w:rFonts w:ascii="Times New Roman" w:hAnsi="Times New Roman"/>
                <w:i/>
                <w:sz w:val="28"/>
                <w:szCs w:val="28"/>
              </w:rPr>
              <w:t>)</w:t>
            </w:r>
            <w:r w:rsidRPr="00C348F5">
              <w:rPr>
                <w:rFonts w:ascii="Times New Roman" w:hAnsi="Times New Roman"/>
                <w:i/>
                <w:sz w:val="28"/>
                <w:szCs w:val="28"/>
              </w:rPr>
              <w:tab/>
            </w:r>
          </w:p>
        </w:tc>
        <w:tc>
          <w:tcPr>
            <w:tcW w:w="3651" w:type="dxa"/>
          </w:tcPr>
          <w:p w:rsidR="004144A8" w:rsidRPr="00C348F5" w:rsidRDefault="004144A8" w:rsidP="004144A8">
            <w:pPr>
              <w:spacing w:after="0" w:line="240" w:lineRule="auto"/>
              <w:rPr>
                <w:rFonts w:ascii="Times New Roman" w:hAnsi="Times New Roman"/>
                <w:sz w:val="28"/>
                <w:szCs w:val="28"/>
              </w:rPr>
            </w:pPr>
          </w:p>
          <w:p w:rsidR="001F0A35" w:rsidRPr="00C348F5" w:rsidRDefault="001F0A35" w:rsidP="004144A8">
            <w:pPr>
              <w:spacing w:after="0" w:line="240" w:lineRule="auto"/>
              <w:rPr>
                <w:rFonts w:ascii="Times New Roman" w:hAnsi="Times New Roman"/>
                <w:sz w:val="28"/>
                <w:szCs w:val="28"/>
              </w:rPr>
            </w:pPr>
            <w:r w:rsidRPr="00C348F5">
              <w:rPr>
                <w:rFonts w:ascii="Times New Roman" w:hAnsi="Times New Roman"/>
                <w:sz w:val="28"/>
                <w:szCs w:val="28"/>
              </w:rPr>
              <w:t>-</w:t>
            </w:r>
            <w:r w:rsidRPr="00C348F5">
              <w:rPr>
                <w:rFonts w:ascii="Times New Roman" w:hAnsi="Times New Roman"/>
                <w:b/>
                <w:sz w:val="28"/>
                <w:szCs w:val="28"/>
              </w:rPr>
              <w:t xml:space="preserve"> 400 lei</w:t>
            </w:r>
          </w:p>
        </w:tc>
      </w:tr>
      <w:tr w:rsidR="001F0A35" w:rsidRPr="00C348F5" w:rsidTr="000229A4">
        <w:tc>
          <w:tcPr>
            <w:tcW w:w="6204" w:type="dxa"/>
          </w:tcPr>
          <w:p w:rsidR="001F0A35" w:rsidRPr="00C348F5" w:rsidRDefault="001F0A35" w:rsidP="004144A8">
            <w:pPr>
              <w:spacing w:after="0" w:line="240" w:lineRule="auto"/>
              <w:jc w:val="both"/>
              <w:rPr>
                <w:rFonts w:ascii="Times New Roman" w:hAnsi="Times New Roman"/>
                <w:sz w:val="28"/>
                <w:szCs w:val="28"/>
              </w:rPr>
            </w:pPr>
            <w:r w:rsidRPr="00C348F5">
              <w:rPr>
                <w:rFonts w:ascii="Times New Roman" w:hAnsi="Times New Roman"/>
                <w:sz w:val="28"/>
                <w:szCs w:val="28"/>
              </w:rPr>
              <w:t>Pensionarea unui salariat:</w:t>
            </w:r>
          </w:p>
          <w:p w:rsidR="004144A8" w:rsidRPr="00C348F5" w:rsidRDefault="001F0A35" w:rsidP="004144A8">
            <w:pPr>
              <w:spacing w:after="0" w:line="240" w:lineRule="auto"/>
              <w:ind w:firstLine="284"/>
              <w:jc w:val="both"/>
              <w:rPr>
                <w:rFonts w:ascii="Times New Roman" w:hAnsi="Times New Roman"/>
                <w:i/>
                <w:sz w:val="28"/>
                <w:szCs w:val="28"/>
              </w:rPr>
            </w:pPr>
            <w:r w:rsidRPr="00C348F5">
              <w:rPr>
                <w:rFonts w:ascii="Times New Roman" w:hAnsi="Times New Roman"/>
                <w:i/>
                <w:sz w:val="28"/>
                <w:szCs w:val="28"/>
              </w:rPr>
              <w:t>- cu o vechime în sindicat cuprinsă între 1-10 ani:</w:t>
            </w:r>
          </w:p>
          <w:p w:rsidR="001F0A35" w:rsidRPr="00C348F5" w:rsidRDefault="001F0A35" w:rsidP="004144A8">
            <w:pPr>
              <w:spacing w:after="0" w:line="240" w:lineRule="auto"/>
              <w:ind w:firstLine="284"/>
              <w:jc w:val="both"/>
              <w:rPr>
                <w:rFonts w:ascii="Times New Roman" w:hAnsi="Times New Roman"/>
                <w:i/>
                <w:sz w:val="28"/>
                <w:szCs w:val="28"/>
              </w:rPr>
            </w:pPr>
            <w:r w:rsidRPr="00C348F5">
              <w:rPr>
                <w:rFonts w:ascii="Times New Roman" w:hAnsi="Times New Roman"/>
                <w:i/>
                <w:sz w:val="28"/>
                <w:szCs w:val="28"/>
              </w:rPr>
              <w:t>- cu o vechime în sindicat mai mare de 10 ani:</w:t>
            </w:r>
          </w:p>
          <w:p w:rsidR="001F0A35" w:rsidRPr="00C348F5" w:rsidRDefault="001F0A35" w:rsidP="004144A8">
            <w:pPr>
              <w:spacing w:after="0" w:line="240" w:lineRule="auto"/>
              <w:ind w:firstLine="284"/>
              <w:jc w:val="both"/>
              <w:rPr>
                <w:rFonts w:ascii="Times New Roman" w:hAnsi="Times New Roman"/>
                <w:i/>
                <w:sz w:val="28"/>
                <w:szCs w:val="28"/>
              </w:rPr>
            </w:pPr>
            <w:r w:rsidRPr="00C348F5">
              <w:rPr>
                <w:rFonts w:ascii="Times New Roman" w:hAnsi="Times New Roman"/>
                <w:i/>
                <w:sz w:val="28"/>
                <w:szCs w:val="28"/>
              </w:rPr>
              <w:t>- cu o vechime în sindicat mai mare de 20 ani:</w:t>
            </w:r>
          </w:p>
          <w:p w:rsidR="001F0A35" w:rsidRPr="00C348F5" w:rsidRDefault="001F0A35" w:rsidP="004144A8">
            <w:pPr>
              <w:spacing w:after="0" w:line="240" w:lineRule="auto"/>
              <w:jc w:val="both"/>
              <w:rPr>
                <w:rFonts w:ascii="Times New Roman" w:hAnsi="Times New Roman"/>
                <w:b/>
                <w:i/>
                <w:sz w:val="28"/>
                <w:szCs w:val="28"/>
              </w:rPr>
            </w:pPr>
          </w:p>
        </w:tc>
        <w:tc>
          <w:tcPr>
            <w:tcW w:w="3651" w:type="dxa"/>
          </w:tcPr>
          <w:p w:rsidR="001F0A35" w:rsidRPr="00C348F5" w:rsidRDefault="001F0A35" w:rsidP="004144A8">
            <w:pPr>
              <w:spacing w:after="0" w:line="240" w:lineRule="auto"/>
              <w:rPr>
                <w:rFonts w:ascii="Times New Roman" w:hAnsi="Times New Roman"/>
                <w:sz w:val="28"/>
                <w:szCs w:val="28"/>
              </w:rPr>
            </w:pPr>
          </w:p>
          <w:p w:rsidR="001F0A35" w:rsidRPr="00C348F5" w:rsidRDefault="001F0A35" w:rsidP="004144A8">
            <w:pPr>
              <w:spacing w:after="0" w:line="240" w:lineRule="auto"/>
              <w:rPr>
                <w:rFonts w:ascii="Times New Roman" w:hAnsi="Times New Roman"/>
                <w:b/>
                <w:sz w:val="28"/>
                <w:szCs w:val="28"/>
              </w:rPr>
            </w:pPr>
            <w:r w:rsidRPr="00C348F5">
              <w:rPr>
                <w:rFonts w:ascii="Times New Roman" w:hAnsi="Times New Roman"/>
                <w:sz w:val="28"/>
                <w:szCs w:val="28"/>
              </w:rPr>
              <w:t xml:space="preserve">- </w:t>
            </w:r>
            <w:r w:rsidRPr="00C348F5">
              <w:rPr>
                <w:rFonts w:ascii="Times New Roman" w:hAnsi="Times New Roman"/>
                <w:b/>
                <w:sz w:val="28"/>
                <w:szCs w:val="28"/>
              </w:rPr>
              <w:t>500 lei</w:t>
            </w:r>
          </w:p>
          <w:p w:rsidR="001F0A35" w:rsidRPr="00C348F5" w:rsidRDefault="001F0A35" w:rsidP="004144A8">
            <w:pPr>
              <w:spacing w:after="0" w:line="240" w:lineRule="auto"/>
              <w:rPr>
                <w:rFonts w:ascii="Times New Roman" w:hAnsi="Times New Roman"/>
                <w:b/>
                <w:sz w:val="28"/>
                <w:szCs w:val="28"/>
              </w:rPr>
            </w:pPr>
            <w:r w:rsidRPr="00C348F5">
              <w:rPr>
                <w:rFonts w:ascii="Times New Roman" w:hAnsi="Times New Roman"/>
                <w:sz w:val="28"/>
                <w:szCs w:val="28"/>
              </w:rPr>
              <w:t xml:space="preserve">- </w:t>
            </w:r>
            <w:r w:rsidRPr="00C348F5">
              <w:rPr>
                <w:rFonts w:ascii="Times New Roman" w:hAnsi="Times New Roman"/>
                <w:b/>
                <w:sz w:val="28"/>
                <w:szCs w:val="28"/>
              </w:rPr>
              <w:t>600 lei</w:t>
            </w:r>
          </w:p>
          <w:p w:rsidR="001F0A35" w:rsidRPr="00C348F5" w:rsidRDefault="001F0A35" w:rsidP="004144A8">
            <w:pPr>
              <w:spacing w:after="0" w:line="240" w:lineRule="auto"/>
              <w:rPr>
                <w:rFonts w:ascii="Times New Roman" w:hAnsi="Times New Roman"/>
                <w:sz w:val="28"/>
                <w:szCs w:val="28"/>
              </w:rPr>
            </w:pPr>
            <w:r w:rsidRPr="00C348F5">
              <w:rPr>
                <w:rFonts w:ascii="Times New Roman" w:hAnsi="Times New Roman"/>
                <w:sz w:val="28"/>
                <w:szCs w:val="28"/>
              </w:rPr>
              <w:t xml:space="preserve">- </w:t>
            </w:r>
            <w:r w:rsidRPr="00C348F5">
              <w:rPr>
                <w:rFonts w:ascii="Times New Roman" w:hAnsi="Times New Roman"/>
                <w:b/>
                <w:sz w:val="28"/>
                <w:szCs w:val="28"/>
              </w:rPr>
              <w:t>700 lei</w:t>
            </w:r>
          </w:p>
        </w:tc>
      </w:tr>
      <w:tr w:rsidR="001F0A35" w:rsidRPr="00C348F5" w:rsidTr="000229A4">
        <w:tc>
          <w:tcPr>
            <w:tcW w:w="6204" w:type="dxa"/>
          </w:tcPr>
          <w:p w:rsidR="001F0A35" w:rsidRPr="00C348F5" w:rsidRDefault="004144A8" w:rsidP="004144A8">
            <w:pPr>
              <w:spacing w:after="0" w:line="240" w:lineRule="auto"/>
              <w:rPr>
                <w:rFonts w:ascii="Times New Roman" w:hAnsi="Times New Roman"/>
                <w:sz w:val="28"/>
                <w:szCs w:val="28"/>
              </w:rPr>
            </w:pPr>
            <w:r w:rsidRPr="00C348F5">
              <w:rPr>
                <w:rFonts w:ascii="Times New Roman" w:hAnsi="Times New Roman"/>
                <w:sz w:val="28"/>
                <w:szCs w:val="28"/>
              </w:rPr>
              <w:t>Alte ajutoare ocazionale:</w:t>
            </w:r>
          </w:p>
          <w:p w:rsidR="004144A8" w:rsidRPr="00C348F5" w:rsidRDefault="004144A8" w:rsidP="004144A8">
            <w:pPr>
              <w:spacing w:after="0" w:line="240" w:lineRule="auto"/>
              <w:ind w:left="284"/>
              <w:rPr>
                <w:rFonts w:ascii="Times New Roman" w:hAnsi="Times New Roman"/>
                <w:i/>
                <w:sz w:val="28"/>
                <w:szCs w:val="28"/>
              </w:rPr>
            </w:pPr>
            <w:r w:rsidRPr="00C348F5">
              <w:rPr>
                <w:rFonts w:ascii="Times New Roman" w:hAnsi="Times New Roman"/>
                <w:i/>
                <w:sz w:val="28"/>
                <w:szCs w:val="28"/>
              </w:rPr>
              <w:t>(pentru caz de boală funcție de diagnostic și de gravitatea afecțiunii, durata tratamentului etc.)</w:t>
            </w:r>
          </w:p>
        </w:tc>
        <w:tc>
          <w:tcPr>
            <w:tcW w:w="3651" w:type="dxa"/>
          </w:tcPr>
          <w:p w:rsidR="001F0A35" w:rsidRPr="00C348F5" w:rsidRDefault="001F0A35" w:rsidP="004144A8">
            <w:pPr>
              <w:spacing w:after="0" w:line="240" w:lineRule="auto"/>
              <w:rPr>
                <w:rFonts w:ascii="Times New Roman" w:hAnsi="Times New Roman"/>
                <w:sz w:val="28"/>
                <w:szCs w:val="28"/>
              </w:rPr>
            </w:pPr>
          </w:p>
          <w:p w:rsidR="004144A8" w:rsidRPr="00C348F5" w:rsidRDefault="004144A8" w:rsidP="004144A8">
            <w:pPr>
              <w:spacing w:after="0" w:line="240" w:lineRule="auto"/>
              <w:rPr>
                <w:rFonts w:ascii="Times New Roman" w:hAnsi="Times New Roman"/>
                <w:sz w:val="28"/>
                <w:szCs w:val="28"/>
              </w:rPr>
            </w:pPr>
          </w:p>
          <w:p w:rsidR="004144A8" w:rsidRPr="00C348F5" w:rsidRDefault="004144A8" w:rsidP="004144A8">
            <w:pPr>
              <w:spacing w:after="0" w:line="240" w:lineRule="auto"/>
              <w:rPr>
                <w:rFonts w:ascii="Times New Roman" w:hAnsi="Times New Roman"/>
                <w:b/>
                <w:sz w:val="28"/>
                <w:szCs w:val="28"/>
              </w:rPr>
            </w:pPr>
            <w:r w:rsidRPr="00C348F5">
              <w:rPr>
                <w:rFonts w:ascii="Times New Roman" w:hAnsi="Times New Roman"/>
                <w:sz w:val="28"/>
                <w:szCs w:val="28"/>
              </w:rPr>
              <w:t>-</w:t>
            </w:r>
            <w:r w:rsidRPr="00C348F5">
              <w:rPr>
                <w:rFonts w:ascii="Times New Roman" w:hAnsi="Times New Roman"/>
                <w:b/>
                <w:sz w:val="28"/>
                <w:szCs w:val="28"/>
              </w:rPr>
              <w:t xml:space="preserve"> până la 1000 lei</w:t>
            </w:r>
          </w:p>
        </w:tc>
      </w:tr>
      <w:tr w:rsidR="001F0A35" w:rsidRPr="00C348F5" w:rsidTr="000229A4">
        <w:tc>
          <w:tcPr>
            <w:tcW w:w="6204" w:type="dxa"/>
          </w:tcPr>
          <w:p w:rsidR="001F0A35" w:rsidRPr="00C348F5" w:rsidRDefault="004144A8" w:rsidP="004144A8">
            <w:pPr>
              <w:spacing w:after="0" w:line="240" w:lineRule="auto"/>
              <w:rPr>
                <w:rFonts w:ascii="Times New Roman" w:hAnsi="Times New Roman"/>
                <w:b/>
                <w:sz w:val="28"/>
                <w:szCs w:val="28"/>
              </w:rPr>
            </w:pPr>
            <w:r w:rsidRPr="00C348F5">
              <w:rPr>
                <w:rFonts w:ascii="Times New Roman" w:hAnsi="Times New Roman"/>
                <w:b/>
                <w:sz w:val="28"/>
                <w:szCs w:val="28"/>
              </w:rPr>
              <w:t>Condiții de acordare:</w:t>
            </w:r>
          </w:p>
          <w:p w:rsidR="004144A8" w:rsidRPr="00C348F5" w:rsidRDefault="004144A8" w:rsidP="004144A8">
            <w:pPr>
              <w:pStyle w:val="ListParagraph"/>
              <w:numPr>
                <w:ilvl w:val="0"/>
                <w:numId w:val="10"/>
              </w:numPr>
              <w:spacing w:after="0" w:line="240" w:lineRule="auto"/>
              <w:rPr>
                <w:rFonts w:ascii="Times New Roman" w:hAnsi="Times New Roman"/>
                <w:sz w:val="28"/>
                <w:szCs w:val="28"/>
              </w:rPr>
            </w:pPr>
            <w:r w:rsidRPr="00C348F5">
              <w:rPr>
                <w:rFonts w:ascii="Times New Roman" w:hAnsi="Times New Roman"/>
                <w:sz w:val="28"/>
                <w:szCs w:val="28"/>
              </w:rPr>
              <w:t>Cerere</w:t>
            </w:r>
          </w:p>
          <w:p w:rsidR="004144A8" w:rsidRPr="00C348F5" w:rsidRDefault="004144A8" w:rsidP="004144A8">
            <w:pPr>
              <w:pStyle w:val="ListParagraph"/>
              <w:numPr>
                <w:ilvl w:val="0"/>
                <w:numId w:val="10"/>
              </w:numPr>
              <w:spacing w:after="0" w:line="240" w:lineRule="auto"/>
              <w:rPr>
                <w:rFonts w:ascii="Times New Roman" w:hAnsi="Times New Roman"/>
                <w:sz w:val="28"/>
                <w:szCs w:val="28"/>
              </w:rPr>
            </w:pPr>
            <w:r w:rsidRPr="00C348F5">
              <w:rPr>
                <w:rFonts w:ascii="Times New Roman" w:hAnsi="Times New Roman"/>
                <w:sz w:val="28"/>
                <w:szCs w:val="28"/>
              </w:rPr>
              <w:t>Acte doveditoare</w:t>
            </w:r>
          </w:p>
        </w:tc>
        <w:tc>
          <w:tcPr>
            <w:tcW w:w="3651" w:type="dxa"/>
          </w:tcPr>
          <w:p w:rsidR="001F0A35" w:rsidRPr="00C348F5" w:rsidRDefault="001F0A35" w:rsidP="004144A8">
            <w:pPr>
              <w:spacing w:after="0" w:line="240" w:lineRule="auto"/>
              <w:rPr>
                <w:rFonts w:ascii="Times New Roman" w:hAnsi="Times New Roman"/>
                <w:sz w:val="28"/>
                <w:szCs w:val="28"/>
              </w:rPr>
            </w:pPr>
          </w:p>
        </w:tc>
      </w:tr>
    </w:tbl>
    <w:p w:rsidR="00671303" w:rsidRPr="00C348F5" w:rsidRDefault="00671303" w:rsidP="004144A8">
      <w:pPr>
        <w:spacing w:after="0" w:line="240"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4144A8" w:rsidRPr="00C348F5" w:rsidTr="000229A4">
        <w:tc>
          <w:tcPr>
            <w:tcW w:w="9855" w:type="dxa"/>
          </w:tcPr>
          <w:p w:rsidR="004144A8" w:rsidRPr="00C348F5" w:rsidRDefault="004144A8" w:rsidP="00931D53">
            <w:pPr>
              <w:spacing w:after="0" w:line="240" w:lineRule="auto"/>
              <w:rPr>
                <w:rFonts w:ascii="Times New Roman" w:hAnsi="Times New Roman"/>
                <w:sz w:val="28"/>
                <w:szCs w:val="28"/>
              </w:rPr>
            </w:pPr>
            <w:r w:rsidRPr="00C348F5">
              <w:rPr>
                <w:rFonts w:ascii="Times New Roman" w:hAnsi="Times New Roman"/>
                <w:b/>
                <w:sz w:val="28"/>
                <w:szCs w:val="28"/>
              </w:rPr>
              <w:t>AJUTOARE PERMANENTE:</w:t>
            </w:r>
          </w:p>
        </w:tc>
      </w:tr>
      <w:tr w:rsidR="004144A8" w:rsidRPr="00C348F5" w:rsidTr="000229A4">
        <w:tc>
          <w:tcPr>
            <w:tcW w:w="9855" w:type="dxa"/>
          </w:tcPr>
          <w:p w:rsidR="004144A8" w:rsidRPr="004144A8" w:rsidRDefault="004144A8" w:rsidP="004144A8">
            <w:pPr>
              <w:spacing w:after="0" w:line="240" w:lineRule="auto"/>
              <w:rPr>
                <w:rFonts w:ascii="Times New Roman" w:eastAsia="Times New Roman" w:hAnsi="Times New Roman"/>
                <w:b/>
                <w:sz w:val="28"/>
                <w:szCs w:val="28"/>
              </w:rPr>
            </w:pPr>
            <w:r w:rsidRPr="004144A8">
              <w:rPr>
                <w:rFonts w:ascii="Times New Roman" w:eastAsia="Times New Roman" w:hAnsi="Times New Roman"/>
                <w:b/>
                <w:sz w:val="28"/>
                <w:szCs w:val="28"/>
              </w:rPr>
              <w:t>Pachet de Craciun pentru copiii membrilor SCDPM</w:t>
            </w:r>
            <w:r w:rsidRPr="00C348F5">
              <w:rPr>
                <w:rFonts w:ascii="Times New Roman" w:eastAsia="Times New Roman" w:hAnsi="Times New Roman"/>
                <w:b/>
                <w:sz w:val="28"/>
                <w:szCs w:val="28"/>
              </w:rPr>
              <w:t xml:space="preserve"> UP</w:t>
            </w:r>
            <w:r w:rsidRPr="004144A8">
              <w:rPr>
                <w:rFonts w:ascii="Times New Roman" w:eastAsia="Times New Roman" w:hAnsi="Times New Roman"/>
                <w:b/>
                <w:sz w:val="28"/>
                <w:szCs w:val="28"/>
              </w:rPr>
              <w:t>:</w:t>
            </w:r>
          </w:p>
          <w:p w:rsidR="004144A8" w:rsidRPr="004144A8" w:rsidRDefault="000229A4" w:rsidP="004144A8">
            <w:pPr>
              <w:pStyle w:val="ListParagraph"/>
              <w:numPr>
                <w:ilvl w:val="0"/>
                <w:numId w:val="10"/>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valoarea pachetului </w:t>
            </w:r>
            <w:r w:rsidR="004144A8" w:rsidRPr="00C348F5">
              <w:rPr>
                <w:rFonts w:ascii="Times New Roman" w:eastAsia="Times New Roman" w:hAnsi="Times New Roman"/>
                <w:sz w:val="28"/>
                <w:szCs w:val="28"/>
              </w:rPr>
              <w:t xml:space="preserve">se stabilește în fiecare an în funcție de veniturile </w:t>
            </w:r>
            <w:r w:rsidR="004144A8" w:rsidRPr="004144A8">
              <w:rPr>
                <w:rFonts w:ascii="Times New Roman" w:eastAsia="Times New Roman" w:hAnsi="Times New Roman"/>
                <w:sz w:val="28"/>
                <w:szCs w:val="28"/>
              </w:rPr>
              <w:t>SCDPM</w:t>
            </w:r>
            <w:r w:rsidR="004144A8" w:rsidRPr="00C348F5">
              <w:rPr>
                <w:rFonts w:ascii="Times New Roman" w:eastAsia="Times New Roman" w:hAnsi="Times New Roman"/>
                <w:sz w:val="28"/>
                <w:szCs w:val="28"/>
              </w:rPr>
              <w:t xml:space="preserve"> UP</w:t>
            </w:r>
            <w:r>
              <w:rPr>
                <w:rFonts w:ascii="Times New Roman" w:eastAsia="Times New Roman" w:hAnsi="Times New Roman"/>
                <w:sz w:val="28"/>
                <w:szCs w:val="28"/>
              </w:rPr>
              <w:t>, iar pachetul se acordă până la împlinirea vârstei de 16 ani</w:t>
            </w:r>
            <w:r w:rsidR="004144A8" w:rsidRPr="004144A8">
              <w:rPr>
                <w:rFonts w:ascii="Times New Roman" w:eastAsia="Times New Roman" w:hAnsi="Times New Roman"/>
                <w:sz w:val="28"/>
                <w:szCs w:val="28"/>
              </w:rPr>
              <w:t>;</w:t>
            </w:r>
          </w:p>
          <w:p w:rsidR="004144A8" w:rsidRPr="004144A8" w:rsidRDefault="005573C0" w:rsidP="004144A8">
            <w:pPr>
              <w:spacing w:after="0" w:line="240" w:lineRule="auto"/>
              <w:rPr>
                <w:rFonts w:ascii="Times New Roman" w:eastAsia="Times New Roman" w:hAnsi="Times New Roman"/>
                <w:b/>
                <w:sz w:val="28"/>
                <w:szCs w:val="28"/>
              </w:rPr>
            </w:pPr>
            <w:r w:rsidRPr="00C348F5">
              <w:rPr>
                <w:rFonts w:ascii="Times New Roman" w:eastAsia="Times New Roman" w:hAnsi="Times New Roman"/>
                <w:b/>
                <w:sz w:val="28"/>
                <w:szCs w:val="28"/>
              </w:rPr>
              <w:t xml:space="preserve">Ajutor </w:t>
            </w:r>
            <w:r w:rsidR="004144A8" w:rsidRPr="004144A8">
              <w:rPr>
                <w:rFonts w:ascii="Times New Roman" w:eastAsia="Times New Roman" w:hAnsi="Times New Roman"/>
                <w:b/>
                <w:sz w:val="28"/>
                <w:szCs w:val="28"/>
              </w:rPr>
              <w:t>de 8 martie pentru doamnele</w:t>
            </w:r>
            <w:r w:rsidRPr="00C348F5">
              <w:rPr>
                <w:rFonts w:ascii="Times New Roman" w:eastAsia="Times New Roman" w:hAnsi="Times New Roman"/>
                <w:b/>
                <w:sz w:val="28"/>
                <w:szCs w:val="28"/>
              </w:rPr>
              <w:t xml:space="preserve"> și domnișoarele </w:t>
            </w:r>
            <w:r w:rsidR="004144A8" w:rsidRPr="004144A8">
              <w:rPr>
                <w:rFonts w:ascii="Times New Roman" w:eastAsia="Times New Roman" w:hAnsi="Times New Roman"/>
                <w:b/>
                <w:sz w:val="28"/>
                <w:szCs w:val="28"/>
              </w:rPr>
              <w:t>membre SCDPM</w:t>
            </w:r>
            <w:r w:rsidR="004144A8" w:rsidRPr="00C348F5">
              <w:rPr>
                <w:rFonts w:ascii="Times New Roman" w:eastAsia="Times New Roman" w:hAnsi="Times New Roman"/>
                <w:b/>
                <w:sz w:val="28"/>
                <w:szCs w:val="28"/>
              </w:rPr>
              <w:t xml:space="preserve"> UP:</w:t>
            </w:r>
          </w:p>
          <w:p w:rsidR="004144A8" w:rsidRPr="00C348F5" w:rsidRDefault="004144A8" w:rsidP="00931D53">
            <w:pPr>
              <w:pStyle w:val="ListParagraph"/>
              <w:numPr>
                <w:ilvl w:val="0"/>
                <w:numId w:val="10"/>
              </w:numPr>
              <w:spacing w:after="0" w:line="240" w:lineRule="auto"/>
              <w:rPr>
                <w:rFonts w:ascii="Times New Roman" w:eastAsia="Times New Roman" w:hAnsi="Times New Roman"/>
                <w:sz w:val="28"/>
                <w:szCs w:val="28"/>
              </w:rPr>
            </w:pPr>
            <w:r w:rsidRPr="00C348F5">
              <w:rPr>
                <w:rFonts w:ascii="Times New Roman" w:eastAsia="Times New Roman" w:hAnsi="Times New Roman"/>
                <w:sz w:val="28"/>
                <w:szCs w:val="28"/>
              </w:rPr>
              <w:t xml:space="preserve">se stabilește în fiecare an în funcție de veniturile </w:t>
            </w:r>
            <w:r w:rsidRPr="004144A8">
              <w:rPr>
                <w:rFonts w:ascii="Times New Roman" w:eastAsia="Times New Roman" w:hAnsi="Times New Roman"/>
                <w:sz w:val="28"/>
                <w:szCs w:val="28"/>
              </w:rPr>
              <w:t>SCDPM</w:t>
            </w:r>
            <w:r w:rsidR="005573C0" w:rsidRPr="00C348F5">
              <w:rPr>
                <w:rFonts w:ascii="Times New Roman" w:eastAsia="Times New Roman" w:hAnsi="Times New Roman"/>
                <w:sz w:val="28"/>
                <w:szCs w:val="28"/>
              </w:rPr>
              <w:t xml:space="preserve"> UP</w:t>
            </w:r>
            <w:r w:rsidRPr="004144A8">
              <w:rPr>
                <w:rFonts w:ascii="Times New Roman" w:eastAsia="Times New Roman" w:hAnsi="Times New Roman"/>
                <w:sz w:val="28"/>
                <w:szCs w:val="28"/>
              </w:rPr>
              <w:t>;</w:t>
            </w:r>
          </w:p>
        </w:tc>
      </w:tr>
    </w:tbl>
    <w:p w:rsidR="004144A8" w:rsidRPr="00C348F5" w:rsidRDefault="004144A8" w:rsidP="004144A8">
      <w:pPr>
        <w:spacing w:after="0" w:line="240" w:lineRule="auto"/>
        <w:jc w:val="both"/>
        <w:rPr>
          <w:rFonts w:ascii="Times New Roman" w:hAnsi="Times New Roman"/>
          <w:sz w:val="28"/>
          <w:szCs w:val="28"/>
        </w:rPr>
      </w:pPr>
    </w:p>
    <w:p w:rsidR="00671303" w:rsidRPr="00C348F5" w:rsidRDefault="00671303" w:rsidP="000229A4">
      <w:pPr>
        <w:spacing w:after="0" w:line="240" w:lineRule="auto"/>
        <w:jc w:val="right"/>
        <w:rPr>
          <w:rFonts w:ascii="Times New Roman" w:hAnsi="Times New Roman"/>
          <w:b/>
          <w:sz w:val="28"/>
          <w:szCs w:val="28"/>
        </w:rPr>
      </w:pPr>
    </w:p>
    <w:p w:rsidR="00671303" w:rsidRPr="00C348F5" w:rsidRDefault="00671303" w:rsidP="004144A8">
      <w:pPr>
        <w:spacing w:after="0" w:line="240" w:lineRule="auto"/>
        <w:jc w:val="both"/>
        <w:rPr>
          <w:rFonts w:ascii="Times New Roman" w:hAnsi="Times New Roman"/>
          <w:sz w:val="28"/>
          <w:szCs w:val="28"/>
        </w:rPr>
      </w:pPr>
      <w:r w:rsidRPr="00C348F5">
        <w:rPr>
          <w:rFonts w:ascii="Times New Roman" w:hAnsi="Times New Roman"/>
          <w:sz w:val="28"/>
          <w:szCs w:val="28"/>
        </w:rPr>
        <w:tab/>
      </w:r>
      <w:r w:rsidRPr="00C348F5">
        <w:rPr>
          <w:rFonts w:ascii="Times New Roman" w:hAnsi="Times New Roman"/>
          <w:sz w:val="28"/>
          <w:szCs w:val="28"/>
        </w:rPr>
        <w:tab/>
      </w:r>
    </w:p>
    <w:p w:rsidR="000229A4" w:rsidRDefault="000229A4" w:rsidP="000229A4">
      <w:pPr>
        <w:spacing w:after="0" w:line="240" w:lineRule="auto"/>
        <w:jc w:val="right"/>
        <w:rPr>
          <w:rFonts w:ascii="Times New Roman" w:hAnsi="Times New Roman"/>
          <w:sz w:val="24"/>
          <w:szCs w:val="24"/>
        </w:rPr>
      </w:pPr>
      <w:r w:rsidRPr="000229A4">
        <w:rPr>
          <w:rFonts w:ascii="Times New Roman" w:hAnsi="Times New Roman"/>
          <w:sz w:val="24"/>
          <w:szCs w:val="24"/>
        </w:rPr>
        <w:t>Comitetul</w:t>
      </w:r>
      <w:r>
        <w:rPr>
          <w:rFonts w:ascii="Times New Roman" w:hAnsi="Times New Roman"/>
          <w:sz w:val="24"/>
          <w:szCs w:val="24"/>
        </w:rPr>
        <w:t xml:space="preserve"> director </w:t>
      </w:r>
    </w:p>
    <w:p w:rsidR="005952B2" w:rsidRPr="000229A4" w:rsidRDefault="000229A4" w:rsidP="000229A4">
      <w:pPr>
        <w:spacing w:after="0" w:line="240" w:lineRule="auto"/>
        <w:jc w:val="right"/>
        <w:rPr>
          <w:rFonts w:ascii="Times New Roman" w:hAnsi="Times New Roman"/>
          <w:sz w:val="24"/>
          <w:szCs w:val="24"/>
        </w:rPr>
      </w:pPr>
      <w:r>
        <w:rPr>
          <w:rFonts w:ascii="Times New Roman" w:hAnsi="Times New Roman"/>
          <w:sz w:val="24"/>
          <w:szCs w:val="24"/>
        </w:rPr>
        <w:t>al</w:t>
      </w:r>
      <w:r w:rsidRPr="000229A4">
        <w:rPr>
          <w:rFonts w:ascii="Times New Roman" w:hAnsi="Times New Roman"/>
          <w:sz w:val="24"/>
          <w:szCs w:val="24"/>
        </w:rPr>
        <w:t xml:space="preserve"> SCDPM UP</w:t>
      </w:r>
    </w:p>
    <w:sectPr w:rsidR="005952B2" w:rsidRPr="000229A4" w:rsidSect="00025120">
      <w:headerReference w:type="default" r:id="rId7"/>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BC" w:rsidRDefault="004476BC" w:rsidP="00883E9A">
      <w:pPr>
        <w:spacing w:after="0" w:line="240" w:lineRule="auto"/>
      </w:pPr>
      <w:r>
        <w:separator/>
      </w:r>
    </w:p>
  </w:endnote>
  <w:endnote w:type="continuationSeparator" w:id="0">
    <w:p w:rsidR="004476BC" w:rsidRDefault="004476BC" w:rsidP="00883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B0" w:rsidRPr="005952B2" w:rsidRDefault="00B82450" w:rsidP="00BC5BCA">
    <w:pPr>
      <w:pStyle w:val="Footer"/>
      <w:jc w:val="right"/>
    </w:pPr>
    <w:r w:rsidRPr="00B82450">
      <w:rPr>
        <w:noProof/>
        <w:color w:val="000066"/>
        <w:lang w:val="en-US"/>
      </w:rPr>
      <w:pict>
        <v:shapetype id="_x0000_t32" coordsize="21600,21600" o:spt="32" o:oned="t" path="m,l21600,21600e" filled="f">
          <v:path arrowok="t" fillok="f" o:connecttype="none"/>
          <o:lock v:ext="edit" shapetype="t"/>
        </v:shapetype>
        <v:shape id="_x0000_s1028" type="#_x0000_t32" style="position:absolute;left:0;text-align:left;margin-left:549.9pt;margin-top:-5.45pt;width:177.35pt;height:0;z-index:251659776;mso-position-horizontal:right;mso-position-horizontal-relative:margin" o:connectortype="straight">
          <w10:wrap anchorx="margin"/>
        </v:shape>
      </w:pict>
    </w:r>
    <w:r w:rsidR="005952B2" w:rsidRPr="001342D7">
      <w:rPr>
        <w:color w:val="000066"/>
      </w:rPr>
      <w:t xml:space="preserve">Pagina </w:t>
    </w:r>
    <w:r w:rsidRPr="001342D7">
      <w:rPr>
        <w:color w:val="000066"/>
      </w:rPr>
      <w:fldChar w:fldCharType="begin"/>
    </w:r>
    <w:r w:rsidR="005952B2" w:rsidRPr="001342D7">
      <w:rPr>
        <w:color w:val="000066"/>
      </w:rPr>
      <w:instrText xml:space="preserve"> PAGE </w:instrText>
    </w:r>
    <w:r w:rsidRPr="001342D7">
      <w:rPr>
        <w:color w:val="000066"/>
      </w:rPr>
      <w:fldChar w:fldCharType="separate"/>
    </w:r>
    <w:r w:rsidR="000229A4">
      <w:rPr>
        <w:noProof/>
        <w:color w:val="000066"/>
      </w:rPr>
      <w:t>1</w:t>
    </w:r>
    <w:r w:rsidRPr="001342D7">
      <w:rPr>
        <w:color w:val="000066"/>
      </w:rPr>
      <w:fldChar w:fldCharType="end"/>
    </w:r>
    <w:r w:rsidR="005952B2" w:rsidRPr="001342D7">
      <w:rPr>
        <w:color w:val="000066"/>
        <w:shd w:val="clear" w:color="auto" w:fill="FFFFFF"/>
      </w:rPr>
      <w:t>/</w:t>
    </w:r>
    <w:r w:rsidRPr="001342D7">
      <w:rPr>
        <w:color w:val="000066"/>
        <w:shd w:val="clear" w:color="auto" w:fill="FFFFFF"/>
      </w:rPr>
      <w:fldChar w:fldCharType="begin"/>
    </w:r>
    <w:r w:rsidR="005952B2" w:rsidRPr="001342D7">
      <w:rPr>
        <w:color w:val="000066"/>
        <w:shd w:val="clear" w:color="auto" w:fill="FFFFFF"/>
      </w:rPr>
      <w:instrText xml:space="preserve"> NUMPAGES </w:instrText>
    </w:r>
    <w:r w:rsidRPr="001342D7">
      <w:rPr>
        <w:color w:val="000066"/>
        <w:shd w:val="clear" w:color="auto" w:fill="FFFFFF"/>
      </w:rPr>
      <w:fldChar w:fldCharType="separate"/>
    </w:r>
    <w:r w:rsidR="000229A4">
      <w:rPr>
        <w:noProof/>
        <w:color w:val="000066"/>
        <w:shd w:val="clear" w:color="auto" w:fill="FFFFFF"/>
      </w:rPr>
      <w:t>1</w:t>
    </w:r>
    <w:r w:rsidRPr="001342D7">
      <w:rPr>
        <w:color w:val="000066"/>
        <w:shd w:val="clear" w:color="auto" w:fil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BC" w:rsidRDefault="004476BC" w:rsidP="00883E9A">
      <w:pPr>
        <w:spacing w:after="0" w:line="240" w:lineRule="auto"/>
      </w:pPr>
      <w:r>
        <w:separator/>
      </w:r>
    </w:p>
  </w:footnote>
  <w:footnote w:type="continuationSeparator" w:id="0">
    <w:p w:rsidR="004476BC" w:rsidRDefault="004476BC" w:rsidP="00883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D0" w:rsidRDefault="00B82450" w:rsidP="006003BD">
    <w:pPr>
      <w:pStyle w:val="Style1"/>
      <w:widowControl/>
      <w:jc w:val="center"/>
      <w:rPr>
        <w:rStyle w:val="FontStyle23"/>
        <w:rFonts w:asciiTheme="minorHAnsi" w:hAnsiTheme="minorHAnsi"/>
        <w:b w:val="0"/>
        <w:sz w:val="22"/>
        <w:szCs w:val="22"/>
        <w:lang w:val="ro-RO" w:eastAsia="ro-RO"/>
      </w:rPr>
    </w:pPr>
    <w:r w:rsidRPr="00B82450">
      <w:rPr>
        <w:rFonts w:asciiTheme="minorHAnsi" w:hAnsiTheme="minorHAnsi"/>
        <w:bCs/>
        <w:noProof/>
        <w:color w:val="365F91" w:themeColor="accent1" w:themeShade="BF"/>
        <w:sz w:val="22"/>
        <w:szCs w:val="22"/>
        <w:lang w:eastAsia="en-US"/>
      </w:rPr>
      <w:pict>
        <v:roundrect id="_x0000_s1027" style="position:absolute;left:0;text-align:left;margin-left:-9.55pt;margin-top:-7.65pt;width:524.4pt;height:81.4pt;z-index:-251657728;mso-position-horizontal-relative:margin" arcsize="10923f">
          <v:shadow on="t" opacity=".5" offset="-6pt,-6pt"/>
          <w10:wrap anchorx="margin"/>
        </v:roundrect>
      </w:pict>
    </w:r>
    <w:r w:rsidR="00025120">
      <w:rPr>
        <w:rFonts w:asciiTheme="minorHAnsi" w:hAnsiTheme="minorHAnsi"/>
        <w:bCs/>
        <w:noProof/>
        <w:color w:val="365F91" w:themeColor="accent1" w:themeShade="BF"/>
        <w:sz w:val="22"/>
        <w:szCs w:val="22"/>
        <w:lang w:eastAsia="en-US"/>
      </w:rPr>
      <w:drawing>
        <wp:anchor distT="0" distB="0" distL="114300" distR="114300" simplePos="0" relativeHeight="251657728" behindDoc="0" locked="0" layoutInCell="1" allowOverlap="1">
          <wp:simplePos x="0" y="0"/>
          <wp:positionH relativeFrom="column">
            <wp:posOffset>5115923</wp:posOffset>
          </wp:positionH>
          <wp:positionV relativeFrom="paragraph">
            <wp:posOffset>40640</wp:posOffset>
          </wp:positionV>
          <wp:extent cx="1372870" cy="763905"/>
          <wp:effectExtent l="0" t="0" r="0" b="0"/>
          <wp:wrapNone/>
          <wp:docPr id="2" name="Picture 1" descr="D:\Csabi\Documents\14_Sindicatul_CDPM\Sindicat CDPM\Sigle\sig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abi\Documents\14_Sindicatul_CDPM\Sindicat CDPM\Sigle\sigla.gif"/>
                  <pic:cNvPicPr>
                    <a:picLocks noChangeAspect="1" noChangeArrowheads="1"/>
                  </pic:cNvPicPr>
                </pic:nvPicPr>
                <pic:blipFill>
                  <a:blip r:embed="rId1"/>
                  <a:srcRect/>
                  <a:stretch>
                    <a:fillRect/>
                  </a:stretch>
                </pic:blipFill>
                <pic:spPr bwMode="auto">
                  <a:xfrm>
                    <a:off x="0" y="0"/>
                    <a:ext cx="1372870" cy="763905"/>
                  </a:xfrm>
                  <a:prstGeom prst="rect">
                    <a:avLst/>
                  </a:prstGeom>
                  <a:noFill/>
                  <a:ln w="9525">
                    <a:noFill/>
                    <a:miter lim="800000"/>
                    <a:headEnd/>
                    <a:tailEnd/>
                  </a:ln>
                </pic:spPr>
              </pic:pic>
            </a:graphicData>
          </a:graphic>
        </wp:anchor>
      </w:drawing>
    </w:r>
    <w:r w:rsidR="00025120">
      <w:rPr>
        <w:rFonts w:asciiTheme="minorHAnsi" w:hAnsiTheme="minorHAnsi"/>
        <w:bCs/>
        <w:noProof/>
        <w:color w:val="365F91" w:themeColor="accent1" w:themeShade="BF"/>
        <w:sz w:val="22"/>
        <w:szCs w:val="22"/>
        <w:lang w:eastAsia="en-US"/>
      </w:rPr>
      <w:drawing>
        <wp:anchor distT="0" distB="0" distL="114300" distR="114300" simplePos="0" relativeHeight="251656704" behindDoc="0" locked="0" layoutInCell="1" allowOverlap="1">
          <wp:simplePos x="0" y="0"/>
          <wp:positionH relativeFrom="margin">
            <wp:posOffset>-88900</wp:posOffset>
          </wp:positionH>
          <wp:positionV relativeFrom="margin">
            <wp:posOffset>-1176655</wp:posOffset>
          </wp:positionV>
          <wp:extent cx="956310" cy="887095"/>
          <wp:effectExtent l="0" t="0" r="0" b="0"/>
          <wp:wrapSquare wrapText="bothSides"/>
          <wp:docPr id="1" name="Picture 1" descr="D:\Csabi\Documents\14_Sindicatul_CDPM\Sindicat CDPM\Sigle\scd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abi\Documents\14_Sindicatul_CDPM\Sindicat CDPM\Sigle\scdpm.jpg"/>
                  <pic:cNvPicPr>
                    <a:picLocks noChangeAspect="1" noChangeArrowheads="1"/>
                  </pic:cNvPicPr>
                </pic:nvPicPr>
                <pic:blipFill>
                  <a:blip r:embed="rId2">
                    <a:clrChange>
                      <a:clrFrom>
                        <a:srgbClr val="FFFFFF"/>
                      </a:clrFrom>
                      <a:clrTo>
                        <a:srgbClr val="FFFFFF">
                          <a:alpha val="0"/>
                        </a:srgbClr>
                      </a:clrTo>
                    </a:clrChange>
                  </a:blip>
                  <a:srcRect l="11541" r="15393"/>
                  <a:stretch>
                    <a:fillRect/>
                  </a:stretch>
                </pic:blipFill>
                <pic:spPr bwMode="auto">
                  <a:xfrm>
                    <a:off x="0" y="0"/>
                    <a:ext cx="956310" cy="887095"/>
                  </a:xfrm>
                  <a:prstGeom prst="rect">
                    <a:avLst/>
                  </a:prstGeom>
                  <a:noFill/>
                  <a:ln w="9525">
                    <a:noFill/>
                    <a:miter lim="800000"/>
                    <a:headEnd/>
                    <a:tailEnd/>
                  </a:ln>
                </pic:spPr>
              </pic:pic>
            </a:graphicData>
          </a:graphic>
        </wp:anchor>
      </w:drawing>
    </w:r>
    <w:r w:rsidR="000A61C0">
      <w:rPr>
        <w:rStyle w:val="FontStyle23"/>
        <w:rFonts w:asciiTheme="minorHAnsi" w:hAnsiTheme="minorHAnsi"/>
        <w:b w:val="0"/>
        <w:sz w:val="22"/>
        <w:szCs w:val="22"/>
        <w:lang w:val="ro-RO" w:eastAsia="ro-RO"/>
      </w:rPr>
      <w:t xml:space="preserve">Sindicatul </w:t>
    </w:r>
    <w:r w:rsidR="00883E9A" w:rsidRPr="009E0063">
      <w:rPr>
        <w:rStyle w:val="FontStyle23"/>
        <w:rFonts w:asciiTheme="minorHAnsi" w:hAnsiTheme="minorHAnsi"/>
        <w:b w:val="0"/>
        <w:sz w:val="22"/>
        <w:szCs w:val="22"/>
        <w:lang w:val="ro-RO" w:eastAsia="ro-RO"/>
      </w:rPr>
      <w:t>Cadrelor Didactice ș</w:t>
    </w:r>
    <w:r w:rsidR="009E0063" w:rsidRPr="009E0063">
      <w:rPr>
        <w:rStyle w:val="FontStyle23"/>
        <w:rFonts w:asciiTheme="minorHAnsi" w:hAnsiTheme="minorHAnsi"/>
        <w:b w:val="0"/>
        <w:sz w:val="22"/>
        <w:szCs w:val="22"/>
        <w:lang w:val="ro-RO" w:eastAsia="ro-RO"/>
      </w:rPr>
      <w:t>i Personalului Muncitor</w:t>
    </w:r>
  </w:p>
  <w:p w:rsidR="00883E9A" w:rsidRPr="009E0063" w:rsidRDefault="009E0063" w:rsidP="006003BD">
    <w:pPr>
      <w:pStyle w:val="Style1"/>
      <w:widowControl/>
      <w:jc w:val="center"/>
      <w:rPr>
        <w:rStyle w:val="FontStyle23"/>
        <w:rFonts w:asciiTheme="minorHAnsi" w:hAnsiTheme="minorHAnsi"/>
        <w:b w:val="0"/>
        <w:sz w:val="22"/>
        <w:szCs w:val="22"/>
        <w:lang w:val="ro-RO" w:eastAsia="ro-RO"/>
      </w:rPr>
    </w:pPr>
    <w:r w:rsidRPr="009E0063">
      <w:rPr>
        <w:rStyle w:val="FontStyle23"/>
        <w:rFonts w:asciiTheme="minorHAnsi" w:hAnsiTheme="minorHAnsi"/>
        <w:b w:val="0"/>
        <w:sz w:val="22"/>
        <w:szCs w:val="22"/>
        <w:lang w:val="ro-RO" w:eastAsia="ro-RO"/>
      </w:rPr>
      <w:t xml:space="preserve">din </w:t>
    </w:r>
    <w:r w:rsidR="00883E9A" w:rsidRPr="009E0063">
      <w:rPr>
        <w:rStyle w:val="FontStyle23"/>
        <w:rFonts w:asciiTheme="minorHAnsi" w:hAnsiTheme="minorHAnsi"/>
        <w:b w:val="0"/>
        <w:sz w:val="22"/>
        <w:szCs w:val="22"/>
        <w:lang w:val="ro-RO" w:eastAsia="ro-RO"/>
      </w:rPr>
      <w:t>Universitatea din Petroşani</w:t>
    </w:r>
  </w:p>
  <w:p w:rsidR="00883E9A" w:rsidRDefault="00883E9A" w:rsidP="006003BD">
    <w:pPr>
      <w:pStyle w:val="Style1"/>
      <w:widowControl/>
      <w:jc w:val="center"/>
      <w:rPr>
        <w:rFonts w:asciiTheme="minorHAnsi" w:hAnsiTheme="minorHAnsi"/>
        <w:b/>
        <w:sz w:val="22"/>
        <w:szCs w:val="22"/>
        <w:lang w:val="ro-RO"/>
      </w:rPr>
    </w:pPr>
    <w:r w:rsidRPr="009E0063">
      <w:rPr>
        <w:rFonts w:asciiTheme="minorHAnsi" w:hAnsiTheme="minorHAnsi"/>
        <w:b/>
        <w:sz w:val="22"/>
        <w:szCs w:val="22"/>
        <w:lang w:val="ro-RO"/>
      </w:rPr>
      <w:t>- SCDPM UP</w:t>
    </w:r>
    <w:r w:rsidR="009E0063">
      <w:rPr>
        <w:rFonts w:asciiTheme="minorHAnsi" w:hAnsiTheme="minorHAnsi"/>
        <w:b/>
        <w:sz w:val="22"/>
        <w:szCs w:val="22"/>
        <w:lang w:val="ro-RO"/>
      </w:rPr>
      <w:t xml:space="preserve"> </w:t>
    </w:r>
    <w:r w:rsidR="001E0FE7">
      <w:rPr>
        <w:rFonts w:asciiTheme="minorHAnsi" w:hAnsiTheme="minorHAnsi"/>
        <w:b/>
        <w:sz w:val="22"/>
        <w:szCs w:val="22"/>
        <w:lang w:val="ro-RO"/>
      </w:rPr>
      <w:t>–</w:t>
    </w:r>
  </w:p>
  <w:p w:rsidR="001E0FE7" w:rsidRPr="001E0FE7" w:rsidRDefault="001E0FE7" w:rsidP="006003BD">
    <w:pPr>
      <w:pStyle w:val="Style1"/>
      <w:widowControl/>
      <w:jc w:val="center"/>
      <w:rPr>
        <w:rFonts w:asciiTheme="minorHAnsi" w:hAnsiTheme="minorHAnsi"/>
        <w:b/>
        <w:sz w:val="6"/>
        <w:szCs w:val="6"/>
        <w:lang w:val="ro-RO"/>
      </w:rPr>
    </w:pPr>
  </w:p>
  <w:p w:rsidR="008544EF" w:rsidRPr="00025120" w:rsidRDefault="001E0FE7" w:rsidP="006003BD">
    <w:pPr>
      <w:spacing w:after="0" w:line="240" w:lineRule="auto"/>
      <w:jc w:val="center"/>
      <w:rPr>
        <w:rFonts w:asciiTheme="minorHAnsi" w:hAnsiTheme="minorHAnsi" w:cs="Arial"/>
        <w:sz w:val="16"/>
        <w:szCs w:val="16"/>
      </w:rPr>
    </w:pPr>
    <w:r w:rsidRPr="00025120">
      <w:rPr>
        <w:rFonts w:asciiTheme="minorHAnsi" w:hAnsiTheme="minorHAnsi" w:cs="Arial"/>
        <w:sz w:val="16"/>
        <w:szCs w:val="16"/>
      </w:rPr>
      <w:t>Tel. 0254-54</w:t>
    </w:r>
    <w:r w:rsidR="00634FCF" w:rsidRPr="00025120">
      <w:rPr>
        <w:rFonts w:asciiTheme="minorHAnsi" w:hAnsiTheme="minorHAnsi" w:cs="Arial"/>
        <w:sz w:val="16"/>
        <w:szCs w:val="16"/>
      </w:rPr>
      <w:t>2</w:t>
    </w:r>
    <w:r w:rsidRPr="00025120">
      <w:rPr>
        <w:rFonts w:asciiTheme="minorHAnsi" w:hAnsiTheme="minorHAnsi" w:cs="Arial"/>
        <w:sz w:val="16"/>
        <w:szCs w:val="16"/>
      </w:rPr>
      <w:t>-5</w:t>
    </w:r>
    <w:r w:rsidR="00634FCF" w:rsidRPr="00025120">
      <w:rPr>
        <w:rFonts w:asciiTheme="minorHAnsi" w:hAnsiTheme="minorHAnsi" w:cs="Arial"/>
        <w:sz w:val="16"/>
        <w:szCs w:val="16"/>
      </w:rPr>
      <w:t xml:space="preserve">80  /  </w:t>
    </w:r>
    <w:hyperlink r:id="rId3" w:history="1">
      <w:r w:rsidR="008544EF" w:rsidRPr="00025120">
        <w:rPr>
          <w:rStyle w:val="Hyperlink"/>
          <w:rFonts w:asciiTheme="minorHAnsi" w:hAnsiTheme="minorHAnsi"/>
          <w:sz w:val="16"/>
          <w:szCs w:val="16"/>
          <w:lang w:eastAsia="ro-RO"/>
        </w:rPr>
        <w:t>http://www.upet.ro/SCDPM/</w:t>
      </w:r>
    </w:hyperlink>
    <w:r w:rsidR="00D90C15" w:rsidRPr="00025120">
      <w:rPr>
        <w:rFonts w:asciiTheme="minorHAnsi" w:hAnsiTheme="minorHAnsi"/>
        <w:sz w:val="16"/>
        <w:szCs w:val="16"/>
      </w:rPr>
      <w:t xml:space="preserve"> </w:t>
    </w:r>
    <w:r w:rsidR="00634FCF" w:rsidRPr="00025120">
      <w:rPr>
        <w:rFonts w:asciiTheme="minorHAnsi" w:hAnsiTheme="minorHAnsi"/>
        <w:sz w:val="16"/>
        <w:szCs w:val="16"/>
      </w:rPr>
      <w:t xml:space="preserve"> /</w:t>
    </w:r>
    <w:r w:rsidR="00D90C15" w:rsidRPr="00025120">
      <w:rPr>
        <w:rFonts w:asciiTheme="minorHAnsi" w:hAnsiTheme="minorHAnsi"/>
        <w:sz w:val="16"/>
        <w:szCs w:val="16"/>
      </w:rPr>
      <w:t xml:space="preserve"> </w:t>
    </w:r>
    <w:r w:rsidR="004F29F4" w:rsidRPr="00025120">
      <w:rPr>
        <w:rFonts w:asciiTheme="minorHAnsi" w:hAnsiTheme="minorHAnsi"/>
        <w:sz w:val="16"/>
        <w:szCs w:val="16"/>
      </w:rPr>
      <w:t xml:space="preserve"> E-mail: </w:t>
    </w:r>
    <w:hyperlink r:id="rId4" w:history="1">
      <w:r w:rsidR="004F29F4" w:rsidRPr="00025120">
        <w:rPr>
          <w:rStyle w:val="Hyperlink"/>
          <w:rFonts w:asciiTheme="minorHAnsi" w:hAnsiTheme="minorHAnsi"/>
          <w:sz w:val="16"/>
          <w:szCs w:val="16"/>
        </w:rPr>
        <w:t>scdpm@upet.ro</w:t>
      </w:r>
    </w:hyperlink>
    <w:r w:rsidR="006003BD" w:rsidRPr="00025120">
      <w:rPr>
        <w:rFonts w:asciiTheme="minorHAnsi" w:hAnsiTheme="minorHAnsi" w:cs="Arial"/>
        <w:sz w:val="16"/>
        <w:szCs w:val="16"/>
      </w:rPr>
      <w:t xml:space="preserve"> </w:t>
    </w:r>
    <w:r w:rsidR="00634FCF" w:rsidRPr="00025120">
      <w:rPr>
        <w:rFonts w:asciiTheme="minorHAnsi" w:hAnsiTheme="minorHAnsi" w:cs="Arial"/>
        <w:sz w:val="16"/>
        <w:szCs w:val="16"/>
      </w:rPr>
      <w:t xml:space="preserve"> /  </w:t>
    </w:r>
    <w:r w:rsidR="006003BD" w:rsidRPr="00025120">
      <w:rPr>
        <w:rFonts w:asciiTheme="minorHAnsi" w:hAnsiTheme="minorHAnsi" w:cs="Arial"/>
        <w:sz w:val="16"/>
        <w:szCs w:val="16"/>
      </w:rPr>
      <w:t xml:space="preserve">Fax.: </w:t>
    </w:r>
    <w:r w:rsidRPr="00025120">
      <w:rPr>
        <w:rFonts w:asciiTheme="minorHAnsi" w:hAnsiTheme="minorHAnsi" w:cs="Arial"/>
        <w:sz w:val="16"/>
        <w:szCs w:val="16"/>
      </w:rPr>
      <w:t>0254-54</w:t>
    </w:r>
    <w:r w:rsidR="006003BD" w:rsidRPr="00025120">
      <w:rPr>
        <w:rFonts w:asciiTheme="minorHAnsi" w:hAnsiTheme="minorHAnsi" w:cs="Arial"/>
        <w:sz w:val="16"/>
        <w:szCs w:val="16"/>
      </w:rPr>
      <w:t>3</w:t>
    </w:r>
    <w:r w:rsidRPr="00025120">
      <w:rPr>
        <w:rFonts w:asciiTheme="minorHAnsi" w:hAnsiTheme="minorHAnsi" w:cs="Arial"/>
        <w:sz w:val="16"/>
        <w:szCs w:val="16"/>
      </w:rPr>
      <w:t>-</w:t>
    </w:r>
    <w:r w:rsidR="006003BD" w:rsidRPr="00025120">
      <w:rPr>
        <w:rFonts w:asciiTheme="minorHAnsi" w:hAnsiTheme="minorHAnsi" w:cs="Arial"/>
        <w:sz w:val="16"/>
        <w:szCs w:val="16"/>
      </w:rPr>
      <w:t>491</w:t>
    </w:r>
  </w:p>
  <w:p w:rsidR="009E0063" w:rsidRPr="001E0FE7" w:rsidRDefault="000A61C0" w:rsidP="006003BD">
    <w:pPr>
      <w:spacing w:after="0" w:line="240" w:lineRule="auto"/>
      <w:jc w:val="center"/>
      <w:rPr>
        <w:i/>
        <w:sz w:val="17"/>
        <w:szCs w:val="17"/>
      </w:rPr>
    </w:pPr>
    <w:r w:rsidRPr="00025120">
      <w:rPr>
        <w:i/>
        <w:sz w:val="16"/>
        <w:szCs w:val="16"/>
      </w:rPr>
      <w:t>Str. Universităț</w:t>
    </w:r>
    <w:r w:rsidR="009E0063" w:rsidRPr="00025120">
      <w:rPr>
        <w:i/>
        <w:sz w:val="16"/>
        <w:szCs w:val="16"/>
      </w:rPr>
      <w:t xml:space="preserve">ii Nr. 20, </w:t>
    </w:r>
    <w:r w:rsidR="00250504" w:rsidRPr="00025120">
      <w:rPr>
        <w:i/>
        <w:sz w:val="16"/>
        <w:szCs w:val="16"/>
      </w:rPr>
      <w:t>Corpul D, Camera 301</w:t>
    </w:r>
    <w:r w:rsidR="008544EF" w:rsidRPr="00025120">
      <w:rPr>
        <w:i/>
        <w:sz w:val="16"/>
        <w:szCs w:val="16"/>
      </w:rPr>
      <w:t xml:space="preserve">, </w:t>
    </w:r>
    <w:r w:rsidR="009E0063" w:rsidRPr="00025120">
      <w:rPr>
        <w:i/>
        <w:sz w:val="16"/>
        <w:szCs w:val="16"/>
      </w:rPr>
      <w:t>332006</w:t>
    </w:r>
    <w:r w:rsidR="008544EF" w:rsidRPr="00025120">
      <w:rPr>
        <w:i/>
        <w:sz w:val="16"/>
        <w:szCs w:val="16"/>
      </w:rPr>
      <w:t xml:space="preserve">, </w:t>
    </w:r>
    <w:r w:rsidRPr="00025120">
      <w:rPr>
        <w:i/>
        <w:sz w:val="16"/>
        <w:szCs w:val="16"/>
      </w:rPr>
      <w:t>Petroșani, Jud. Hunedoara, ROMÂ</w:t>
    </w:r>
    <w:r w:rsidR="009E0063" w:rsidRPr="00025120">
      <w:rPr>
        <w:i/>
        <w:sz w:val="16"/>
        <w:szCs w:val="16"/>
      </w:rPr>
      <w:t>NIA</w:t>
    </w:r>
  </w:p>
  <w:p w:rsidR="009E0063" w:rsidRDefault="009E0063" w:rsidP="006003BD">
    <w:pPr>
      <w:pStyle w:val="Style1"/>
      <w:widowControl/>
      <w:jc w:val="center"/>
      <w:rPr>
        <w:rFonts w:asciiTheme="minorHAnsi" w:hAnsiTheme="minorHAnsi"/>
        <w:bCs/>
        <w:color w:val="365F91" w:themeColor="accent1" w:themeShade="BF"/>
        <w:sz w:val="22"/>
        <w:szCs w:val="22"/>
        <w:lang w:val="ro-RO" w:eastAsia="ro-RO"/>
      </w:rPr>
    </w:pPr>
  </w:p>
  <w:p w:rsidR="001E0FE7" w:rsidRPr="009E0063" w:rsidRDefault="001E0FE7" w:rsidP="006003BD">
    <w:pPr>
      <w:pStyle w:val="Style1"/>
      <w:widowControl/>
      <w:jc w:val="center"/>
      <w:rPr>
        <w:rFonts w:asciiTheme="minorHAnsi" w:hAnsiTheme="minorHAnsi"/>
        <w:bCs/>
        <w:color w:val="365F91" w:themeColor="accent1" w:themeShade="BF"/>
        <w:sz w:val="22"/>
        <w:szCs w:val="22"/>
        <w:lang w:val="ro-RO" w:eastAsia="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397"/>
    <w:multiLevelType w:val="hybridMultilevel"/>
    <w:tmpl w:val="92DA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851BA"/>
    <w:multiLevelType w:val="hybridMultilevel"/>
    <w:tmpl w:val="9B5C811C"/>
    <w:lvl w:ilvl="0" w:tplc="BA1404FC">
      <w:start w:val="1"/>
      <w:numFmt w:val="bullet"/>
      <w:lvlText w:val="-"/>
      <w:lvlJc w:val="left"/>
      <w:pPr>
        <w:tabs>
          <w:tab w:val="num" w:pos="720"/>
        </w:tabs>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6D66FE"/>
    <w:multiLevelType w:val="hybridMultilevel"/>
    <w:tmpl w:val="42AAC6D4"/>
    <w:lvl w:ilvl="0" w:tplc="13AAAFE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AA7420"/>
    <w:multiLevelType w:val="hybridMultilevel"/>
    <w:tmpl w:val="06EE2934"/>
    <w:lvl w:ilvl="0" w:tplc="20F83B0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624FD5"/>
    <w:multiLevelType w:val="hybridMultilevel"/>
    <w:tmpl w:val="06EE2934"/>
    <w:lvl w:ilvl="0" w:tplc="20F83B0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E7107E6"/>
    <w:multiLevelType w:val="hybridMultilevel"/>
    <w:tmpl w:val="A82AE2C8"/>
    <w:lvl w:ilvl="0" w:tplc="CB22764C">
      <w:start w:val="3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10701"/>
    <w:multiLevelType w:val="hybridMultilevel"/>
    <w:tmpl w:val="06EE2934"/>
    <w:lvl w:ilvl="0" w:tplc="20F83B0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E5134F6"/>
    <w:multiLevelType w:val="hybridMultilevel"/>
    <w:tmpl w:val="DE4A5DB0"/>
    <w:lvl w:ilvl="0" w:tplc="D5B8AD5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242"/>
    <o:shapelayout v:ext="edit">
      <o:idmap v:ext="edit" data="1"/>
      <o:rules v:ext="edit">
        <o:r id="V:Rule2" type="connector" idref="#_x0000_s1028"/>
      </o:rules>
    </o:shapelayout>
  </w:hdrShapeDefaults>
  <w:footnotePr>
    <w:footnote w:id="-1"/>
    <w:footnote w:id="0"/>
  </w:footnotePr>
  <w:endnotePr>
    <w:endnote w:id="-1"/>
    <w:endnote w:id="0"/>
  </w:endnotePr>
  <w:compat/>
  <w:rsids>
    <w:rsidRoot w:val="00883E9A"/>
    <w:rsid w:val="000103ED"/>
    <w:rsid w:val="000229A4"/>
    <w:rsid w:val="00025120"/>
    <w:rsid w:val="000601D9"/>
    <w:rsid w:val="00063AE3"/>
    <w:rsid w:val="000764CE"/>
    <w:rsid w:val="000A61C0"/>
    <w:rsid w:val="000B2DB1"/>
    <w:rsid w:val="000C1DCE"/>
    <w:rsid w:val="000E6B53"/>
    <w:rsid w:val="000F4D59"/>
    <w:rsid w:val="0013589A"/>
    <w:rsid w:val="00183751"/>
    <w:rsid w:val="00194902"/>
    <w:rsid w:val="001B76AD"/>
    <w:rsid w:val="001E0FE7"/>
    <w:rsid w:val="001E71A2"/>
    <w:rsid w:val="001F0A35"/>
    <w:rsid w:val="0021602A"/>
    <w:rsid w:val="00217CFB"/>
    <w:rsid w:val="00221FD2"/>
    <w:rsid w:val="00231734"/>
    <w:rsid w:val="00250504"/>
    <w:rsid w:val="00251A09"/>
    <w:rsid w:val="00275084"/>
    <w:rsid w:val="00297502"/>
    <w:rsid w:val="002E7899"/>
    <w:rsid w:val="003006C5"/>
    <w:rsid w:val="00300F4C"/>
    <w:rsid w:val="003243A4"/>
    <w:rsid w:val="00331A68"/>
    <w:rsid w:val="003864AE"/>
    <w:rsid w:val="00396EBC"/>
    <w:rsid w:val="003B098C"/>
    <w:rsid w:val="003B5CED"/>
    <w:rsid w:val="003D38BC"/>
    <w:rsid w:val="004144A8"/>
    <w:rsid w:val="00427173"/>
    <w:rsid w:val="004476BC"/>
    <w:rsid w:val="004757AD"/>
    <w:rsid w:val="004B1DC1"/>
    <w:rsid w:val="004D0442"/>
    <w:rsid w:val="004F29F4"/>
    <w:rsid w:val="00502AAF"/>
    <w:rsid w:val="00517500"/>
    <w:rsid w:val="005265C1"/>
    <w:rsid w:val="005320C4"/>
    <w:rsid w:val="00543322"/>
    <w:rsid w:val="00545504"/>
    <w:rsid w:val="005475DD"/>
    <w:rsid w:val="005573C0"/>
    <w:rsid w:val="00566CAA"/>
    <w:rsid w:val="0058213B"/>
    <w:rsid w:val="005952B2"/>
    <w:rsid w:val="00597F6C"/>
    <w:rsid w:val="005B4772"/>
    <w:rsid w:val="005F7A03"/>
    <w:rsid w:val="006003BD"/>
    <w:rsid w:val="00612998"/>
    <w:rsid w:val="00622DD4"/>
    <w:rsid w:val="00634FCF"/>
    <w:rsid w:val="00644294"/>
    <w:rsid w:val="00671303"/>
    <w:rsid w:val="00673AD0"/>
    <w:rsid w:val="006966C6"/>
    <w:rsid w:val="006A10CA"/>
    <w:rsid w:val="006A6FC8"/>
    <w:rsid w:val="006D25E1"/>
    <w:rsid w:val="006E7332"/>
    <w:rsid w:val="006F03E5"/>
    <w:rsid w:val="006F217A"/>
    <w:rsid w:val="00713519"/>
    <w:rsid w:val="00723B80"/>
    <w:rsid w:val="007469B8"/>
    <w:rsid w:val="00757793"/>
    <w:rsid w:val="007A0EC3"/>
    <w:rsid w:val="007B2B0E"/>
    <w:rsid w:val="00810654"/>
    <w:rsid w:val="00817B89"/>
    <w:rsid w:val="00822378"/>
    <w:rsid w:val="0084725B"/>
    <w:rsid w:val="008544EF"/>
    <w:rsid w:val="0087469E"/>
    <w:rsid w:val="00880684"/>
    <w:rsid w:val="00883E9A"/>
    <w:rsid w:val="008A224E"/>
    <w:rsid w:val="008C04B6"/>
    <w:rsid w:val="008D1FA2"/>
    <w:rsid w:val="008E3FF3"/>
    <w:rsid w:val="008F75FE"/>
    <w:rsid w:val="009072B7"/>
    <w:rsid w:val="009A03AE"/>
    <w:rsid w:val="009D2C2A"/>
    <w:rsid w:val="009E0063"/>
    <w:rsid w:val="00A01B5E"/>
    <w:rsid w:val="00A12AEB"/>
    <w:rsid w:val="00A5583C"/>
    <w:rsid w:val="00A735DE"/>
    <w:rsid w:val="00AF66BF"/>
    <w:rsid w:val="00B82450"/>
    <w:rsid w:val="00BA17A2"/>
    <w:rsid w:val="00BC5BCA"/>
    <w:rsid w:val="00BD40B3"/>
    <w:rsid w:val="00BF7CC8"/>
    <w:rsid w:val="00C020D7"/>
    <w:rsid w:val="00C348F5"/>
    <w:rsid w:val="00C3529F"/>
    <w:rsid w:val="00C65BFB"/>
    <w:rsid w:val="00CC4001"/>
    <w:rsid w:val="00CF677F"/>
    <w:rsid w:val="00D15E27"/>
    <w:rsid w:val="00D42521"/>
    <w:rsid w:val="00D55D7B"/>
    <w:rsid w:val="00D65154"/>
    <w:rsid w:val="00D72BD5"/>
    <w:rsid w:val="00D901D3"/>
    <w:rsid w:val="00D90C15"/>
    <w:rsid w:val="00DB44A4"/>
    <w:rsid w:val="00DC376B"/>
    <w:rsid w:val="00DD2947"/>
    <w:rsid w:val="00E010CC"/>
    <w:rsid w:val="00E10D0A"/>
    <w:rsid w:val="00E73293"/>
    <w:rsid w:val="00E805CC"/>
    <w:rsid w:val="00EA1EF0"/>
    <w:rsid w:val="00EF15B0"/>
    <w:rsid w:val="00EF328C"/>
    <w:rsid w:val="00F01D57"/>
    <w:rsid w:val="00F22066"/>
    <w:rsid w:val="00F51F9D"/>
    <w:rsid w:val="00FB1CF6"/>
    <w:rsid w:val="00FB5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9A"/>
    <w:pPr>
      <w:spacing w:after="160" w:line="256" w:lineRule="auto"/>
    </w:pPr>
    <w:rPr>
      <w:rFonts w:ascii="Calibri" w:eastAsia="Calibri" w:hAnsi="Calibri" w:cs="Times New Roman"/>
      <w:lang w:val="ro-RO"/>
    </w:rPr>
  </w:style>
  <w:style w:type="paragraph" w:styleId="Heading4">
    <w:name w:val="heading 4"/>
    <w:basedOn w:val="Normal"/>
    <w:link w:val="Heading4Char"/>
    <w:uiPriority w:val="9"/>
    <w:semiHidden/>
    <w:unhideWhenUsed/>
    <w:qFormat/>
    <w:rsid w:val="00671303"/>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9A"/>
    <w:rPr>
      <w:rFonts w:ascii="Calibri" w:eastAsia="Calibri" w:hAnsi="Calibri" w:cs="Times New Roman"/>
      <w:lang w:val="ro-RO"/>
    </w:rPr>
  </w:style>
  <w:style w:type="paragraph" w:styleId="Footer">
    <w:name w:val="footer"/>
    <w:basedOn w:val="Normal"/>
    <w:link w:val="FooterChar"/>
    <w:unhideWhenUsed/>
    <w:rsid w:val="00883E9A"/>
    <w:pPr>
      <w:tabs>
        <w:tab w:val="center" w:pos="4680"/>
        <w:tab w:val="right" w:pos="9360"/>
      </w:tabs>
      <w:spacing w:after="0" w:line="240" w:lineRule="auto"/>
    </w:pPr>
  </w:style>
  <w:style w:type="character" w:customStyle="1" w:styleId="FooterChar">
    <w:name w:val="Footer Char"/>
    <w:basedOn w:val="DefaultParagraphFont"/>
    <w:link w:val="Footer"/>
    <w:rsid w:val="00883E9A"/>
    <w:rPr>
      <w:rFonts w:ascii="Calibri" w:eastAsia="Calibri" w:hAnsi="Calibri" w:cs="Times New Roman"/>
      <w:lang w:val="ro-RO"/>
    </w:rPr>
  </w:style>
  <w:style w:type="paragraph" w:customStyle="1" w:styleId="Style1">
    <w:name w:val="Style1"/>
    <w:basedOn w:val="Normal"/>
    <w:uiPriority w:val="99"/>
    <w:rsid w:val="00883E9A"/>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character" w:customStyle="1" w:styleId="FontStyle23">
    <w:name w:val="Font Style23"/>
    <w:basedOn w:val="DefaultParagraphFont"/>
    <w:uiPriority w:val="99"/>
    <w:rsid w:val="00883E9A"/>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88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9A"/>
    <w:rPr>
      <w:rFonts w:ascii="Tahoma" w:eastAsia="Calibri" w:hAnsi="Tahoma" w:cs="Tahoma"/>
      <w:sz w:val="16"/>
      <w:szCs w:val="16"/>
      <w:lang w:val="ro-RO"/>
    </w:rPr>
  </w:style>
  <w:style w:type="character" w:styleId="Hyperlink">
    <w:name w:val="Hyperlink"/>
    <w:basedOn w:val="DefaultParagraphFont"/>
    <w:uiPriority w:val="99"/>
    <w:unhideWhenUsed/>
    <w:rsid w:val="009E0063"/>
    <w:rPr>
      <w:color w:val="0000FF" w:themeColor="hyperlink"/>
      <w:u w:val="single"/>
    </w:rPr>
  </w:style>
  <w:style w:type="paragraph" w:styleId="ListParagraph">
    <w:name w:val="List Paragraph"/>
    <w:basedOn w:val="Normal"/>
    <w:uiPriority w:val="34"/>
    <w:qFormat/>
    <w:rsid w:val="00757793"/>
    <w:pPr>
      <w:ind w:left="720"/>
      <w:contextualSpacing/>
    </w:pPr>
  </w:style>
  <w:style w:type="character" w:customStyle="1" w:styleId="Heading4Char">
    <w:name w:val="Heading 4 Char"/>
    <w:basedOn w:val="DefaultParagraphFont"/>
    <w:link w:val="Heading4"/>
    <w:uiPriority w:val="9"/>
    <w:semiHidden/>
    <w:rsid w:val="00671303"/>
    <w:rPr>
      <w:rFonts w:ascii="Times New Roman" w:eastAsia="Times New Roman" w:hAnsi="Times New Roman" w:cs="Times New Roman"/>
      <w:b/>
      <w:bCs/>
      <w:sz w:val="24"/>
      <w:szCs w:val="24"/>
    </w:rPr>
  </w:style>
  <w:style w:type="table" w:styleId="TableGrid">
    <w:name w:val="Table Grid"/>
    <w:basedOn w:val="TableNormal"/>
    <w:uiPriority w:val="59"/>
    <w:rsid w:val="001F0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368437">
      <w:bodyDiv w:val="1"/>
      <w:marLeft w:val="0"/>
      <w:marRight w:val="0"/>
      <w:marTop w:val="0"/>
      <w:marBottom w:val="0"/>
      <w:divBdr>
        <w:top w:val="none" w:sz="0" w:space="0" w:color="auto"/>
        <w:left w:val="none" w:sz="0" w:space="0" w:color="auto"/>
        <w:bottom w:val="none" w:sz="0" w:space="0" w:color="auto"/>
        <w:right w:val="none" w:sz="0" w:space="0" w:color="auto"/>
      </w:divBdr>
    </w:div>
    <w:div w:id="435516139">
      <w:bodyDiv w:val="1"/>
      <w:marLeft w:val="0"/>
      <w:marRight w:val="0"/>
      <w:marTop w:val="0"/>
      <w:marBottom w:val="0"/>
      <w:divBdr>
        <w:top w:val="none" w:sz="0" w:space="0" w:color="auto"/>
        <w:left w:val="none" w:sz="0" w:space="0" w:color="auto"/>
        <w:bottom w:val="none" w:sz="0" w:space="0" w:color="auto"/>
        <w:right w:val="none" w:sz="0" w:space="0" w:color="auto"/>
      </w:divBdr>
      <w:divsChild>
        <w:div w:id="1293826746">
          <w:marLeft w:val="0"/>
          <w:marRight w:val="0"/>
          <w:marTop w:val="0"/>
          <w:marBottom w:val="0"/>
          <w:divBdr>
            <w:top w:val="none" w:sz="0" w:space="0" w:color="auto"/>
            <w:left w:val="none" w:sz="0" w:space="0" w:color="auto"/>
            <w:bottom w:val="none" w:sz="0" w:space="0" w:color="auto"/>
            <w:right w:val="none" w:sz="0" w:space="0" w:color="auto"/>
          </w:divBdr>
        </w:div>
        <w:div w:id="184097782">
          <w:marLeft w:val="0"/>
          <w:marRight w:val="0"/>
          <w:marTop w:val="0"/>
          <w:marBottom w:val="0"/>
          <w:divBdr>
            <w:top w:val="none" w:sz="0" w:space="0" w:color="auto"/>
            <w:left w:val="none" w:sz="0" w:space="0" w:color="auto"/>
            <w:bottom w:val="none" w:sz="0" w:space="0" w:color="auto"/>
            <w:right w:val="none" w:sz="0" w:space="0" w:color="auto"/>
          </w:divBdr>
        </w:div>
        <w:div w:id="849175481">
          <w:marLeft w:val="0"/>
          <w:marRight w:val="0"/>
          <w:marTop w:val="0"/>
          <w:marBottom w:val="0"/>
          <w:divBdr>
            <w:top w:val="none" w:sz="0" w:space="0" w:color="auto"/>
            <w:left w:val="none" w:sz="0" w:space="0" w:color="auto"/>
            <w:bottom w:val="none" w:sz="0" w:space="0" w:color="auto"/>
            <w:right w:val="none" w:sz="0" w:space="0" w:color="auto"/>
          </w:divBdr>
        </w:div>
        <w:div w:id="1311136722">
          <w:marLeft w:val="0"/>
          <w:marRight w:val="0"/>
          <w:marTop w:val="0"/>
          <w:marBottom w:val="0"/>
          <w:divBdr>
            <w:top w:val="none" w:sz="0" w:space="0" w:color="auto"/>
            <w:left w:val="none" w:sz="0" w:space="0" w:color="auto"/>
            <w:bottom w:val="none" w:sz="0" w:space="0" w:color="auto"/>
            <w:right w:val="none" w:sz="0" w:space="0" w:color="auto"/>
          </w:divBdr>
        </w:div>
        <w:div w:id="858271888">
          <w:marLeft w:val="0"/>
          <w:marRight w:val="0"/>
          <w:marTop w:val="0"/>
          <w:marBottom w:val="0"/>
          <w:divBdr>
            <w:top w:val="none" w:sz="0" w:space="0" w:color="auto"/>
            <w:left w:val="none" w:sz="0" w:space="0" w:color="auto"/>
            <w:bottom w:val="none" w:sz="0" w:space="0" w:color="auto"/>
            <w:right w:val="none" w:sz="0" w:space="0" w:color="auto"/>
          </w:divBdr>
        </w:div>
      </w:divsChild>
    </w:div>
    <w:div w:id="576522647">
      <w:bodyDiv w:val="1"/>
      <w:marLeft w:val="0"/>
      <w:marRight w:val="0"/>
      <w:marTop w:val="0"/>
      <w:marBottom w:val="0"/>
      <w:divBdr>
        <w:top w:val="none" w:sz="0" w:space="0" w:color="auto"/>
        <w:left w:val="none" w:sz="0" w:space="0" w:color="auto"/>
        <w:bottom w:val="none" w:sz="0" w:space="0" w:color="auto"/>
        <w:right w:val="none" w:sz="0" w:space="0" w:color="auto"/>
      </w:divBdr>
      <w:divsChild>
        <w:div w:id="339742373">
          <w:marLeft w:val="547"/>
          <w:marRight w:val="0"/>
          <w:marTop w:val="0"/>
          <w:marBottom w:val="0"/>
          <w:divBdr>
            <w:top w:val="none" w:sz="0" w:space="0" w:color="auto"/>
            <w:left w:val="none" w:sz="0" w:space="0" w:color="auto"/>
            <w:bottom w:val="none" w:sz="0" w:space="0" w:color="auto"/>
            <w:right w:val="none" w:sz="0" w:space="0" w:color="auto"/>
          </w:divBdr>
        </w:div>
        <w:div w:id="1779371143">
          <w:marLeft w:val="547"/>
          <w:marRight w:val="0"/>
          <w:marTop w:val="0"/>
          <w:marBottom w:val="0"/>
          <w:divBdr>
            <w:top w:val="none" w:sz="0" w:space="0" w:color="auto"/>
            <w:left w:val="none" w:sz="0" w:space="0" w:color="auto"/>
            <w:bottom w:val="none" w:sz="0" w:space="0" w:color="auto"/>
            <w:right w:val="none" w:sz="0" w:space="0" w:color="auto"/>
          </w:divBdr>
        </w:div>
      </w:divsChild>
    </w:div>
    <w:div w:id="593436581">
      <w:bodyDiv w:val="1"/>
      <w:marLeft w:val="0"/>
      <w:marRight w:val="0"/>
      <w:marTop w:val="0"/>
      <w:marBottom w:val="0"/>
      <w:divBdr>
        <w:top w:val="none" w:sz="0" w:space="0" w:color="auto"/>
        <w:left w:val="none" w:sz="0" w:space="0" w:color="auto"/>
        <w:bottom w:val="none" w:sz="0" w:space="0" w:color="auto"/>
        <w:right w:val="none" w:sz="0" w:space="0" w:color="auto"/>
      </w:divBdr>
    </w:div>
    <w:div w:id="648284514">
      <w:bodyDiv w:val="1"/>
      <w:marLeft w:val="0"/>
      <w:marRight w:val="0"/>
      <w:marTop w:val="0"/>
      <w:marBottom w:val="0"/>
      <w:divBdr>
        <w:top w:val="none" w:sz="0" w:space="0" w:color="auto"/>
        <w:left w:val="none" w:sz="0" w:space="0" w:color="auto"/>
        <w:bottom w:val="none" w:sz="0" w:space="0" w:color="auto"/>
        <w:right w:val="none" w:sz="0" w:space="0" w:color="auto"/>
      </w:divBdr>
      <w:divsChild>
        <w:div w:id="17589148">
          <w:marLeft w:val="547"/>
          <w:marRight w:val="0"/>
          <w:marTop w:val="0"/>
          <w:marBottom w:val="0"/>
          <w:divBdr>
            <w:top w:val="none" w:sz="0" w:space="0" w:color="auto"/>
            <w:left w:val="none" w:sz="0" w:space="0" w:color="auto"/>
            <w:bottom w:val="none" w:sz="0" w:space="0" w:color="auto"/>
            <w:right w:val="none" w:sz="0" w:space="0" w:color="auto"/>
          </w:divBdr>
        </w:div>
        <w:div w:id="130561866">
          <w:marLeft w:val="547"/>
          <w:marRight w:val="0"/>
          <w:marTop w:val="0"/>
          <w:marBottom w:val="0"/>
          <w:divBdr>
            <w:top w:val="none" w:sz="0" w:space="0" w:color="auto"/>
            <w:left w:val="none" w:sz="0" w:space="0" w:color="auto"/>
            <w:bottom w:val="none" w:sz="0" w:space="0" w:color="auto"/>
            <w:right w:val="none" w:sz="0" w:space="0" w:color="auto"/>
          </w:divBdr>
        </w:div>
      </w:divsChild>
    </w:div>
    <w:div w:id="663819541">
      <w:bodyDiv w:val="1"/>
      <w:marLeft w:val="0"/>
      <w:marRight w:val="0"/>
      <w:marTop w:val="0"/>
      <w:marBottom w:val="0"/>
      <w:divBdr>
        <w:top w:val="none" w:sz="0" w:space="0" w:color="auto"/>
        <w:left w:val="none" w:sz="0" w:space="0" w:color="auto"/>
        <w:bottom w:val="none" w:sz="0" w:space="0" w:color="auto"/>
        <w:right w:val="none" w:sz="0" w:space="0" w:color="auto"/>
      </w:divBdr>
    </w:div>
    <w:div w:id="879780390">
      <w:bodyDiv w:val="1"/>
      <w:marLeft w:val="0"/>
      <w:marRight w:val="0"/>
      <w:marTop w:val="0"/>
      <w:marBottom w:val="0"/>
      <w:divBdr>
        <w:top w:val="none" w:sz="0" w:space="0" w:color="auto"/>
        <w:left w:val="none" w:sz="0" w:space="0" w:color="auto"/>
        <w:bottom w:val="none" w:sz="0" w:space="0" w:color="auto"/>
        <w:right w:val="none" w:sz="0" w:space="0" w:color="auto"/>
      </w:divBdr>
    </w:div>
    <w:div w:id="886261163">
      <w:bodyDiv w:val="1"/>
      <w:marLeft w:val="0"/>
      <w:marRight w:val="0"/>
      <w:marTop w:val="0"/>
      <w:marBottom w:val="0"/>
      <w:divBdr>
        <w:top w:val="none" w:sz="0" w:space="0" w:color="auto"/>
        <w:left w:val="none" w:sz="0" w:space="0" w:color="auto"/>
        <w:bottom w:val="none" w:sz="0" w:space="0" w:color="auto"/>
        <w:right w:val="none" w:sz="0" w:space="0" w:color="auto"/>
      </w:divBdr>
      <w:divsChild>
        <w:div w:id="2135706630">
          <w:marLeft w:val="547"/>
          <w:marRight w:val="0"/>
          <w:marTop w:val="0"/>
          <w:marBottom w:val="0"/>
          <w:divBdr>
            <w:top w:val="none" w:sz="0" w:space="0" w:color="auto"/>
            <w:left w:val="none" w:sz="0" w:space="0" w:color="auto"/>
            <w:bottom w:val="none" w:sz="0" w:space="0" w:color="auto"/>
            <w:right w:val="none" w:sz="0" w:space="0" w:color="auto"/>
          </w:divBdr>
        </w:div>
        <w:div w:id="866143869">
          <w:marLeft w:val="547"/>
          <w:marRight w:val="0"/>
          <w:marTop w:val="0"/>
          <w:marBottom w:val="0"/>
          <w:divBdr>
            <w:top w:val="none" w:sz="0" w:space="0" w:color="auto"/>
            <w:left w:val="none" w:sz="0" w:space="0" w:color="auto"/>
            <w:bottom w:val="none" w:sz="0" w:space="0" w:color="auto"/>
            <w:right w:val="none" w:sz="0" w:space="0" w:color="auto"/>
          </w:divBdr>
        </w:div>
      </w:divsChild>
    </w:div>
    <w:div w:id="961500894">
      <w:bodyDiv w:val="1"/>
      <w:marLeft w:val="0"/>
      <w:marRight w:val="0"/>
      <w:marTop w:val="0"/>
      <w:marBottom w:val="0"/>
      <w:divBdr>
        <w:top w:val="none" w:sz="0" w:space="0" w:color="auto"/>
        <w:left w:val="none" w:sz="0" w:space="0" w:color="auto"/>
        <w:bottom w:val="none" w:sz="0" w:space="0" w:color="auto"/>
        <w:right w:val="none" w:sz="0" w:space="0" w:color="auto"/>
      </w:divBdr>
    </w:div>
    <w:div w:id="1132095553">
      <w:bodyDiv w:val="1"/>
      <w:marLeft w:val="0"/>
      <w:marRight w:val="0"/>
      <w:marTop w:val="0"/>
      <w:marBottom w:val="0"/>
      <w:divBdr>
        <w:top w:val="none" w:sz="0" w:space="0" w:color="auto"/>
        <w:left w:val="none" w:sz="0" w:space="0" w:color="auto"/>
        <w:bottom w:val="none" w:sz="0" w:space="0" w:color="auto"/>
        <w:right w:val="none" w:sz="0" w:space="0" w:color="auto"/>
      </w:divBdr>
    </w:div>
    <w:div w:id="1207062651">
      <w:bodyDiv w:val="1"/>
      <w:marLeft w:val="0"/>
      <w:marRight w:val="0"/>
      <w:marTop w:val="0"/>
      <w:marBottom w:val="0"/>
      <w:divBdr>
        <w:top w:val="none" w:sz="0" w:space="0" w:color="auto"/>
        <w:left w:val="none" w:sz="0" w:space="0" w:color="auto"/>
        <w:bottom w:val="none" w:sz="0" w:space="0" w:color="auto"/>
        <w:right w:val="none" w:sz="0" w:space="0" w:color="auto"/>
      </w:divBdr>
      <w:divsChild>
        <w:div w:id="2035760805">
          <w:marLeft w:val="0"/>
          <w:marRight w:val="0"/>
          <w:marTop w:val="0"/>
          <w:marBottom w:val="0"/>
          <w:divBdr>
            <w:top w:val="none" w:sz="0" w:space="0" w:color="auto"/>
            <w:left w:val="none" w:sz="0" w:space="0" w:color="auto"/>
            <w:bottom w:val="none" w:sz="0" w:space="0" w:color="auto"/>
            <w:right w:val="none" w:sz="0" w:space="0" w:color="auto"/>
          </w:divBdr>
        </w:div>
        <w:div w:id="1645357897">
          <w:marLeft w:val="0"/>
          <w:marRight w:val="0"/>
          <w:marTop w:val="0"/>
          <w:marBottom w:val="0"/>
          <w:divBdr>
            <w:top w:val="none" w:sz="0" w:space="0" w:color="auto"/>
            <w:left w:val="none" w:sz="0" w:space="0" w:color="auto"/>
            <w:bottom w:val="none" w:sz="0" w:space="0" w:color="auto"/>
            <w:right w:val="none" w:sz="0" w:space="0" w:color="auto"/>
          </w:divBdr>
        </w:div>
        <w:div w:id="594288738">
          <w:marLeft w:val="0"/>
          <w:marRight w:val="0"/>
          <w:marTop w:val="0"/>
          <w:marBottom w:val="0"/>
          <w:divBdr>
            <w:top w:val="none" w:sz="0" w:space="0" w:color="auto"/>
            <w:left w:val="none" w:sz="0" w:space="0" w:color="auto"/>
            <w:bottom w:val="none" w:sz="0" w:space="0" w:color="auto"/>
            <w:right w:val="none" w:sz="0" w:space="0" w:color="auto"/>
          </w:divBdr>
        </w:div>
        <w:div w:id="1329289274">
          <w:marLeft w:val="0"/>
          <w:marRight w:val="0"/>
          <w:marTop w:val="0"/>
          <w:marBottom w:val="0"/>
          <w:divBdr>
            <w:top w:val="none" w:sz="0" w:space="0" w:color="auto"/>
            <w:left w:val="none" w:sz="0" w:space="0" w:color="auto"/>
            <w:bottom w:val="none" w:sz="0" w:space="0" w:color="auto"/>
            <w:right w:val="none" w:sz="0" w:space="0" w:color="auto"/>
          </w:divBdr>
        </w:div>
        <w:div w:id="1186015728">
          <w:marLeft w:val="0"/>
          <w:marRight w:val="0"/>
          <w:marTop w:val="0"/>
          <w:marBottom w:val="0"/>
          <w:divBdr>
            <w:top w:val="none" w:sz="0" w:space="0" w:color="auto"/>
            <w:left w:val="none" w:sz="0" w:space="0" w:color="auto"/>
            <w:bottom w:val="none" w:sz="0" w:space="0" w:color="auto"/>
            <w:right w:val="none" w:sz="0" w:space="0" w:color="auto"/>
          </w:divBdr>
        </w:div>
        <w:div w:id="1814985104">
          <w:marLeft w:val="0"/>
          <w:marRight w:val="0"/>
          <w:marTop w:val="0"/>
          <w:marBottom w:val="0"/>
          <w:divBdr>
            <w:top w:val="none" w:sz="0" w:space="0" w:color="auto"/>
            <w:left w:val="none" w:sz="0" w:space="0" w:color="auto"/>
            <w:bottom w:val="none" w:sz="0" w:space="0" w:color="auto"/>
            <w:right w:val="none" w:sz="0" w:space="0" w:color="auto"/>
          </w:divBdr>
        </w:div>
        <w:div w:id="1173187049">
          <w:marLeft w:val="0"/>
          <w:marRight w:val="0"/>
          <w:marTop w:val="0"/>
          <w:marBottom w:val="0"/>
          <w:divBdr>
            <w:top w:val="none" w:sz="0" w:space="0" w:color="auto"/>
            <w:left w:val="none" w:sz="0" w:space="0" w:color="auto"/>
            <w:bottom w:val="none" w:sz="0" w:space="0" w:color="auto"/>
            <w:right w:val="none" w:sz="0" w:space="0" w:color="auto"/>
          </w:divBdr>
        </w:div>
      </w:divsChild>
    </w:div>
    <w:div w:id="17930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pet.ro/SCDPM/"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scdpm@up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74</cp:revision>
  <cp:lastPrinted>2016-07-08T07:55:00Z</cp:lastPrinted>
  <dcterms:created xsi:type="dcterms:W3CDTF">2016-02-01T10:03:00Z</dcterms:created>
  <dcterms:modified xsi:type="dcterms:W3CDTF">2018-04-25T06:30:00Z</dcterms:modified>
</cp:coreProperties>
</file>